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318" w:type="dxa"/>
        <w:tblLook w:val="01E0"/>
      </w:tblPr>
      <w:tblGrid>
        <w:gridCol w:w="3828"/>
        <w:gridCol w:w="5954"/>
      </w:tblGrid>
      <w:tr w:rsidR="00660336" w:rsidRPr="00760BF9">
        <w:tc>
          <w:tcPr>
            <w:tcW w:w="3828" w:type="dxa"/>
            <w:shd w:val="clear" w:color="auto" w:fill="auto"/>
          </w:tcPr>
          <w:p w:rsidR="00660336" w:rsidRPr="00760BF9" w:rsidRDefault="00C758DD" w:rsidP="00660336">
            <w:pPr>
              <w:spacing w:line="240" w:lineRule="auto"/>
              <w:jc w:val="center"/>
              <w:rPr>
                <w:b/>
              </w:rPr>
            </w:pPr>
            <w:r w:rsidRPr="00760BF9">
              <w:rPr>
                <w:b/>
              </w:rPr>
              <w:t>ỦY</w:t>
            </w:r>
            <w:r w:rsidR="00660336" w:rsidRPr="00760BF9">
              <w:rPr>
                <w:b/>
              </w:rPr>
              <w:t xml:space="preserve"> BAN NHÂN DÂN</w:t>
            </w:r>
          </w:p>
          <w:p w:rsidR="00660336" w:rsidRPr="00760BF9" w:rsidRDefault="005B02DC" w:rsidP="00660336">
            <w:pPr>
              <w:spacing w:line="240" w:lineRule="auto"/>
              <w:jc w:val="center"/>
              <w:rPr>
                <w:b/>
              </w:rPr>
            </w:pPr>
            <w:r w:rsidRPr="00760BF9">
              <w:rPr>
                <w:b/>
                <w:noProof/>
              </w:rPr>
              <w:pict>
                <v:line id=" 3" o:spid="_x0000_s1026" style="position:absolute;left:0;text-align:left;z-index:251656704;visibility:visible" from="58.65pt,15.55pt" to="118.6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">
                  <o:lock v:ext="edit" shapetype="f"/>
                </v:line>
              </w:pict>
            </w:r>
            <w:r w:rsidR="00660336" w:rsidRPr="00760BF9">
              <w:rPr>
                <w:b/>
              </w:rPr>
              <w:t>HUYỆN QUẢNG TRẠCH</w:t>
            </w:r>
          </w:p>
          <w:p w:rsidR="00660336" w:rsidRPr="00760BF9" w:rsidRDefault="00976C04" w:rsidP="00660336">
            <w:pPr>
              <w:tabs>
                <w:tab w:val="left" w:pos="8370"/>
              </w:tabs>
              <w:spacing w:line="240" w:lineRule="auto"/>
              <w:ind w:left="-108"/>
              <w:jc w:val="center"/>
            </w:pPr>
            <w:r w:rsidRPr="00760BF9">
              <w:t>Số:      /KH-UBND</w:t>
            </w:r>
          </w:p>
          <w:p w:rsidR="00CE3EEC" w:rsidRPr="00760BF9" w:rsidRDefault="00CE3EEC" w:rsidP="00660336">
            <w:pPr>
              <w:tabs>
                <w:tab w:val="left" w:pos="8370"/>
              </w:tabs>
              <w:spacing w:line="240" w:lineRule="auto"/>
              <w:ind w:left="-108"/>
              <w:jc w:val="center"/>
            </w:pPr>
          </w:p>
        </w:tc>
        <w:tc>
          <w:tcPr>
            <w:tcW w:w="5954" w:type="dxa"/>
            <w:shd w:val="clear" w:color="auto" w:fill="auto"/>
          </w:tcPr>
          <w:p w:rsidR="00660336" w:rsidRPr="00760BF9" w:rsidRDefault="00660336" w:rsidP="00660336">
            <w:pPr>
              <w:spacing w:line="240" w:lineRule="auto"/>
              <w:jc w:val="center"/>
              <w:rPr>
                <w:b/>
              </w:rPr>
            </w:pPr>
            <w:r w:rsidRPr="00760BF9">
              <w:rPr>
                <w:b/>
              </w:rPr>
              <w:t>CỘNG HOÀ XÃ HỘI CHỦ NGHĨA VIỆT NAM</w:t>
            </w:r>
          </w:p>
          <w:p w:rsidR="00660336" w:rsidRPr="00760BF9" w:rsidRDefault="005B02DC" w:rsidP="00660336">
            <w:pPr>
              <w:spacing w:line="240" w:lineRule="auto"/>
              <w:jc w:val="center"/>
              <w:rPr>
                <w:b/>
                <w:sz w:val="28"/>
                <w:szCs w:val="28"/>
              </w:rPr>
            </w:pPr>
            <w:r w:rsidRPr="00760BF9">
              <w:rPr>
                <w:i/>
                <w:noProof/>
                <w:sz w:val="28"/>
                <w:szCs w:val="28"/>
              </w:rPr>
              <w:pict>
                <v:line id=" 2" o:spid="_x0000_s1030" style="position:absolute;left:0;text-align:left;z-index:251655680;visibility:visible;mso-position-horizontal:center" from="0,15.55pt" to="172.9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">
                  <o:lock v:ext="edit" shapetype="f"/>
                </v:line>
              </w:pict>
            </w:r>
            <w:r w:rsidR="00660336" w:rsidRPr="00760BF9">
              <w:rPr>
                <w:rFonts w:hint="eastAsia"/>
                <w:b/>
                <w:sz w:val="28"/>
                <w:szCs w:val="28"/>
              </w:rPr>
              <w:t>Đ</w:t>
            </w:r>
            <w:r w:rsidR="00660336" w:rsidRPr="00760BF9">
              <w:rPr>
                <w:b/>
                <w:sz w:val="28"/>
                <w:szCs w:val="28"/>
              </w:rPr>
              <w:t>ộc lập - Tự do - Hạnh phúc</w:t>
            </w:r>
          </w:p>
          <w:p w:rsidR="00660336" w:rsidRPr="00760BF9" w:rsidRDefault="00976C04" w:rsidP="00C2208F">
            <w:pPr>
              <w:spacing w:line="240" w:lineRule="auto"/>
              <w:jc w:val="center"/>
              <w:rPr>
                <w:i/>
              </w:rPr>
            </w:pPr>
            <w:r w:rsidRPr="00760BF9">
              <w:rPr>
                <w:i/>
              </w:rPr>
              <w:t xml:space="preserve">Quảng Trạch, ngày </w:t>
            </w:r>
            <w:r w:rsidR="00C2208F" w:rsidRPr="00760BF9">
              <w:rPr>
                <w:i/>
              </w:rPr>
              <w:t xml:space="preserve">       tháng      </w:t>
            </w:r>
            <w:r w:rsidRPr="00760BF9">
              <w:rPr>
                <w:i/>
              </w:rPr>
              <w:t xml:space="preserve"> năm </w:t>
            </w:r>
            <w:r w:rsidR="004F60B3" w:rsidRPr="00760BF9">
              <w:rPr>
                <w:i/>
              </w:rPr>
              <w:t>2023</w:t>
            </w:r>
          </w:p>
        </w:tc>
      </w:tr>
    </w:tbl>
    <w:p w:rsidR="00EB09B1" w:rsidRPr="00760BF9" w:rsidRDefault="00EB09B1" w:rsidP="00C758DD">
      <w:pPr>
        <w:spacing w:before="40" w:after="0" w:line="240" w:lineRule="atLeast"/>
        <w:jc w:val="center"/>
        <w:rPr>
          <w:b/>
          <w:sz w:val="28"/>
          <w:szCs w:val="28"/>
        </w:rPr>
      </w:pPr>
    </w:p>
    <w:p w:rsidR="00660336" w:rsidRPr="00760BF9" w:rsidRDefault="00976C04" w:rsidP="00486F8F">
      <w:pPr>
        <w:spacing w:before="0" w:after="0" w:line="240" w:lineRule="auto"/>
        <w:jc w:val="center"/>
        <w:rPr>
          <w:b/>
          <w:sz w:val="28"/>
          <w:szCs w:val="28"/>
        </w:rPr>
      </w:pPr>
      <w:r w:rsidRPr="00760BF9">
        <w:rPr>
          <w:b/>
          <w:sz w:val="28"/>
          <w:szCs w:val="28"/>
        </w:rPr>
        <w:t>KẾ HOẠCH</w:t>
      </w:r>
      <w:r w:rsidR="00660336" w:rsidRPr="00760BF9">
        <w:rPr>
          <w:b/>
          <w:sz w:val="28"/>
          <w:szCs w:val="28"/>
        </w:rPr>
        <w:t xml:space="preserve"> HÀNH ĐỘNG </w:t>
      </w:r>
    </w:p>
    <w:p w:rsidR="005C1E64" w:rsidRPr="00760BF9" w:rsidRDefault="00660336" w:rsidP="00486F8F">
      <w:pPr>
        <w:spacing w:before="0" w:after="0" w:line="240" w:lineRule="auto"/>
        <w:jc w:val="center"/>
        <w:rPr>
          <w:b/>
          <w:sz w:val="28"/>
          <w:szCs w:val="28"/>
        </w:rPr>
      </w:pPr>
      <w:r w:rsidRPr="00760BF9">
        <w:rPr>
          <w:b/>
          <w:sz w:val="28"/>
          <w:szCs w:val="28"/>
        </w:rPr>
        <w:t xml:space="preserve">Thực hiện </w:t>
      </w:r>
      <w:r w:rsidR="006452FA" w:rsidRPr="00760BF9">
        <w:rPr>
          <w:b/>
          <w:sz w:val="28"/>
          <w:szCs w:val="28"/>
        </w:rPr>
        <w:t xml:space="preserve">các </w:t>
      </w:r>
      <w:r w:rsidRPr="00760BF9">
        <w:rPr>
          <w:b/>
          <w:sz w:val="28"/>
          <w:szCs w:val="28"/>
        </w:rPr>
        <w:t xml:space="preserve">Nghị quyết của HĐND huyện </w:t>
      </w:r>
    </w:p>
    <w:p w:rsidR="00660336" w:rsidRPr="00760BF9" w:rsidRDefault="00660336" w:rsidP="00486F8F">
      <w:pPr>
        <w:spacing w:before="0" w:after="0" w:line="240" w:lineRule="auto"/>
        <w:jc w:val="center"/>
        <w:rPr>
          <w:b/>
          <w:sz w:val="28"/>
          <w:szCs w:val="28"/>
        </w:rPr>
      </w:pPr>
      <w:r w:rsidRPr="00760BF9">
        <w:rPr>
          <w:b/>
          <w:sz w:val="28"/>
          <w:szCs w:val="28"/>
        </w:rPr>
        <w:t xml:space="preserve">về nhiệm vụ phát triển kinh tế - xã hội và dự toán NSNN năm </w:t>
      </w:r>
      <w:r w:rsidR="004F60B3" w:rsidRPr="00760BF9">
        <w:rPr>
          <w:b/>
          <w:sz w:val="28"/>
          <w:szCs w:val="28"/>
        </w:rPr>
        <w:t>2023</w:t>
      </w:r>
    </w:p>
    <w:p w:rsidR="00976C04" w:rsidRPr="00760BF9" w:rsidRDefault="005B02DC" w:rsidP="00C758DD">
      <w:pPr>
        <w:spacing w:before="40" w:after="0" w:line="240" w:lineRule="atLeast"/>
        <w:jc w:val="center"/>
        <w:rPr>
          <w:b/>
          <w:sz w:val="28"/>
          <w:szCs w:val="28"/>
        </w:rPr>
      </w:pPr>
      <w:r w:rsidRPr="00760BF9">
        <w:rPr>
          <w:b/>
          <w:noProof/>
          <w:sz w:val="28"/>
          <w:szCs w:val="28"/>
        </w:rPr>
        <w:pict>
          <v:shapetype id="_x0000_t32" coordsize="21600,21600" o:spt="32" o:oned="t" path="m,l21600,21600e" filled="f">
            <v:path arrowok="t" fillok="f" o:connecttype="none"/>
            <o:lock v:ext="edit" shapetype="t"/>
          </v:shapetype>
          <v:shape id=" 5" o:spid="_x0000_s1029" type="#_x0000_t32" style="position:absolute;left:0;text-align:left;margin-left:148.85pt;margin-top:.75pt;width:170.1pt;height:0;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">
            <o:lock v:ext="edit" shapetype="f"/>
          </v:shape>
        </w:pict>
      </w:r>
    </w:p>
    <w:p w:rsidR="00EC5E08" w:rsidRPr="00760BF9" w:rsidRDefault="00FC53F4" w:rsidP="00BB57AC">
      <w:pPr>
        <w:spacing w:after="0" w:line="240" w:lineRule="atLeast"/>
        <w:ind w:firstLine="567"/>
        <w:jc w:val="both"/>
        <w:rPr>
          <w:sz w:val="28"/>
          <w:szCs w:val="28"/>
          <w:lang w:val="de-DE"/>
        </w:rPr>
      </w:pPr>
      <w:r w:rsidRPr="00760BF9">
        <w:rPr>
          <w:sz w:val="28"/>
          <w:szCs w:val="28"/>
          <w:lang w:val="de-DE"/>
        </w:rPr>
        <w:t xml:space="preserve">Năm </w:t>
      </w:r>
      <w:r w:rsidR="004F60B3" w:rsidRPr="00760BF9">
        <w:rPr>
          <w:sz w:val="28"/>
          <w:szCs w:val="28"/>
          <w:lang w:val="de-DE"/>
        </w:rPr>
        <w:t>2023</w:t>
      </w:r>
      <w:r w:rsidRPr="00760BF9">
        <w:rPr>
          <w:sz w:val="28"/>
          <w:szCs w:val="28"/>
          <w:lang w:val="de-DE"/>
        </w:rPr>
        <w:t xml:space="preserve">, là năm thứ </w:t>
      </w:r>
      <w:r w:rsidR="002B5BE1" w:rsidRPr="00760BF9">
        <w:rPr>
          <w:sz w:val="28"/>
          <w:szCs w:val="28"/>
          <w:lang w:val="de-DE"/>
        </w:rPr>
        <w:t>3</w:t>
      </w:r>
      <w:r w:rsidRPr="00760BF9">
        <w:rPr>
          <w:sz w:val="28"/>
          <w:szCs w:val="28"/>
          <w:lang w:val="de-DE"/>
        </w:rPr>
        <w:t xml:space="preserve"> triển khai thực hiện Kế hoạch phát triển kinh tế - xã hội 5 năm giai đoạn </w:t>
      </w:r>
      <w:r w:rsidR="004F60B3" w:rsidRPr="00760BF9">
        <w:rPr>
          <w:sz w:val="28"/>
          <w:szCs w:val="28"/>
          <w:lang w:val="de-DE"/>
        </w:rPr>
        <w:t>202</w:t>
      </w:r>
      <w:r w:rsidR="002C67D9" w:rsidRPr="00760BF9">
        <w:rPr>
          <w:sz w:val="28"/>
          <w:szCs w:val="28"/>
          <w:lang w:val="de-DE"/>
        </w:rPr>
        <w:t>1</w:t>
      </w:r>
      <w:r w:rsidRPr="00760BF9">
        <w:rPr>
          <w:sz w:val="28"/>
          <w:szCs w:val="28"/>
          <w:lang w:val="de-DE"/>
        </w:rPr>
        <w:t xml:space="preserve"> - 202</w:t>
      </w:r>
      <w:r w:rsidR="002C67D9" w:rsidRPr="00760BF9">
        <w:rPr>
          <w:sz w:val="28"/>
          <w:szCs w:val="28"/>
          <w:lang w:val="de-DE"/>
        </w:rPr>
        <w:t>5</w:t>
      </w:r>
      <w:r w:rsidRPr="00760BF9">
        <w:rPr>
          <w:sz w:val="28"/>
          <w:szCs w:val="28"/>
          <w:lang w:val="de-DE"/>
        </w:rPr>
        <w:t xml:space="preserve"> và Nghị quyết đại hội Đảng các cấp. Năm có ý nghĩa quan trọng đối với việc thúc đẩy phát triển kinh tế - xã hội và tạo tiền đề quan trọng để hoàn thành các chỉ tiêu trong những năm tiếp theo</w:t>
      </w:r>
      <w:r w:rsidR="00660336" w:rsidRPr="00760BF9">
        <w:rPr>
          <w:sz w:val="28"/>
          <w:szCs w:val="28"/>
          <w:lang w:val="de-DE"/>
        </w:rPr>
        <w:t xml:space="preserve">. Bên cạnh những yếu tố thuận lợi như: cơ cấu kinh tế </w:t>
      </w:r>
      <w:r w:rsidRPr="00760BF9">
        <w:rPr>
          <w:sz w:val="28"/>
          <w:szCs w:val="28"/>
          <w:lang w:val="de-DE"/>
        </w:rPr>
        <w:t xml:space="preserve">sẽ </w:t>
      </w:r>
      <w:r w:rsidR="00660336" w:rsidRPr="00760BF9">
        <w:rPr>
          <w:sz w:val="28"/>
          <w:szCs w:val="28"/>
          <w:lang w:val="de-DE"/>
        </w:rPr>
        <w:t>tiếp tục chuyển dịch theo hướng tích cực; một số dự án trọng điểm của huyện dự kiến được hoàn thành và đưa vào sử dụng sẽ tạo động lực quan trọng cho phát triển kinh tế - xã hội thời gian tới; môi trường đầu tư, kinh doanh tiếp tục được cải thiện theo hướng thông thoáng, thân thiện là điều kiện thuận lợi cho việc thu hút các nguồn vốn đầu tư cho phát triể</w:t>
      </w:r>
      <w:r w:rsidR="00F4019C" w:rsidRPr="00760BF9">
        <w:rPr>
          <w:sz w:val="28"/>
          <w:szCs w:val="28"/>
          <w:lang w:val="de-DE"/>
        </w:rPr>
        <w:t>n, hạ tầng kinh tế, xã hội, diện mạo nông thôn tiếp tục có nhiều chuyển biến, từng bước nâng cao đời sống vật chất, tinh thần của nhân dân.</w:t>
      </w:r>
    </w:p>
    <w:p w:rsidR="002C6F6C" w:rsidRPr="00760BF9" w:rsidRDefault="00EC5E08" w:rsidP="00BB57AC">
      <w:pPr>
        <w:spacing w:after="0" w:line="240" w:lineRule="atLeast"/>
        <w:ind w:firstLine="567"/>
        <w:jc w:val="both"/>
        <w:rPr>
          <w:sz w:val="28"/>
          <w:szCs w:val="28"/>
          <w:lang w:val="vi-VN"/>
        </w:rPr>
      </w:pPr>
      <w:r w:rsidRPr="00760BF9">
        <w:rPr>
          <w:sz w:val="28"/>
          <w:szCs w:val="28"/>
          <w:lang w:val="de-DE"/>
        </w:rPr>
        <w:t>B</w:t>
      </w:r>
      <w:r w:rsidR="00660336" w:rsidRPr="00760BF9">
        <w:rPr>
          <w:sz w:val="28"/>
          <w:szCs w:val="28"/>
          <w:lang w:val="de-DE"/>
        </w:rPr>
        <w:t xml:space="preserve">ên cạnh đó, </w:t>
      </w:r>
      <w:r w:rsidR="00FC53F4" w:rsidRPr="00760BF9">
        <w:rPr>
          <w:sz w:val="28"/>
          <w:szCs w:val="28"/>
          <w:lang w:val="de-DE"/>
        </w:rPr>
        <w:t xml:space="preserve">dự ước </w:t>
      </w:r>
      <w:r w:rsidR="00660336" w:rsidRPr="00760BF9">
        <w:rPr>
          <w:sz w:val="28"/>
          <w:szCs w:val="28"/>
          <w:lang w:val="de-DE"/>
        </w:rPr>
        <w:t xml:space="preserve">năm </w:t>
      </w:r>
      <w:r w:rsidR="004F60B3" w:rsidRPr="00760BF9">
        <w:rPr>
          <w:sz w:val="28"/>
          <w:szCs w:val="28"/>
          <w:lang w:val="de-DE"/>
        </w:rPr>
        <w:t>2023</w:t>
      </w:r>
      <w:r w:rsidR="00F4019C" w:rsidRPr="00760BF9">
        <w:rPr>
          <w:sz w:val="28"/>
          <w:szCs w:val="28"/>
          <w:lang w:val="de-DE"/>
        </w:rPr>
        <w:t xml:space="preserve"> là năm </w:t>
      </w:r>
      <w:r w:rsidR="00FC53F4" w:rsidRPr="00760BF9">
        <w:rPr>
          <w:sz w:val="28"/>
          <w:szCs w:val="28"/>
          <w:lang w:val="de-DE"/>
        </w:rPr>
        <w:t xml:space="preserve">tiếp tục </w:t>
      </w:r>
      <w:r w:rsidR="00660336" w:rsidRPr="00760BF9">
        <w:rPr>
          <w:sz w:val="28"/>
          <w:szCs w:val="28"/>
          <w:lang w:val="de-DE"/>
        </w:rPr>
        <w:t>có nhiều khó khăn, thách thứ</w:t>
      </w:r>
      <w:r w:rsidR="00AF04D1" w:rsidRPr="00760BF9">
        <w:rPr>
          <w:sz w:val="28"/>
          <w:szCs w:val="28"/>
          <w:lang w:val="de-DE"/>
        </w:rPr>
        <w:t>c</w:t>
      </w:r>
      <w:r w:rsidR="00FC53F4" w:rsidRPr="00760BF9">
        <w:rPr>
          <w:sz w:val="28"/>
          <w:szCs w:val="28"/>
          <w:lang w:val="de-DE"/>
        </w:rPr>
        <w:t xml:space="preserve"> như</w:t>
      </w:r>
      <w:r w:rsidR="00F64AB5" w:rsidRPr="00760BF9">
        <w:rPr>
          <w:sz w:val="28"/>
          <w:szCs w:val="28"/>
          <w:lang w:val="de-DE"/>
        </w:rPr>
        <w:t xml:space="preserve">: </w:t>
      </w:r>
      <w:r w:rsidRPr="00760BF9">
        <w:rPr>
          <w:sz w:val="28"/>
          <w:szCs w:val="28"/>
          <w:lang w:val="de-DE"/>
        </w:rPr>
        <w:t>h</w:t>
      </w:r>
      <w:r w:rsidR="00AB4EE0" w:rsidRPr="00760BF9">
        <w:rPr>
          <w:sz w:val="28"/>
          <w:szCs w:val="28"/>
          <w:lang w:val="vi-VN"/>
        </w:rPr>
        <w:t>ệ thống kết cấu hạ tầng vẫn còn nhiều hạn chế, thiếu đồng bộ</w:t>
      </w:r>
      <w:r w:rsidR="00FC53F4" w:rsidRPr="00760BF9">
        <w:rPr>
          <w:sz w:val="28"/>
          <w:szCs w:val="28"/>
          <w:lang w:val="de-DE"/>
        </w:rPr>
        <w:t xml:space="preserve"> và</w:t>
      </w:r>
      <w:r w:rsidR="00AB4EE0" w:rsidRPr="00760BF9">
        <w:rPr>
          <w:sz w:val="28"/>
          <w:szCs w:val="28"/>
          <w:lang w:val="vi-VN"/>
        </w:rPr>
        <w:t xml:space="preserve"> tính kết nối</w:t>
      </w:r>
      <w:r w:rsidR="00007BAC" w:rsidRPr="00760BF9">
        <w:rPr>
          <w:sz w:val="28"/>
          <w:szCs w:val="28"/>
          <w:lang w:val="de-DE"/>
        </w:rPr>
        <w:t xml:space="preserve"> ảnh hưởng đến việc</w:t>
      </w:r>
      <w:r w:rsidR="00AB4EE0" w:rsidRPr="00760BF9">
        <w:rPr>
          <w:sz w:val="28"/>
          <w:szCs w:val="28"/>
          <w:lang w:val="vi-VN"/>
        </w:rPr>
        <w:t xml:space="preserve"> khai thác các tiềm năng, lợi thế của </w:t>
      </w:r>
      <w:r w:rsidR="00AB4EE0" w:rsidRPr="00760BF9">
        <w:rPr>
          <w:sz w:val="28"/>
          <w:szCs w:val="28"/>
          <w:lang w:val="de-DE"/>
        </w:rPr>
        <w:t>huyện</w:t>
      </w:r>
      <w:r w:rsidRPr="00760BF9">
        <w:rPr>
          <w:sz w:val="28"/>
          <w:szCs w:val="28"/>
          <w:lang w:val="de-DE"/>
        </w:rPr>
        <w:t xml:space="preserve">; </w:t>
      </w:r>
      <w:r w:rsidR="00660336" w:rsidRPr="00760BF9">
        <w:rPr>
          <w:sz w:val="28"/>
          <w:szCs w:val="28"/>
          <w:lang w:val="de-DE"/>
        </w:rPr>
        <w:t>sức cạnh tranh của các doanh nghiệp trên đị</w:t>
      </w:r>
      <w:r w:rsidR="00007BAC" w:rsidRPr="00760BF9">
        <w:rPr>
          <w:sz w:val="28"/>
          <w:szCs w:val="28"/>
          <w:lang w:val="de-DE"/>
        </w:rPr>
        <w:t>a bàn chưa cao</w:t>
      </w:r>
      <w:r w:rsidR="00660336" w:rsidRPr="00760BF9">
        <w:rPr>
          <w:sz w:val="28"/>
          <w:szCs w:val="28"/>
          <w:lang w:val="de-DE"/>
        </w:rPr>
        <w:t xml:space="preserve">; chất lượng nguồn nhân lực còn hạn chế; </w:t>
      </w:r>
      <w:r w:rsidR="00265A85" w:rsidRPr="00760BF9">
        <w:rPr>
          <w:sz w:val="28"/>
          <w:szCs w:val="28"/>
          <w:lang w:val="de-DE"/>
        </w:rPr>
        <w:t>nguồn vốn đầu tư công chưa đáp ứng nhu cầu</w:t>
      </w:r>
      <w:r w:rsidR="00F4019C" w:rsidRPr="00760BF9">
        <w:rPr>
          <w:sz w:val="28"/>
          <w:szCs w:val="28"/>
          <w:lang w:val="de-DE"/>
        </w:rPr>
        <w:t>,</w:t>
      </w:r>
      <w:r w:rsidR="00265A85" w:rsidRPr="00760BF9">
        <w:rPr>
          <w:sz w:val="28"/>
          <w:szCs w:val="28"/>
          <w:lang w:val="de-DE"/>
        </w:rPr>
        <w:t xml:space="preserve"> </w:t>
      </w:r>
      <w:r w:rsidR="00F64AB5" w:rsidRPr="00760BF9">
        <w:rPr>
          <w:sz w:val="28"/>
          <w:szCs w:val="28"/>
          <w:lang w:val="de-DE"/>
        </w:rPr>
        <w:t xml:space="preserve">đặc biệt là </w:t>
      </w:r>
      <w:r w:rsidR="00265A85" w:rsidRPr="00760BF9">
        <w:rPr>
          <w:sz w:val="28"/>
          <w:szCs w:val="28"/>
          <w:lang w:val="de-DE"/>
        </w:rPr>
        <w:t>nhiều công trình</w:t>
      </w:r>
      <w:r w:rsidR="00F4019C" w:rsidRPr="00760BF9">
        <w:rPr>
          <w:sz w:val="28"/>
          <w:szCs w:val="28"/>
          <w:lang w:val="de-DE"/>
        </w:rPr>
        <w:t>,</w:t>
      </w:r>
      <w:r w:rsidR="00265A85" w:rsidRPr="00760BF9">
        <w:rPr>
          <w:sz w:val="28"/>
          <w:szCs w:val="28"/>
          <w:lang w:val="de-DE"/>
        </w:rPr>
        <w:t xml:space="preserve"> dự án </w:t>
      </w:r>
      <w:r w:rsidR="009704F6" w:rsidRPr="00760BF9">
        <w:rPr>
          <w:sz w:val="28"/>
          <w:szCs w:val="28"/>
          <w:lang w:val="de-DE"/>
        </w:rPr>
        <w:t xml:space="preserve">quan </w:t>
      </w:r>
      <w:r w:rsidR="00265A85" w:rsidRPr="00760BF9">
        <w:rPr>
          <w:sz w:val="28"/>
          <w:szCs w:val="28"/>
          <w:lang w:val="de-DE"/>
        </w:rPr>
        <w:t xml:space="preserve">trọng </w:t>
      </w:r>
      <w:r w:rsidR="009704F6" w:rsidRPr="00760BF9">
        <w:rPr>
          <w:sz w:val="28"/>
          <w:szCs w:val="28"/>
          <w:lang w:val="de-DE"/>
        </w:rPr>
        <w:t xml:space="preserve">thực hiện mục tiêu, đến năm 2025 xây dựng thị trấn trung tâm huyện lỵ đạt đô thị loại V, các dự án xây dựng xã nông thôn mới, trường học đạt chuẩn Quốc gia và các dự án cần thiết </w:t>
      </w:r>
      <w:r w:rsidR="00265A85" w:rsidRPr="00760BF9">
        <w:rPr>
          <w:sz w:val="28"/>
          <w:szCs w:val="28"/>
          <w:lang w:val="de-DE"/>
        </w:rPr>
        <w:t xml:space="preserve">cần thiết chưa thể thực hiện sớm...  </w:t>
      </w:r>
      <w:r w:rsidR="002C6F6C" w:rsidRPr="00760BF9">
        <w:rPr>
          <w:sz w:val="28"/>
          <w:szCs w:val="28"/>
          <w:lang w:val="vi-VN"/>
        </w:rPr>
        <w:t xml:space="preserve">làm ảnh hưởng lớn đến quá trình lãnh đạo, chỉ đạo phát triển kinh tế </w:t>
      </w:r>
      <w:r w:rsidR="000568D1" w:rsidRPr="00760BF9">
        <w:rPr>
          <w:sz w:val="28"/>
          <w:szCs w:val="28"/>
          <w:lang w:val="de-DE"/>
        </w:rPr>
        <w:t xml:space="preserve">- </w:t>
      </w:r>
      <w:r w:rsidR="002C6F6C" w:rsidRPr="00760BF9">
        <w:rPr>
          <w:sz w:val="28"/>
          <w:szCs w:val="28"/>
          <w:lang w:val="vi-VN"/>
        </w:rPr>
        <w:t xml:space="preserve">xã hội </w:t>
      </w:r>
      <w:r w:rsidR="000568D1" w:rsidRPr="00760BF9">
        <w:rPr>
          <w:sz w:val="28"/>
          <w:szCs w:val="28"/>
          <w:lang w:val="de-DE"/>
        </w:rPr>
        <w:t xml:space="preserve">trong </w:t>
      </w:r>
      <w:r w:rsidR="002C6F6C" w:rsidRPr="00760BF9">
        <w:rPr>
          <w:sz w:val="28"/>
          <w:szCs w:val="28"/>
          <w:lang w:val="vi-VN"/>
        </w:rPr>
        <w:t xml:space="preserve">năm </w:t>
      </w:r>
      <w:r w:rsidR="004F60B3" w:rsidRPr="00760BF9">
        <w:rPr>
          <w:sz w:val="28"/>
          <w:szCs w:val="28"/>
          <w:lang w:val="vi-VN"/>
        </w:rPr>
        <w:t>2023</w:t>
      </w:r>
      <w:r w:rsidR="002C6F6C" w:rsidRPr="00760BF9">
        <w:rPr>
          <w:sz w:val="28"/>
          <w:szCs w:val="28"/>
          <w:lang w:val="vi-VN"/>
        </w:rPr>
        <w:t>.</w:t>
      </w:r>
    </w:p>
    <w:p w:rsidR="00AF46AB" w:rsidRPr="00760BF9" w:rsidRDefault="00E120B2" w:rsidP="00BB57AC">
      <w:pPr>
        <w:spacing w:after="0" w:line="240" w:lineRule="atLeast"/>
        <w:ind w:firstLine="567"/>
        <w:jc w:val="both"/>
        <w:rPr>
          <w:sz w:val="28"/>
          <w:szCs w:val="28"/>
          <w:lang w:val="de-DE"/>
        </w:rPr>
      </w:pPr>
      <w:r w:rsidRPr="00760BF9">
        <w:rPr>
          <w:bCs/>
          <w:sz w:val="28"/>
          <w:szCs w:val="28"/>
          <w:lang w:val="de-DE"/>
        </w:rPr>
        <w:t xml:space="preserve">Để </w:t>
      </w:r>
      <w:r w:rsidR="00604591" w:rsidRPr="00760BF9">
        <w:rPr>
          <w:bCs/>
          <w:sz w:val="28"/>
          <w:szCs w:val="28"/>
          <w:lang w:val="de-DE"/>
        </w:rPr>
        <w:t xml:space="preserve">phát huy các thuận lợi, khắc </w:t>
      </w:r>
      <w:r w:rsidR="00280A1C" w:rsidRPr="00760BF9">
        <w:rPr>
          <w:bCs/>
          <w:sz w:val="28"/>
          <w:szCs w:val="28"/>
          <w:lang w:val="de-DE"/>
        </w:rPr>
        <w:t xml:space="preserve">phục các khó khăn thách thức, </w:t>
      </w:r>
      <w:r w:rsidRPr="00760BF9">
        <w:rPr>
          <w:bCs/>
          <w:sz w:val="28"/>
          <w:szCs w:val="28"/>
          <w:lang w:val="de-DE"/>
        </w:rPr>
        <w:t xml:space="preserve">thực hiện </w:t>
      </w:r>
      <w:r w:rsidR="00280A1C" w:rsidRPr="00760BF9">
        <w:rPr>
          <w:bCs/>
          <w:sz w:val="28"/>
          <w:szCs w:val="28"/>
          <w:lang w:val="de-DE"/>
        </w:rPr>
        <w:t>hoàn thành</w:t>
      </w:r>
      <w:r w:rsidRPr="00760BF9">
        <w:rPr>
          <w:bCs/>
          <w:sz w:val="28"/>
          <w:szCs w:val="28"/>
          <w:lang w:val="de-DE"/>
        </w:rPr>
        <w:t xml:space="preserve"> các mụ</w:t>
      </w:r>
      <w:r w:rsidR="00280A1C" w:rsidRPr="00760BF9">
        <w:rPr>
          <w:bCs/>
          <w:sz w:val="28"/>
          <w:szCs w:val="28"/>
          <w:lang w:val="de-DE"/>
        </w:rPr>
        <w:t>c tiêu, nhiệm vụ</w:t>
      </w:r>
      <w:r w:rsidRPr="00760BF9">
        <w:rPr>
          <w:bCs/>
          <w:sz w:val="28"/>
          <w:szCs w:val="28"/>
          <w:lang w:val="de-DE"/>
        </w:rPr>
        <w:t xml:space="preserve"> phát triển kinh tế - xã hội và dự toán ngân sách nhà nướ</w:t>
      </w:r>
      <w:r w:rsidR="00DC2F44" w:rsidRPr="00760BF9">
        <w:rPr>
          <w:bCs/>
          <w:sz w:val="28"/>
          <w:szCs w:val="28"/>
          <w:lang w:val="de-DE"/>
        </w:rPr>
        <w:t xml:space="preserve">c năm </w:t>
      </w:r>
      <w:r w:rsidR="004F60B3" w:rsidRPr="00760BF9">
        <w:rPr>
          <w:bCs/>
          <w:sz w:val="28"/>
          <w:szCs w:val="28"/>
          <w:lang w:val="de-DE"/>
        </w:rPr>
        <w:t>2023</w:t>
      </w:r>
      <w:r w:rsidR="00280A1C" w:rsidRPr="00760BF9">
        <w:rPr>
          <w:bCs/>
          <w:sz w:val="28"/>
          <w:szCs w:val="28"/>
          <w:lang w:val="de-DE"/>
        </w:rPr>
        <w:t xml:space="preserve"> đã đề ra.</w:t>
      </w:r>
      <w:r w:rsidRPr="00760BF9">
        <w:rPr>
          <w:bCs/>
          <w:sz w:val="28"/>
          <w:szCs w:val="28"/>
          <w:lang w:val="de-DE"/>
        </w:rPr>
        <w:t xml:space="preserve"> Ủy ban nhân dân huyện ban hành </w:t>
      </w:r>
      <w:r w:rsidR="00A56F75" w:rsidRPr="00760BF9">
        <w:rPr>
          <w:bCs/>
          <w:sz w:val="28"/>
          <w:szCs w:val="28"/>
          <w:lang w:val="de-DE"/>
        </w:rPr>
        <w:t>Kế hoạch hành động</w:t>
      </w:r>
      <w:r w:rsidRPr="00760BF9">
        <w:rPr>
          <w:sz w:val="28"/>
          <w:szCs w:val="28"/>
          <w:lang w:val="de-DE"/>
        </w:rPr>
        <w:t xml:space="preserve">thực hiện Nghị quyết của HĐND huyện về nhiệm vụ phát triển kinh tế - xã hội và dự toán NSNN năm </w:t>
      </w:r>
      <w:r w:rsidR="004F60B3" w:rsidRPr="00760BF9">
        <w:rPr>
          <w:sz w:val="28"/>
          <w:szCs w:val="28"/>
          <w:lang w:val="de-DE"/>
        </w:rPr>
        <w:t>2023</w:t>
      </w:r>
      <w:r w:rsidRPr="00760BF9">
        <w:rPr>
          <w:sz w:val="28"/>
          <w:szCs w:val="28"/>
          <w:lang w:val="de-DE"/>
        </w:rPr>
        <w:t xml:space="preserve">. Yêu cầu các phòng, ban, ngành cấp huyện, UBND các xã tập trung chỉ đạo, </w:t>
      </w:r>
      <w:r w:rsidR="00095926" w:rsidRPr="00760BF9">
        <w:rPr>
          <w:sz w:val="28"/>
          <w:szCs w:val="28"/>
          <w:lang w:val="de-DE"/>
        </w:rPr>
        <w:t xml:space="preserve">nổ lực </w:t>
      </w:r>
      <w:r w:rsidRPr="00760BF9">
        <w:rPr>
          <w:sz w:val="28"/>
          <w:szCs w:val="28"/>
          <w:lang w:val="de-DE"/>
        </w:rPr>
        <w:t>tổ chức thực hiện đồng bộ, có hiệu quả các nhiệm vụ, giải pháp sau đây:</w:t>
      </w:r>
    </w:p>
    <w:p w:rsidR="00604591" w:rsidRPr="00760BF9" w:rsidRDefault="00604591" w:rsidP="00BB57AC">
      <w:pPr>
        <w:spacing w:after="0" w:line="240" w:lineRule="atLeast"/>
        <w:ind w:firstLine="567"/>
        <w:jc w:val="both"/>
        <w:rPr>
          <w:sz w:val="28"/>
          <w:szCs w:val="28"/>
          <w:lang w:val="de-DE"/>
        </w:rPr>
      </w:pPr>
      <w:r w:rsidRPr="00760BF9">
        <w:rPr>
          <w:b/>
          <w:sz w:val="28"/>
          <w:szCs w:val="28"/>
          <w:lang w:val="de-DE"/>
        </w:rPr>
        <w:t>I. MỤC TIÊU TỔNG QUÁT</w:t>
      </w:r>
    </w:p>
    <w:p w:rsidR="002E52C4" w:rsidRPr="00760BF9" w:rsidRDefault="00604591" w:rsidP="00BB57AC">
      <w:pPr>
        <w:spacing w:after="0" w:line="240" w:lineRule="atLeast"/>
        <w:ind w:firstLine="567"/>
        <w:jc w:val="both"/>
        <w:rPr>
          <w:i/>
          <w:sz w:val="28"/>
          <w:szCs w:val="28"/>
        </w:rPr>
      </w:pPr>
      <w:r w:rsidRPr="00760BF9">
        <w:rPr>
          <w:sz w:val="28"/>
          <w:szCs w:val="28"/>
          <w:lang w:val="de-DE"/>
        </w:rPr>
        <w:t>Quán triệt thực hiện</w:t>
      </w:r>
      <w:r w:rsidRPr="00760BF9">
        <w:rPr>
          <w:sz w:val="28"/>
          <w:szCs w:val="28"/>
          <w:lang w:val="vi-VN"/>
        </w:rPr>
        <w:t xml:space="preserve"> mục tiêu tổng quát</w:t>
      </w:r>
      <w:r w:rsidRPr="00760BF9">
        <w:rPr>
          <w:sz w:val="28"/>
          <w:szCs w:val="28"/>
          <w:lang w:val="de-DE"/>
        </w:rPr>
        <w:t xml:space="preserve"> phát triển </w:t>
      </w:r>
      <w:r w:rsidRPr="00760BF9">
        <w:rPr>
          <w:sz w:val="28"/>
          <w:szCs w:val="28"/>
          <w:lang w:val="vi-VN"/>
        </w:rPr>
        <w:t xml:space="preserve">kinh tế - xã hội năm </w:t>
      </w:r>
      <w:r w:rsidR="004F60B3" w:rsidRPr="00760BF9">
        <w:rPr>
          <w:sz w:val="28"/>
          <w:szCs w:val="28"/>
          <w:lang w:val="vi-VN"/>
        </w:rPr>
        <w:t>2023</w:t>
      </w:r>
      <w:r w:rsidRPr="00760BF9">
        <w:rPr>
          <w:sz w:val="28"/>
          <w:szCs w:val="28"/>
          <w:lang w:val="vi-VN"/>
        </w:rPr>
        <w:t xml:space="preserve"> được Hội đồng nhân dân huyện thông qua</w:t>
      </w:r>
      <w:r w:rsidRPr="00760BF9">
        <w:rPr>
          <w:sz w:val="28"/>
          <w:szCs w:val="28"/>
          <w:lang w:val="de-DE"/>
        </w:rPr>
        <w:t xml:space="preserve">, </w:t>
      </w:r>
      <w:r w:rsidRPr="00760BF9">
        <w:rPr>
          <w:i/>
          <w:sz w:val="28"/>
          <w:szCs w:val="28"/>
          <w:lang w:val="de-DE"/>
        </w:rPr>
        <w:t>đó</w:t>
      </w:r>
      <w:r w:rsidRPr="00760BF9">
        <w:rPr>
          <w:i/>
          <w:sz w:val="28"/>
          <w:szCs w:val="28"/>
          <w:lang w:val="vi-VN"/>
        </w:rPr>
        <w:t xml:space="preserve"> là:</w:t>
      </w:r>
      <w:bookmarkStart w:id="0" w:name="_Hlk57710206"/>
    </w:p>
    <w:p w:rsidR="002E52C4" w:rsidRPr="00760BF9" w:rsidRDefault="005B55F1" w:rsidP="00BB57AC">
      <w:pPr>
        <w:spacing w:after="0" w:line="240" w:lineRule="atLeast"/>
        <w:ind w:firstLine="567"/>
        <w:jc w:val="both"/>
        <w:rPr>
          <w:sz w:val="28"/>
          <w:szCs w:val="28"/>
          <w:lang w:val="de-DE"/>
        </w:rPr>
      </w:pPr>
      <w:r w:rsidRPr="00760BF9">
        <w:rPr>
          <w:sz w:val="28"/>
          <w:szCs w:val="28"/>
          <w:lang w:val="de-DE"/>
        </w:rPr>
        <w:t>Tiếp tục triển khai thực hiện các chương trình hành động về phát triển kinh tế - xã hội của Ban Chấp hành Đảng bộ huyện khóa XXV, nhiệm kỳ 2020 -2025. Thực hiện linh hoạt, hiệu quả Nghị quyết số 11/NQ-CP ngày 30/01/2022 của Chính phủ v</w:t>
      </w:r>
      <w:r w:rsidRPr="00760BF9">
        <w:rPr>
          <w:sz w:val="28"/>
          <w:szCs w:val="28"/>
          <w:shd w:val="clear" w:color="auto" w:fill="FFFFFF"/>
        </w:rPr>
        <w:t>ề Chương trình phục hồi v</w:t>
      </w:r>
      <w:bookmarkStart w:id="1" w:name="_GoBack"/>
      <w:bookmarkEnd w:id="1"/>
      <w:r w:rsidRPr="00760BF9">
        <w:rPr>
          <w:sz w:val="28"/>
          <w:szCs w:val="28"/>
          <w:shd w:val="clear" w:color="auto" w:fill="FFFFFF"/>
        </w:rPr>
        <w:t xml:space="preserve">à phát triển kinh tế - xã hội và triển khai </w:t>
      </w:r>
      <w:r w:rsidRPr="00760BF9">
        <w:rPr>
          <w:sz w:val="28"/>
          <w:szCs w:val="28"/>
          <w:shd w:val="clear" w:color="auto" w:fill="FFFFFF"/>
        </w:rPr>
        <w:lastRenderedPageBreak/>
        <w:t>Nghị quyết số 43/2022/QH15 của Quốc hội về chính sách tài khóa, tiền tệ hỗ trợ Chương trình,</w:t>
      </w:r>
      <w:r w:rsidRPr="00760BF9">
        <w:rPr>
          <w:sz w:val="28"/>
          <w:szCs w:val="28"/>
          <w:lang w:val="de-DE"/>
        </w:rPr>
        <w:t xml:space="preserve"> đồng thời triển khai các biện pháp để thúc đẩy phát triển kinh tế - xã hội, giữ vững an ninh trật tự trên địa bàn huyện.</w:t>
      </w:r>
    </w:p>
    <w:p w:rsidR="002E52C4" w:rsidRPr="00760BF9" w:rsidRDefault="005B55F1" w:rsidP="00BB57AC">
      <w:pPr>
        <w:spacing w:after="0" w:line="240" w:lineRule="atLeast"/>
        <w:ind w:firstLine="567"/>
        <w:jc w:val="both"/>
        <w:rPr>
          <w:spacing w:val="-2"/>
          <w:sz w:val="28"/>
          <w:szCs w:val="28"/>
          <w:lang w:val="de-DE"/>
        </w:rPr>
      </w:pPr>
      <w:r w:rsidRPr="00760BF9">
        <w:rPr>
          <w:sz w:val="28"/>
          <w:szCs w:val="28"/>
          <w:lang w:val="de-DE"/>
        </w:rPr>
        <w:t xml:space="preserve">Huy động mọi nguồn lực, đẩy nhanh phát triển kinh tế. Tập trung đầu tư xây dựng kết cấu hạ tầng kỹ thuật - xã hội tại Trung tâm huyện lỵ theo hướng đáp ứng các tiêu chí để công nhận đô thị loại V. Tăng cường công tác xây dựng nông thôn mới. </w:t>
      </w:r>
      <w:r w:rsidRPr="00760BF9">
        <w:rPr>
          <w:spacing w:val="-2"/>
          <w:sz w:val="28"/>
          <w:szCs w:val="28"/>
          <w:lang w:val="de-DE"/>
        </w:rPr>
        <w:t>Thực hiện tốt các chính sách về an sinh xã hội, giảm nghèo bền vững, đào tạo nghề, giải quyết việc làm, nâng cao đời sống Nhân dân. Nâng cao chất lượng giáo dục đào tạo toàn diện, tạo bước chuyển biến căn bản trong công tác cán bộ quản lý giáo dục. Tiếp tục thực hiện tốt phong trào “Toàn dân đoàn kết xây dựng đời sống văn hóa”.</w:t>
      </w:r>
    </w:p>
    <w:p w:rsidR="009704F6" w:rsidRPr="00760BF9" w:rsidRDefault="005B55F1" w:rsidP="00BB57AC">
      <w:pPr>
        <w:spacing w:after="0" w:line="240" w:lineRule="atLeast"/>
        <w:ind w:firstLine="567"/>
        <w:jc w:val="both"/>
        <w:rPr>
          <w:i/>
          <w:sz w:val="28"/>
          <w:szCs w:val="28"/>
        </w:rPr>
      </w:pPr>
      <w:r w:rsidRPr="00760BF9">
        <w:rPr>
          <w:sz w:val="28"/>
          <w:szCs w:val="28"/>
          <w:lang w:val="de-DE"/>
        </w:rPr>
        <w:t>Xây dựng cơ quan hành chính huyện Quảng Trạch tinh gọn, hiệu lực, hiệu quả quản lý nhà nước; phát huy vai trò, trách nhiệm của người đứng đầu. Đẩy mạnh cải cách hành chính, nâng cao tinh thần trách nhiệm, thái độ phục vụ Nhân dân của đội ngũ cán bộ, công chức, viên chức; thực hành tiết kiệm, phòng chống tham nhũng, lãng phí. Duy trì và thực hiện nghiêm các nhiệm vụ về quân sự, quốc phòng, đảm bảo an ninh chính trị và trật tự an toàn xã hội</w:t>
      </w:r>
      <w:r w:rsidRPr="00760BF9">
        <w:rPr>
          <w:sz w:val="28"/>
          <w:szCs w:val="28"/>
          <w:lang w:val="es-ES"/>
        </w:rPr>
        <w:t>.</w:t>
      </w:r>
    </w:p>
    <w:bookmarkEnd w:id="0"/>
    <w:p w:rsidR="00C17015" w:rsidRPr="00760BF9" w:rsidRDefault="00EA332A" w:rsidP="00BB57AC">
      <w:pPr>
        <w:spacing w:after="0" w:line="240" w:lineRule="atLeast"/>
        <w:ind w:firstLine="567"/>
        <w:jc w:val="both"/>
        <w:rPr>
          <w:sz w:val="28"/>
          <w:szCs w:val="28"/>
          <w:lang w:val="de-DE"/>
        </w:rPr>
      </w:pPr>
      <w:r w:rsidRPr="00760BF9">
        <w:rPr>
          <w:noProof/>
          <w:spacing w:val="2"/>
          <w:sz w:val="28"/>
          <w:szCs w:val="28"/>
          <w:lang w:val="es-ES"/>
        </w:rPr>
        <w:t>N</w:t>
      </w:r>
      <w:r w:rsidR="00C17015" w:rsidRPr="00760BF9">
        <w:rPr>
          <w:spacing w:val="2"/>
          <w:sz w:val="28"/>
          <w:szCs w:val="28"/>
          <w:lang w:val="pt-BR"/>
        </w:rPr>
        <w:t xml:space="preserve">hất quán </w:t>
      </w:r>
      <w:r w:rsidRPr="00760BF9">
        <w:rPr>
          <w:spacing w:val="2"/>
          <w:sz w:val="28"/>
          <w:szCs w:val="28"/>
          <w:lang w:val="pt-BR"/>
        </w:rPr>
        <w:t xml:space="preserve">thực hiện </w:t>
      </w:r>
      <w:r w:rsidR="00C17015" w:rsidRPr="00760BF9">
        <w:rPr>
          <w:spacing w:val="2"/>
          <w:sz w:val="28"/>
          <w:szCs w:val="28"/>
          <w:lang w:val="pt-BR"/>
        </w:rPr>
        <w:t xml:space="preserve">phương châm hành động năm </w:t>
      </w:r>
      <w:r w:rsidR="004F60B3" w:rsidRPr="00760BF9">
        <w:rPr>
          <w:spacing w:val="2"/>
          <w:sz w:val="28"/>
          <w:szCs w:val="28"/>
          <w:lang w:val="pt-BR"/>
        </w:rPr>
        <w:t>2023</w:t>
      </w:r>
      <w:r w:rsidR="00C17015" w:rsidRPr="00760BF9">
        <w:rPr>
          <w:spacing w:val="2"/>
          <w:sz w:val="28"/>
          <w:szCs w:val="28"/>
          <w:lang w:val="pt-BR"/>
        </w:rPr>
        <w:t xml:space="preserve"> của tỉnh theo phương châm của Chính phủ, đó </w:t>
      </w:r>
      <w:r w:rsidR="00C17015" w:rsidRPr="00760BF9">
        <w:rPr>
          <w:noProof/>
          <w:spacing w:val="2"/>
          <w:sz w:val="28"/>
          <w:szCs w:val="28"/>
          <w:lang w:val="es-ES"/>
        </w:rPr>
        <w:t xml:space="preserve">là </w:t>
      </w:r>
      <w:r w:rsidR="00C17015" w:rsidRPr="00760BF9">
        <w:rPr>
          <w:b/>
          <w:bCs/>
          <w:i/>
          <w:iCs/>
          <w:noProof/>
          <w:spacing w:val="2"/>
          <w:sz w:val="28"/>
          <w:szCs w:val="28"/>
          <w:lang w:val="es-ES"/>
        </w:rPr>
        <w:t>“Đoàn kết kỷ cương, chủ động thích ứng, an toàn hiệu quả, phục hồi phát triển”</w:t>
      </w:r>
      <w:r w:rsidR="00C17015" w:rsidRPr="00760BF9">
        <w:rPr>
          <w:bCs/>
          <w:iCs/>
          <w:noProof/>
          <w:spacing w:val="2"/>
          <w:sz w:val="28"/>
          <w:szCs w:val="28"/>
          <w:lang w:val="es-ES"/>
        </w:rPr>
        <w:t>.</w:t>
      </w:r>
    </w:p>
    <w:p w:rsidR="00064E72" w:rsidRPr="00760BF9" w:rsidRDefault="00604591" w:rsidP="00BB57AC">
      <w:pPr>
        <w:spacing w:after="0" w:line="240" w:lineRule="atLeast"/>
        <w:ind w:firstLine="567"/>
        <w:jc w:val="both"/>
        <w:rPr>
          <w:b/>
          <w:sz w:val="28"/>
          <w:szCs w:val="28"/>
          <w:lang w:val="de-DE"/>
        </w:rPr>
      </w:pPr>
      <w:r w:rsidRPr="00760BF9">
        <w:rPr>
          <w:b/>
          <w:sz w:val="28"/>
          <w:szCs w:val="28"/>
          <w:lang w:val="de-DE"/>
        </w:rPr>
        <w:t>I</w:t>
      </w:r>
      <w:r w:rsidR="00E120B2" w:rsidRPr="00760BF9">
        <w:rPr>
          <w:b/>
          <w:sz w:val="28"/>
          <w:szCs w:val="28"/>
          <w:lang w:val="de-DE"/>
        </w:rPr>
        <w:t>I. CÁC CHỈ TIÊU CHỦ YẾU</w:t>
      </w:r>
    </w:p>
    <w:p w:rsidR="00064E72" w:rsidRPr="00760BF9" w:rsidRDefault="00064E72" w:rsidP="00BB57AC">
      <w:pPr>
        <w:spacing w:after="0" w:line="240" w:lineRule="atLeast"/>
        <w:ind w:firstLine="567"/>
        <w:jc w:val="both"/>
        <w:rPr>
          <w:b/>
          <w:bCs/>
          <w:iCs/>
          <w:sz w:val="28"/>
          <w:szCs w:val="28"/>
          <w:lang w:val="de-DE"/>
        </w:rPr>
      </w:pPr>
      <w:r w:rsidRPr="00760BF9">
        <w:rPr>
          <w:b/>
          <w:bCs/>
          <w:iCs/>
          <w:sz w:val="28"/>
          <w:szCs w:val="28"/>
          <w:lang w:val="de-DE"/>
        </w:rPr>
        <w:t>2.1. Các chỉ tiêu kinh tế</w:t>
      </w:r>
    </w:p>
    <w:p w:rsidR="00064E72" w:rsidRPr="00760BF9" w:rsidRDefault="00064E72" w:rsidP="00BB57AC">
      <w:pPr>
        <w:spacing w:after="0" w:line="240" w:lineRule="atLeast"/>
        <w:ind w:firstLine="567"/>
        <w:jc w:val="both"/>
        <w:rPr>
          <w:bCs/>
          <w:sz w:val="28"/>
          <w:szCs w:val="28"/>
          <w:lang w:val="de-DE"/>
        </w:rPr>
      </w:pPr>
      <w:r w:rsidRPr="00760BF9">
        <w:rPr>
          <w:bCs/>
          <w:sz w:val="28"/>
          <w:szCs w:val="28"/>
          <w:lang w:val="de-DE"/>
        </w:rPr>
        <w:t xml:space="preserve">- </w:t>
      </w:r>
      <w:r w:rsidRPr="00760BF9">
        <w:rPr>
          <w:sz w:val="28"/>
          <w:szCs w:val="28"/>
          <w:lang w:val="de-DE"/>
        </w:rPr>
        <w:t>Giá trị sản xuất nông - lâm - thủy sản tăng 3,03%.</w:t>
      </w:r>
    </w:p>
    <w:p w:rsidR="00064E72" w:rsidRPr="00760BF9" w:rsidRDefault="00064E72" w:rsidP="00BB57AC">
      <w:pPr>
        <w:widowControl w:val="0"/>
        <w:spacing w:after="0" w:line="240" w:lineRule="atLeast"/>
        <w:ind w:firstLine="567"/>
        <w:jc w:val="both"/>
        <w:rPr>
          <w:sz w:val="28"/>
          <w:szCs w:val="28"/>
          <w:lang w:val="de-DE"/>
        </w:rPr>
      </w:pPr>
      <w:r w:rsidRPr="00760BF9">
        <w:rPr>
          <w:bCs/>
          <w:sz w:val="28"/>
          <w:szCs w:val="28"/>
          <w:lang w:val="de-DE"/>
        </w:rPr>
        <w:t xml:space="preserve">- </w:t>
      </w:r>
      <w:r w:rsidRPr="00760BF9">
        <w:rPr>
          <w:sz w:val="28"/>
          <w:szCs w:val="28"/>
          <w:lang w:val="de-DE"/>
        </w:rPr>
        <w:t>Giá trị sản xuất công nghiệp tăng 10,77%.</w:t>
      </w:r>
    </w:p>
    <w:p w:rsidR="00064E72" w:rsidRPr="00760BF9" w:rsidRDefault="00064E72" w:rsidP="00BB57AC">
      <w:pPr>
        <w:widowControl w:val="0"/>
        <w:spacing w:after="0" w:line="240" w:lineRule="atLeast"/>
        <w:ind w:firstLine="567"/>
        <w:jc w:val="both"/>
        <w:rPr>
          <w:bCs/>
          <w:sz w:val="28"/>
          <w:szCs w:val="28"/>
          <w:lang w:val="de-DE"/>
        </w:rPr>
      </w:pPr>
      <w:r w:rsidRPr="00760BF9">
        <w:rPr>
          <w:bCs/>
          <w:sz w:val="28"/>
          <w:szCs w:val="28"/>
          <w:lang w:val="de-DE"/>
        </w:rPr>
        <w:t>- Tổng mức bán lẻ hàng hóa và doanh thu dịch vụ tăng 13,07%.</w:t>
      </w:r>
    </w:p>
    <w:p w:rsidR="00064E72" w:rsidRPr="00760BF9" w:rsidRDefault="00064E72" w:rsidP="00BB57AC">
      <w:pPr>
        <w:widowControl w:val="0"/>
        <w:spacing w:after="0" w:line="240" w:lineRule="atLeast"/>
        <w:ind w:firstLine="567"/>
        <w:jc w:val="both"/>
        <w:rPr>
          <w:sz w:val="28"/>
          <w:szCs w:val="28"/>
          <w:lang w:val="pt-BR"/>
        </w:rPr>
      </w:pPr>
      <w:r w:rsidRPr="00760BF9">
        <w:rPr>
          <w:bCs/>
          <w:sz w:val="28"/>
          <w:szCs w:val="28"/>
          <w:lang w:val="de-DE"/>
        </w:rPr>
        <w:t xml:space="preserve">- </w:t>
      </w:r>
      <w:r w:rsidRPr="00760BF9">
        <w:rPr>
          <w:sz w:val="28"/>
          <w:szCs w:val="28"/>
          <w:lang w:val="pt-BR"/>
        </w:rPr>
        <w:t>Thu nhập bình quân trên đầu người: 43,5 triệu đồng.</w:t>
      </w:r>
    </w:p>
    <w:p w:rsidR="00064E72" w:rsidRPr="00760BF9" w:rsidRDefault="00064E72" w:rsidP="00BB57AC">
      <w:pPr>
        <w:widowControl w:val="0"/>
        <w:spacing w:after="0" w:line="240" w:lineRule="atLeast"/>
        <w:ind w:firstLine="567"/>
        <w:jc w:val="both"/>
        <w:rPr>
          <w:sz w:val="28"/>
          <w:szCs w:val="28"/>
          <w:lang w:val="pt-BR"/>
        </w:rPr>
      </w:pPr>
      <w:r w:rsidRPr="00760BF9">
        <w:rPr>
          <w:sz w:val="28"/>
          <w:szCs w:val="28"/>
          <w:lang w:val="pt-BR"/>
        </w:rPr>
        <w:t xml:space="preserve">- Thu ngân sách trên địa bàn huyện: 385,750 tỷ đồng. </w:t>
      </w:r>
    </w:p>
    <w:p w:rsidR="00064E72" w:rsidRPr="00760BF9" w:rsidRDefault="00064E72" w:rsidP="00BB57AC">
      <w:pPr>
        <w:widowControl w:val="0"/>
        <w:spacing w:after="0" w:line="240" w:lineRule="atLeast"/>
        <w:ind w:firstLine="567"/>
        <w:jc w:val="both"/>
        <w:rPr>
          <w:sz w:val="28"/>
          <w:szCs w:val="28"/>
          <w:lang w:val="pt-BR"/>
        </w:rPr>
      </w:pPr>
      <w:r w:rsidRPr="00760BF9">
        <w:rPr>
          <w:sz w:val="28"/>
          <w:szCs w:val="28"/>
          <w:lang w:val="pt-BR"/>
        </w:rPr>
        <w:t>-</w:t>
      </w:r>
      <w:r w:rsidRPr="00760BF9">
        <w:rPr>
          <w:bCs/>
          <w:sz w:val="28"/>
          <w:szCs w:val="28"/>
          <w:lang w:val="pt-BR"/>
        </w:rPr>
        <w:t xml:space="preserve"> Tổng sản lượng lương </w:t>
      </w:r>
      <w:r w:rsidRPr="00760BF9">
        <w:rPr>
          <w:sz w:val="28"/>
          <w:szCs w:val="28"/>
          <w:lang w:val="pt-BR"/>
        </w:rPr>
        <w:t>thực đạt: 39.845 tấn.</w:t>
      </w:r>
    </w:p>
    <w:p w:rsidR="00064E72" w:rsidRPr="00760BF9" w:rsidRDefault="00064E72" w:rsidP="00BB57AC">
      <w:pPr>
        <w:spacing w:after="0" w:line="240" w:lineRule="atLeast"/>
        <w:ind w:firstLine="567"/>
        <w:jc w:val="both"/>
        <w:rPr>
          <w:sz w:val="28"/>
          <w:szCs w:val="28"/>
          <w:lang w:val="pt-BR"/>
        </w:rPr>
      </w:pPr>
      <w:r w:rsidRPr="00760BF9">
        <w:rPr>
          <w:sz w:val="28"/>
          <w:szCs w:val="28"/>
          <w:lang w:val="pt-BR"/>
        </w:rPr>
        <w:t>-</w:t>
      </w:r>
      <w:r w:rsidRPr="00760BF9">
        <w:rPr>
          <w:bCs/>
          <w:sz w:val="28"/>
          <w:szCs w:val="28"/>
          <w:lang w:val="pt-BR"/>
        </w:rPr>
        <w:t xml:space="preserve"> Xã đạt chuẩn quốc gia về nông thôn mới: Tăng 02 xã, đạt 13 xã. </w:t>
      </w:r>
    </w:p>
    <w:p w:rsidR="00064E72" w:rsidRPr="00760BF9" w:rsidRDefault="00064E72" w:rsidP="00BB57AC">
      <w:pPr>
        <w:spacing w:after="0" w:line="240" w:lineRule="atLeast"/>
        <w:ind w:firstLine="709"/>
        <w:jc w:val="both"/>
        <w:rPr>
          <w:b/>
          <w:bCs/>
          <w:iCs/>
          <w:sz w:val="28"/>
          <w:szCs w:val="28"/>
          <w:lang w:val="de-DE"/>
        </w:rPr>
      </w:pPr>
      <w:r w:rsidRPr="00760BF9">
        <w:rPr>
          <w:b/>
          <w:bCs/>
          <w:iCs/>
          <w:sz w:val="28"/>
          <w:szCs w:val="28"/>
          <w:lang w:val="de-DE"/>
        </w:rPr>
        <w:t>2.2. Các chỉ tiêu xã hội</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Tỷ lệ hộ nghèo giảm 0,8% (theo chuẩn nghèo giai đoạn 2021-2025).</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Số lao động được giải quyết việc làm: 4.400 lao động.</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Tốc độ tăng dân số: 0,54%.</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Tỷ lệ hộ gia đình đạt chuẩn gia đình văn hóa: 86%.</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Trường đạt chuẩn quốc gia: xây dựng mới 03 trường.</w:t>
      </w:r>
    </w:p>
    <w:p w:rsidR="00064E72" w:rsidRPr="00760BF9" w:rsidRDefault="00064E72" w:rsidP="00BB57AC">
      <w:pPr>
        <w:spacing w:after="0" w:line="240" w:lineRule="atLeast"/>
        <w:ind w:firstLine="709"/>
        <w:jc w:val="both"/>
        <w:rPr>
          <w:spacing w:val="-8"/>
          <w:sz w:val="28"/>
          <w:szCs w:val="28"/>
          <w:lang w:val="de-DE"/>
        </w:rPr>
      </w:pPr>
      <w:r w:rsidRPr="00760BF9">
        <w:rPr>
          <w:spacing w:val="-8"/>
          <w:sz w:val="28"/>
          <w:szCs w:val="28"/>
          <w:lang w:val="de-DE"/>
        </w:rPr>
        <w:t>- Tỷ lệ trẻ em dưới 5 tuổi suy dinh dưỡng thể cân nặng: 8,5%;</w:t>
      </w:r>
      <w:r w:rsidR="00BB57AC" w:rsidRPr="00760BF9">
        <w:rPr>
          <w:spacing w:val="-8"/>
          <w:sz w:val="28"/>
          <w:szCs w:val="28"/>
          <w:lang w:val="de-DE"/>
        </w:rPr>
        <w:t xml:space="preserve"> </w:t>
      </w:r>
      <w:r w:rsidRPr="00760BF9">
        <w:rPr>
          <w:spacing w:val="-8"/>
          <w:sz w:val="28"/>
          <w:szCs w:val="28"/>
          <w:lang w:val="de-DE"/>
        </w:rPr>
        <w:t>Suy dinh dưỡng thể thấp còi: 23%.</w:t>
      </w:r>
    </w:p>
    <w:p w:rsidR="00064E72" w:rsidRPr="00760BF9" w:rsidRDefault="00064E72" w:rsidP="00BB57AC">
      <w:pPr>
        <w:spacing w:after="0" w:line="240" w:lineRule="atLeast"/>
        <w:ind w:firstLine="709"/>
        <w:jc w:val="both"/>
        <w:rPr>
          <w:b/>
          <w:bCs/>
          <w:iCs/>
          <w:sz w:val="28"/>
          <w:szCs w:val="28"/>
          <w:lang w:val="de-DE"/>
        </w:rPr>
      </w:pPr>
      <w:r w:rsidRPr="00760BF9">
        <w:rPr>
          <w:b/>
          <w:bCs/>
          <w:iCs/>
          <w:sz w:val="28"/>
          <w:szCs w:val="28"/>
          <w:lang w:val="de-DE"/>
        </w:rPr>
        <w:t>2.3. Các chỉ tiêu môi trường</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Tỷ lệ hộ dùng nước hợp vệ sinh: 96%.</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t>- Tỷ lệ che phủ rừng: 42,5%.</w:t>
      </w:r>
    </w:p>
    <w:p w:rsidR="00064E72" w:rsidRPr="00760BF9" w:rsidRDefault="00064E72" w:rsidP="00BB57AC">
      <w:pPr>
        <w:spacing w:after="0" w:line="240" w:lineRule="atLeast"/>
        <w:ind w:firstLine="709"/>
        <w:jc w:val="both"/>
        <w:rPr>
          <w:sz w:val="28"/>
          <w:szCs w:val="28"/>
          <w:lang w:val="de-DE"/>
        </w:rPr>
      </w:pPr>
      <w:r w:rsidRPr="00760BF9">
        <w:rPr>
          <w:sz w:val="28"/>
          <w:szCs w:val="28"/>
          <w:lang w:val="de-DE"/>
        </w:rPr>
        <w:lastRenderedPageBreak/>
        <w:t>- Tỷ lệ chất thải rắn sinh hoạt được xử lý đạt 77%; tỷ lệ chất thải y tế được xử lý đạt 100%.</w:t>
      </w:r>
    </w:p>
    <w:p w:rsidR="00585D77" w:rsidRPr="00760BF9" w:rsidRDefault="00E120B2" w:rsidP="00BB57AC">
      <w:pPr>
        <w:spacing w:after="0" w:line="240" w:lineRule="atLeast"/>
        <w:ind w:firstLine="567"/>
        <w:jc w:val="both"/>
        <w:rPr>
          <w:b/>
          <w:sz w:val="28"/>
          <w:szCs w:val="28"/>
          <w:lang w:val="de-DE"/>
        </w:rPr>
      </w:pPr>
      <w:r w:rsidRPr="00760BF9">
        <w:rPr>
          <w:b/>
          <w:sz w:val="28"/>
          <w:szCs w:val="28"/>
          <w:lang w:val="de-DE"/>
        </w:rPr>
        <w:t>I</w:t>
      </w:r>
      <w:r w:rsidR="00534980" w:rsidRPr="00760BF9">
        <w:rPr>
          <w:b/>
          <w:sz w:val="28"/>
          <w:szCs w:val="28"/>
          <w:lang w:val="de-DE"/>
        </w:rPr>
        <w:t>I</w:t>
      </w:r>
      <w:r w:rsidRPr="00760BF9">
        <w:rPr>
          <w:b/>
          <w:sz w:val="28"/>
          <w:szCs w:val="28"/>
          <w:lang w:val="de-DE"/>
        </w:rPr>
        <w:t>I.</w:t>
      </w:r>
      <w:r w:rsidR="00660336" w:rsidRPr="00760BF9">
        <w:rPr>
          <w:b/>
          <w:sz w:val="28"/>
          <w:szCs w:val="28"/>
          <w:lang w:val="de-DE"/>
        </w:rPr>
        <w:t xml:space="preserve"> NHIỆM VỤ VÀ GIẢI PHÁP CHỦ YẾU </w:t>
      </w:r>
    </w:p>
    <w:p w:rsidR="00585D77" w:rsidRPr="00760BF9" w:rsidRDefault="00585D77" w:rsidP="00BB57AC">
      <w:pPr>
        <w:spacing w:after="0" w:line="240" w:lineRule="atLeast"/>
        <w:ind w:firstLine="567"/>
        <w:jc w:val="both"/>
        <w:rPr>
          <w:b/>
          <w:bCs/>
          <w:sz w:val="28"/>
          <w:szCs w:val="28"/>
          <w:lang w:val="de-DE"/>
        </w:rPr>
      </w:pPr>
      <w:r w:rsidRPr="00760BF9">
        <w:rPr>
          <w:b/>
          <w:bCs/>
          <w:sz w:val="28"/>
          <w:szCs w:val="28"/>
          <w:lang w:val="de-DE"/>
        </w:rPr>
        <w:t xml:space="preserve">1. Huy động và sử dụng có hiệu quả mọi nguồn lực thực hiện các nhiệm vụ, giải pháp để phát triển kinh tế </w:t>
      </w:r>
    </w:p>
    <w:p w:rsidR="003C710C" w:rsidRPr="00760BF9" w:rsidRDefault="003B0F1D" w:rsidP="00BB57AC">
      <w:pPr>
        <w:spacing w:after="0" w:line="240" w:lineRule="atLeast"/>
        <w:ind w:firstLine="567"/>
        <w:jc w:val="both"/>
        <w:rPr>
          <w:b/>
          <w:sz w:val="28"/>
          <w:szCs w:val="28"/>
          <w:lang w:val="de-DE"/>
        </w:rPr>
      </w:pPr>
      <w:r w:rsidRPr="00760BF9">
        <w:rPr>
          <w:b/>
          <w:sz w:val="28"/>
          <w:szCs w:val="28"/>
          <w:lang w:val="de-DE"/>
        </w:rPr>
        <w:t>1.1. Sản xuất Nông - Lâm - Ngư nghiệp</w:t>
      </w:r>
    </w:p>
    <w:p w:rsidR="004A3591" w:rsidRPr="00760BF9" w:rsidRDefault="00464E14" w:rsidP="00BB57AC">
      <w:pPr>
        <w:spacing w:after="0" w:line="240" w:lineRule="atLeast"/>
        <w:ind w:firstLine="567"/>
        <w:jc w:val="both"/>
        <w:rPr>
          <w:i/>
          <w:sz w:val="28"/>
          <w:szCs w:val="28"/>
          <w:lang w:val="de-DE"/>
        </w:rPr>
      </w:pPr>
      <w:r w:rsidRPr="00760BF9">
        <w:rPr>
          <w:i/>
          <w:sz w:val="28"/>
          <w:szCs w:val="28"/>
          <w:lang w:val="de-DE"/>
        </w:rPr>
        <w:t xml:space="preserve">Phòng Nông nghiệp và </w:t>
      </w:r>
      <w:r w:rsidR="00007BAC" w:rsidRPr="00760BF9">
        <w:rPr>
          <w:i/>
          <w:sz w:val="28"/>
          <w:szCs w:val="28"/>
          <w:lang w:val="de-DE"/>
        </w:rPr>
        <w:t>P</w:t>
      </w:r>
      <w:r w:rsidRPr="00760BF9">
        <w:rPr>
          <w:i/>
          <w:sz w:val="28"/>
          <w:szCs w:val="28"/>
          <w:lang w:val="de-DE"/>
        </w:rPr>
        <w:t xml:space="preserve">hát triển nông thôn chủ trì, phối hợp với </w:t>
      </w:r>
      <w:r w:rsidR="0046235B" w:rsidRPr="00760BF9">
        <w:rPr>
          <w:i/>
          <w:sz w:val="28"/>
          <w:szCs w:val="28"/>
          <w:lang w:val="de-DE"/>
        </w:rPr>
        <w:t>phòng, ban, đơn vị liên quan và UBND các xã</w:t>
      </w:r>
      <w:r w:rsidRPr="00760BF9">
        <w:rPr>
          <w:i/>
          <w:sz w:val="28"/>
          <w:szCs w:val="28"/>
          <w:lang w:val="de-DE"/>
        </w:rPr>
        <w:t>:</w:t>
      </w:r>
    </w:p>
    <w:p w:rsidR="00376D8E" w:rsidRPr="00760BF9" w:rsidRDefault="004A3591" w:rsidP="00BB57AC">
      <w:pPr>
        <w:spacing w:after="0" w:line="240" w:lineRule="atLeast"/>
        <w:ind w:firstLine="567"/>
        <w:jc w:val="both"/>
        <w:rPr>
          <w:sz w:val="28"/>
          <w:szCs w:val="28"/>
          <w:lang w:val="de-DE"/>
        </w:rPr>
      </w:pPr>
      <w:r w:rsidRPr="00376D8E">
        <w:rPr>
          <w:sz w:val="28"/>
          <w:szCs w:val="28"/>
          <w:lang w:val="de-DE"/>
        </w:rPr>
        <w:t xml:space="preserve">Tiếp tục tham mưu </w:t>
      </w:r>
      <w:r w:rsidRPr="00376D8E">
        <w:rPr>
          <w:sz w:val="28"/>
          <w:szCs w:val="28"/>
          <w:lang w:val="vi-VN"/>
        </w:rPr>
        <w:t>chỉ đạo chuyển đổi cơ cấu cây trồng</w:t>
      </w:r>
      <w:r w:rsidRPr="00376D8E">
        <w:rPr>
          <w:sz w:val="28"/>
          <w:szCs w:val="28"/>
          <w:lang w:val="de-DE"/>
        </w:rPr>
        <w:t xml:space="preserve"> sau dồn điền đổi thửa</w:t>
      </w:r>
      <w:r w:rsidRPr="00376D8E">
        <w:rPr>
          <w:sz w:val="28"/>
          <w:szCs w:val="28"/>
          <w:lang w:val="vi-VN"/>
        </w:rPr>
        <w:t xml:space="preserve"> theo hướng sản xuất hàng hóa gắn với thị trường tiêu thụ nông sản</w:t>
      </w:r>
      <w:r w:rsidR="00007BAC" w:rsidRPr="00376D8E">
        <w:rPr>
          <w:sz w:val="28"/>
          <w:szCs w:val="28"/>
          <w:lang w:val="de-DE"/>
        </w:rPr>
        <w:t xml:space="preserve">, </w:t>
      </w:r>
      <w:r w:rsidR="00881DC4" w:rsidRPr="00376D8E">
        <w:rPr>
          <w:sz w:val="28"/>
          <w:szCs w:val="28"/>
        </w:rPr>
        <w:t>triển khai</w:t>
      </w:r>
      <w:r w:rsidR="00881DC4" w:rsidRPr="00376D8E">
        <w:rPr>
          <w:sz w:val="28"/>
          <w:szCs w:val="28"/>
          <w:lang w:val="vi-VN"/>
        </w:rPr>
        <w:t xml:space="preserve"> công tác tuyên truyền và vận động nông dân chuyển đổi cây trồng, trên các diện tích đất trồng lúa kém hiệu quả, diện tích có khả năng bị hạn, hạn chế tối đa diện tích bỏ hoang</w:t>
      </w:r>
      <w:r w:rsidR="00376D8E" w:rsidRPr="00376D8E">
        <w:rPr>
          <w:sz w:val="28"/>
          <w:szCs w:val="28"/>
        </w:rPr>
        <w:t xml:space="preserve">; tiếp tục thực hiện </w:t>
      </w:r>
      <w:r w:rsidR="00376D8E" w:rsidRPr="00376D8E">
        <w:rPr>
          <w:sz w:val="28"/>
          <w:szCs w:val="28"/>
        </w:rPr>
        <w:t>Chương trình hành động số 06-CTr/HU, ngày 11/11/2020 của Ban Chấp hành Đảng bộ huyện về phát triển nông nghiệp theo hướng ứng dụng công nghệ cao, giai đoạn 2021-2025</w:t>
      </w:r>
      <w:r w:rsidR="00376D8E">
        <w:rPr>
          <w:sz w:val="28"/>
          <w:szCs w:val="28"/>
        </w:rPr>
        <w:t>.</w:t>
      </w:r>
    </w:p>
    <w:p w:rsidR="00FB24CE" w:rsidRPr="00760BF9" w:rsidRDefault="004A3591" w:rsidP="00BB57AC">
      <w:pPr>
        <w:spacing w:after="0" w:line="240" w:lineRule="atLeast"/>
        <w:ind w:firstLine="567"/>
        <w:jc w:val="both"/>
        <w:rPr>
          <w:sz w:val="28"/>
          <w:szCs w:val="28"/>
          <w:lang w:val="sv-SE"/>
        </w:rPr>
      </w:pPr>
      <w:r w:rsidRPr="00760BF9">
        <w:rPr>
          <w:sz w:val="28"/>
          <w:szCs w:val="28"/>
          <w:lang w:val="sv-SE"/>
        </w:rPr>
        <w:t>Tổ chức thực hiện tốt công tác thú y, chỉ đạo kịp thời việc tiêm phòng các loại vắc xin cho gia súc, gia cầm</w:t>
      </w:r>
      <w:r w:rsidR="00881DC4" w:rsidRPr="00760BF9">
        <w:rPr>
          <w:sz w:val="28"/>
          <w:szCs w:val="28"/>
          <w:lang w:val="sv-SE"/>
        </w:rPr>
        <w:t xml:space="preserve"> </w:t>
      </w:r>
      <w:r w:rsidR="00881DC4" w:rsidRPr="00760BF9">
        <w:rPr>
          <w:sz w:val="28"/>
          <w:szCs w:val="28"/>
          <w:lang w:val="vi-VN"/>
        </w:rPr>
        <w:t>đảm bảo nhằm ngăn chặn dịch bệnh xảy ra</w:t>
      </w:r>
      <w:r w:rsidR="00881DC4" w:rsidRPr="00760BF9">
        <w:rPr>
          <w:sz w:val="28"/>
          <w:szCs w:val="28"/>
        </w:rPr>
        <w:t xml:space="preserve">, </w:t>
      </w:r>
      <w:r w:rsidR="00881DC4" w:rsidRPr="00760BF9">
        <w:rPr>
          <w:sz w:val="28"/>
          <w:szCs w:val="28"/>
          <w:lang w:val="vi-VN"/>
        </w:rPr>
        <w:t>theo dõi diễn biến tình hình dịch bệnh để có biện pháp dập tắt dịch kịp thời và triệt để</w:t>
      </w:r>
      <w:r w:rsidR="00881DC4" w:rsidRPr="00760BF9">
        <w:rPr>
          <w:sz w:val="28"/>
          <w:szCs w:val="28"/>
          <w:lang w:val="sv-SE"/>
        </w:rPr>
        <w:t>.</w:t>
      </w:r>
      <w:r w:rsidRPr="00760BF9">
        <w:rPr>
          <w:sz w:val="28"/>
          <w:szCs w:val="28"/>
          <w:lang w:val="sv-SE"/>
        </w:rPr>
        <w:t xml:space="preserve"> </w:t>
      </w:r>
      <w:r w:rsidR="00881DC4" w:rsidRPr="00760BF9">
        <w:rPr>
          <w:sz w:val="28"/>
          <w:szCs w:val="28"/>
          <w:lang w:val="sv-SE"/>
        </w:rPr>
        <w:t>Tiếp tục triển khai t</w:t>
      </w:r>
      <w:r w:rsidRPr="00760BF9">
        <w:rPr>
          <w:sz w:val="28"/>
          <w:szCs w:val="28"/>
          <w:lang w:val="vi-VN"/>
        </w:rPr>
        <w:t xml:space="preserve">uyên truyền vận động ngư dân chấp hành các quy định của pháp luật về khai thác và bảo vệ nguồn lợi thủy sản, </w:t>
      </w:r>
      <w:r w:rsidR="00007BAC" w:rsidRPr="00760BF9">
        <w:rPr>
          <w:sz w:val="28"/>
          <w:szCs w:val="28"/>
          <w:lang w:val="sv-SE"/>
        </w:rPr>
        <w:t xml:space="preserve">thực hiện đúng các quy định </w:t>
      </w:r>
      <w:r w:rsidRPr="00760BF9">
        <w:rPr>
          <w:sz w:val="28"/>
          <w:szCs w:val="28"/>
          <w:lang w:val="vi-VN"/>
        </w:rPr>
        <w:t xml:space="preserve">về </w:t>
      </w:r>
      <w:r w:rsidR="00007BAC" w:rsidRPr="00760BF9">
        <w:rPr>
          <w:sz w:val="28"/>
          <w:szCs w:val="28"/>
          <w:lang w:val="sv-SE"/>
        </w:rPr>
        <w:t xml:space="preserve">hoạt động đánh bắt </w:t>
      </w:r>
      <w:r w:rsidR="00FB24CE" w:rsidRPr="00760BF9">
        <w:rPr>
          <w:sz w:val="28"/>
          <w:szCs w:val="28"/>
          <w:lang w:val="sv-SE"/>
        </w:rPr>
        <w:t>hải sản IUU của Ủy ban châu Âu.</w:t>
      </w:r>
    </w:p>
    <w:p w:rsidR="004A3591" w:rsidRPr="00760BF9" w:rsidRDefault="004A3591" w:rsidP="00BB57AC">
      <w:pPr>
        <w:spacing w:after="0" w:line="240" w:lineRule="atLeast"/>
        <w:ind w:firstLine="567"/>
        <w:jc w:val="both"/>
        <w:rPr>
          <w:b/>
          <w:sz w:val="28"/>
          <w:szCs w:val="28"/>
          <w:lang w:val="de-DE"/>
        </w:rPr>
      </w:pPr>
      <w:r w:rsidRPr="00760BF9">
        <w:rPr>
          <w:sz w:val="28"/>
          <w:szCs w:val="28"/>
          <w:lang w:val="sv-SE"/>
        </w:rPr>
        <w:t>Tăng cường công tác quản lý bảo vệ</w:t>
      </w:r>
      <w:r w:rsidRPr="00760BF9">
        <w:rPr>
          <w:sz w:val="28"/>
          <w:szCs w:val="28"/>
          <w:lang w:val="vi-VN"/>
        </w:rPr>
        <w:t xml:space="preserve"> rừng</w:t>
      </w:r>
      <w:r w:rsidRPr="00760BF9">
        <w:rPr>
          <w:sz w:val="28"/>
          <w:szCs w:val="28"/>
          <w:lang w:val="sv-SE"/>
        </w:rPr>
        <w:t>, nhất là diện tích rừng phòng hộ đầu nguồn; làm tốt công tác phòng chống cháy rừng.</w:t>
      </w:r>
      <w:r w:rsidR="00376D8E">
        <w:rPr>
          <w:sz w:val="28"/>
          <w:szCs w:val="28"/>
          <w:lang w:val="sv-SE"/>
        </w:rPr>
        <w:t xml:space="preserve"> </w:t>
      </w:r>
      <w:r w:rsidRPr="00760BF9">
        <w:rPr>
          <w:sz w:val="28"/>
          <w:szCs w:val="28"/>
          <w:lang w:val="sv-SE"/>
        </w:rPr>
        <w:t>Tiếp tục thực hiện giao đất giao rừng</w:t>
      </w:r>
      <w:r w:rsidR="00376D8E">
        <w:rPr>
          <w:sz w:val="28"/>
          <w:szCs w:val="28"/>
          <w:lang w:val="sv-SE"/>
        </w:rPr>
        <w:t xml:space="preserve"> theo quy định</w:t>
      </w:r>
      <w:r w:rsidRPr="00760BF9">
        <w:rPr>
          <w:sz w:val="28"/>
          <w:szCs w:val="28"/>
          <w:lang w:val="sv-SE"/>
        </w:rPr>
        <w:t xml:space="preserve"> trên các diện tích đất lâm nghiệp do Công ty TNHH MTV Lâm Công Nghiệp Bắc Quảng Bình chuyển về địa phương quản lý</w:t>
      </w:r>
      <w:r w:rsidRPr="00760BF9">
        <w:rPr>
          <w:sz w:val="28"/>
          <w:szCs w:val="28"/>
          <w:lang w:val="vi-VN"/>
        </w:rPr>
        <w:t>.</w:t>
      </w:r>
    </w:p>
    <w:p w:rsidR="003C710C" w:rsidRPr="00760BF9" w:rsidRDefault="003B0F1D" w:rsidP="00BB57AC">
      <w:pPr>
        <w:spacing w:after="0" w:line="240" w:lineRule="atLeast"/>
        <w:ind w:firstLine="567"/>
        <w:jc w:val="both"/>
        <w:rPr>
          <w:b/>
          <w:sz w:val="28"/>
          <w:szCs w:val="28"/>
          <w:lang w:val="de-DE"/>
        </w:rPr>
      </w:pPr>
      <w:r w:rsidRPr="00760BF9">
        <w:rPr>
          <w:b/>
          <w:sz w:val="28"/>
          <w:szCs w:val="28"/>
          <w:lang w:val="de-DE"/>
        </w:rPr>
        <w:t>1.</w:t>
      </w:r>
      <w:r w:rsidRPr="00760BF9">
        <w:rPr>
          <w:b/>
          <w:sz w:val="28"/>
          <w:szCs w:val="28"/>
          <w:lang w:val="vi-VN"/>
        </w:rPr>
        <w:t>2. Xây dựng nông thôn mới</w:t>
      </w:r>
    </w:p>
    <w:p w:rsidR="00E24529" w:rsidRPr="00760BF9" w:rsidRDefault="00E24529" w:rsidP="00BB57AC">
      <w:pPr>
        <w:spacing w:after="0" w:line="240" w:lineRule="atLeast"/>
        <w:ind w:firstLine="567"/>
        <w:jc w:val="both"/>
        <w:rPr>
          <w:sz w:val="28"/>
          <w:szCs w:val="28"/>
          <w:lang w:val="de-DE"/>
        </w:rPr>
      </w:pPr>
      <w:r w:rsidRPr="00760BF9">
        <w:rPr>
          <w:i/>
          <w:sz w:val="28"/>
          <w:szCs w:val="28"/>
          <w:lang w:val="de-DE"/>
        </w:rPr>
        <w:t>Phòng Nông nghiệ</w:t>
      </w:r>
      <w:r w:rsidR="00FB24CE" w:rsidRPr="00760BF9">
        <w:rPr>
          <w:i/>
          <w:sz w:val="28"/>
          <w:szCs w:val="28"/>
          <w:lang w:val="de-DE"/>
        </w:rPr>
        <w:t>p và P</w:t>
      </w:r>
      <w:r w:rsidRPr="00760BF9">
        <w:rPr>
          <w:i/>
          <w:sz w:val="28"/>
          <w:szCs w:val="28"/>
          <w:lang w:val="de-DE"/>
        </w:rPr>
        <w:t>hát triển nông thôn chủ trì, phối hợp với phòng, ban, đơn vị liên quan và UBND các xã</w:t>
      </w:r>
      <w:r w:rsidRPr="00760BF9">
        <w:rPr>
          <w:sz w:val="28"/>
          <w:szCs w:val="28"/>
          <w:lang w:val="de-DE"/>
        </w:rPr>
        <w:t>:</w:t>
      </w:r>
    </w:p>
    <w:p w:rsidR="00932E9E" w:rsidRPr="00760BF9" w:rsidRDefault="002E0D2E" w:rsidP="00BB57AC">
      <w:pPr>
        <w:spacing w:after="0" w:line="240" w:lineRule="atLeast"/>
        <w:ind w:firstLine="567"/>
        <w:jc w:val="both"/>
        <w:rPr>
          <w:sz w:val="28"/>
          <w:szCs w:val="28"/>
        </w:rPr>
      </w:pPr>
      <w:r w:rsidRPr="00760BF9">
        <w:rPr>
          <w:bCs/>
          <w:sz w:val="28"/>
          <w:szCs w:val="28"/>
          <w:lang w:val="de-DE"/>
        </w:rPr>
        <w:t>T</w:t>
      </w:r>
      <w:r w:rsidR="003C710C" w:rsidRPr="00760BF9">
        <w:rPr>
          <w:bCs/>
          <w:sz w:val="28"/>
          <w:szCs w:val="28"/>
          <w:lang w:val="de-DE"/>
        </w:rPr>
        <w:t>ổ chức t</w:t>
      </w:r>
      <w:r w:rsidR="003C710C" w:rsidRPr="00760BF9">
        <w:rPr>
          <w:bCs/>
          <w:sz w:val="28"/>
          <w:szCs w:val="28"/>
          <w:lang w:val="vi-VN"/>
        </w:rPr>
        <w:t>uyên</w:t>
      </w:r>
      <w:r w:rsidR="003C710C" w:rsidRPr="00760BF9">
        <w:rPr>
          <w:sz w:val="28"/>
          <w:szCs w:val="28"/>
          <w:lang w:val="vi-VN"/>
        </w:rPr>
        <w:t xml:space="preserve"> truyền, vận động các tổ chức, doanh nghiệp, các đoàn thể và mọi tầng lớp nhân dân đầu tư tiền, sức lao động, hiến đất, tài sản để xây dựng các công trình phúc lợi công cộng nhằm thực hiện tốt</w:t>
      </w:r>
      <w:r w:rsidR="003C710C" w:rsidRPr="00760BF9">
        <w:rPr>
          <w:sz w:val="28"/>
          <w:szCs w:val="28"/>
          <w:lang w:val="de-DE"/>
        </w:rPr>
        <w:t xml:space="preserve"> chương</w:t>
      </w:r>
      <w:r w:rsidR="003C710C" w:rsidRPr="00760BF9">
        <w:rPr>
          <w:sz w:val="28"/>
          <w:szCs w:val="28"/>
          <w:lang w:val="vi-VN"/>
        </w:rPr>
        <w:t xml:space="preserve"> trình xây dựng nông thôn mới trên địa bàn huyện theo đúng kế hoạch. </w:t>
      </w:r>
    </w:p>
    <w:p w:rsidR="00932E9E" w:rsidRPr="00760BF9" w:rsidRDefault="00007DB2" w:rsidP="00BB57AC">
      <w:pPr>
        <w:spacing w:after="0" w:line="240" w:lineRule="atLeast"/>
        <w:ind w:firstLine="567"/>
        <w:jc w:val="both"/>
        <w:rPr>
          <w:bCs/>
          <w:sz w:val="28"/>
          <w:szCs w:val="28"/>
          <w:lang w:val="de-DE"/>
        </w:rPr>
      </w:pPr>
      <w:r w:rsidRPr="00760BF9">
        <w:rPr>
          <w:bCs/>
          <w:sz w:val="28"/>
          <w:szCs w:val="28"/>
          <w:lang w:val="de-DE"/>
        </w:rPr>
        <w:t>Tiếp tục đẩy mạnh Chương trình mục tiêu quốc gia về xây dựng nông thôn mới</w:t>
      </w:r>
      <w:r w:rsidR="00C73AFD" w:rsidRPr="00760BF9">
        <w:rPr>
          <w:bCs/>
          <w:sz w:val="28"/>
          <w:szCs w:val="28"/>
          <w:lang w:val="de-DE"/>
        </w:rPr>
        <w:t xml:space="preserve"> có chất lượng</w:t>
      </w:r>
      <w:r w:rsidRPr="00760BF9">
        <w:rPr>
          <w:bCs/>
          <w:sz w:val="28"/>
          <w:szCs w:val="28"/>
          <w:lang w:val="de-DE"/>
        </w:rPr>
        <w:t>, hướng trọng tâm vào việc đầu tư kết cấu hạ tầng phục vụ sản xuất</w:t>
      </w:r>
      <w:r w:rsidR="00932E9E" w:rsidRPr="00760BF9">
        <w:rPr>
          <w:bCs/>
          <w:sz w:val="28"/>
          <w:szCs w:val="28"/>
          <w:lang w:val="de-DE"/>
        </w:rPr>
        <w:t>, phát triển kinh tế</w:t>
      </w:r>
      <w:r w:rsidRPr="00760BF9">
        <w:rPr>
          <w:bCs/>
          <w:sz w:val="28"/>
          <w:szCs w:val="28"/>
          <w:lang w:val="de-DE"/>
        </w:rPr>
        <w:t xml:space="preserve">. </w:t>
      </w:r>
    </w:p>
    <w:p w:rsidR="00932E9E" w:rsidRPr="00760BF9" w:rsidRDefault="00932E9E" w:rsidP="00BB57AC">
      <w:pPr>
        <w:spacing w:after="0" w:line="240" w:lineRule="atLeast"/>
        <w:ind w:firstLine="567"/>
        <w:jc w:val="both"/>
        <w:rPr>
          <w:sz w:val="28"/>
          <w:szCs w:val="28"/>
          <w:lang w:val="de-DE"/>
        </w:rPr>
      </w:pPr>
      <w:r w:rsidRPr="00760BF9">
        <w:rPr>
          <w:sz w:val="28"/>
          <w:szCs w:val="28"/>
          <w:lang w:val="de-DE"/>
        </w:rPr>
        <w:t>Tập trung chỉ đạo xã Quảng Tiến, Cảnh Hóa đẩy nhanh tiến độ thực hiện và hoàn thành kế hoạch NTM trong năm 2023</w:t>
      </w:r>
      <w:r w:rsidR="00F775B4">
        <w:rPr>
          <w:sz w:val="28"/>
          <w:szCs w:val="28"/>
          <w:lang w:val="de-DE"/>
        </w:rPr>
        <w:t xml:space="preserve"> theo kế hoạch</w:t>
      </w:r>
      <w:r w:rsidRPr="00760BF9">
        <w:rPr>
          <w:sz w:val="28"/>
          <w:szCs w:val="28"/>
          <w:lang w:val="de-DE"/>
        </w:rPr>
        <w:t xml:space="preserve">, </w:t>
      </w:r>
      <w:r w:rsidR="00F775B4">
        <w:rPr>
          <w:sz w:val="28"/>
          <w:szCs w:val="28"/>
          <w:lang w:val="de-DE"/>
        </w:rPr>
        <w:t xml:space="preserve">đối với </w:t>
      </w:r>
      <w:r w:rsidRPr="00760BF9">
        <w:rPr>
          <w:sz w:val="28"/>
          <w:szCs w:val="28"/>
          <w:lang w:val="de-DE"/>
        </w:rPr>
        <w:t>các xã còn lại thực hiện đạt 1-2 tiêu chí</w:t>
      </w:r>
      <w:r w:rsidRPr="00760BF9">
        <w:rPr>
          <w:b/>
          <w:bCs/>
          <w:sz w:val="28"/>
          <w:szCs w:val="28"/>
          <w:lang w:val="de-DE"/>
        </w:rPr>
        <w:t>/</w:t>
      </w:r>
      <w:r w:rsidRPr="00760BF9">
        <w:rPr>
          <w:sz w:val="28"/>
          <w:szCs w:val="28"/>
          <w:lang w:val="de-DE"/>
        </w:rPr>
        <w:t>năm.</w:t>
      </w:r>
    </w:p>
    <w:p w:rsidR="003B0F1D" w:rsidRPr="00760BF9" w:rsidRDefault="003612A0" w:rsidP="00BB57AC">
      <w:pPr>
        <w:tabs>
          <w:tab w:val="left" w:pos="7065"/>
        </w:tabs>
        <w:spacing w:after="0" w:line="240" w:lineRule="atLeast"/>
        <w:ind w:firstLine="567"/>
        <w:jc w:val="both"/>
        <w:rPr>
          <w:sz w:val="28"/>
          <w:szCs w:val="28"/>
          <w:lang w:val="de-DE"/>
        </w:rPr>
      </w:pPr>
      <w:r w:rsidRPr="00760BF9">
        <w:rPr>
          <w:b/>
          <w:bCs/>
          <w:sz w:val="28"/>
          <w:szCs w:val="28"/>
          <w:lang w:val="de-DE"/>
        </w:rPr>
        <w:t>1.3</w:t>
      </w:r>
      <w:r w:rsidR="003B0F1D" w:rsidRPr="00760BF9">
        <w:rPr>
          <w:b/>
          <w:bCs/>
          <w:sz w:val="28"/>
          <w:szCs w:val="28"/>
          <w:lang w:val="vi-VN"/>
        </w:rPr>
        <w:t xml:space="preserve">. Công tác </w:t>
      </w:r>
      <w:r w:rsidR="003B0F1D" w:rsidRPr="00760BF9">
        <w:rPr>
          <w:b/>
          <w:bCs/>
          <w:sz w:val="28"/>
          <w:szCs w:val="28"/>
          <w:lang w:val="de-DE"/>
        </w:rPr>
        <w:t>q</w:t>
      </w:r>
      <w:r w:rsidR="003B0F1D" w:rsidRPr="00760BF9">
        <w:rPr>
          <w:b/>
          <w:bCs/>
          <w:sz w:val="28"/>
          <w:szCs w:val="28"/>
          <w:lang w:val="vi-VN"/>
        </w:rPr>
        <w:t>uản lý Tài nguyên</w:t>
      </w:r>
      <w:r w:rsidR="003B0F1D" w:rsidRPr="00760BF9">
        <w:rPr>
          <w:b/>
          <w:bCs/>
          <w:sz w:val="28"/>
          <w:szCs w:val="28"/>
          <w:lang w:val="de-DE"/>
        </w:rPr>
        <w:t xml:space="preserve"> - </w:t>
      </w:r>
      <w:r w:rsidR="003B0F1D" w:rsidRPr="00760BF9">
        <w:rPr>
          <w:b/>
          <w:bCs/>
          <w:sz w:val="28"/>
          <w:szCs w:val="28"/>
          <w:lang w:val="vi-VN"/>
        </w:rPr>
        <w:t>Môi trường</w:t>
      </w:r>
    </w:p>
    <w:p w:rsidR="00FC38ED" w:rsidRPr="00760BF9" w:rsidRDefault="00FC38ED" w:rsidP="00BB57AC">
      <w:pPr>
        <w:spacing w:after="0" w:line="240" w:lineRule="atLeast"/>
        <w:ind w:firstLine="567"/>
        <w:jc w:val="both"/>
        <w:rPr>
          <w:sz w:val="28"/>
          <w:szCs w:val="28"/>
          <w:lang w:val="de-DE"/>
        </w:rPr>
      </w:pPr>
      <w:r w:rsidRPr="00760BF9">
        <w:rPr>
          <w:i/>
          <w:sz w:val="28"/>
          <w:szCs w:val="28"/>
          <w:lang w:val="de-DE"/>
        </w:rPr>
        <w:t>Phòng Tài nguyên và Môi trường chủ trì, phối hợp với các phòng,</w:t>
      </w:r>
      <w:r w:rsidR="00FB24CE" w:rsidRPr="00760BF9">
        <w:rPr>
          <w:i/>
          <w:sz w:val="28"/>
          <w:szCs w:val="28"/>
          <w:lang w:val="de-DE"/>
        </w:rPr>
        <w:t xml:space="preserve"> ban,</w:t>
      </w:r>
      <w:r w:rsidRPr="00760BF9">
        <w:rPr>
          <w:i/>
          <w:sz w:val="28"/>
          <w:szCs w:val="28"/>
          <w:lang w:val="de-DE"/>
        </w:rPr>
        <w:t xml:space="preserve"> đơn vị liên quan và UBND các xã</w:t>
      </w:r>
      <w:r w:rsidRPr="00760BF9">
        <w:rPr>
          <w:sz w:val="28"/>
          <w:szCs w:val="28"/>
          <w:lang w:val="de-DE"/>
        </w:rPr>
        <w:t>:</w:t>
      </w:r>
    </w:p>
    <w:p w:rsidR="003612A0" w:rsidRPr="00760BF9" w:rsidRDefault="003612A0" w:rsidP="00BB57AC">
      <w:pPr>
        <w:spacing w:after="0" w:line="240" w:lineRule="atLeast"/>
        <w:ind w:firstLine="567"/>
        <w:jc w:val="both"/>
        <w:rPr>
          <w:sz w:val="28"/>
          <w:szCs w:val="28"/>
          <w:lang w:val="pt-BR"/>
        </w:rPr>
      </w:pPr>
      <w:r w:rsidRPr="00760BF9">
        <w:rPr>
          <w:sz w:val="28"/>
          <w:szCs w:val="28"/>
          <w:lang w:val="pt-BR"/>
        </w:rPr>
        <w:lastRenderedPageBreak/>
        <w:t>Chỉ đạo thực hiện việc cấp giấy chứng nhận quyền sử dụng đất cho Nhân dân tại các xã đã hoàn thành việc dồn điền, đổi thửa. Tổ chức thực hiện tốt công tác tiếp nhận, thẩm định hồ sơ giao đất, cho thuê đất, cấp giấy chứng nhận quyền sử dụng đất đảm bảo thời gian, tiến độ và đúng quy định của pháp luật.</w:t>
      </w:r>
      <w:r w:rsidR="00603F70" w:rsidRPr="00760BF9">
        <w:rPr>
          <w:sz w:val="28"/>
          <w:szCs w:val="28"/>
          <w:lang w:val="pt-BR"/>
        </w:rPr>
        <w:t xml:space="preserve"> Tập trung đ</w:t>
      </w:r>
      <w:r w:rsidR="00603F70" w:rsidRPr="00760BF9">
        <w:rPr>
          <w:sz w:val="28"/>
          <w:szCs w:val="28"/>
          <w:lang w:val="de-DE"/>
        </w:rPr>
        <w:t>ẩy nhanh tiến độ cấp đổi giấy chứng nhận quyền sử dụng đất, nhất là xã Liên Trường.</w:t>
      </w:r>
    </w:p>
    <w:p w:rsidR="003B0F1D" w:rsidRPr="00760BF9" w:rsidRDefault="003B0F1D" w:rsidP="00BB57AC">
      <w:pPr>
        <w:spacing w:after="0" w:line="240" w:lineRule="atLeast"/>
        <w:ind w:firstLine="567"/>
        <w:jc w:val="both"/>
        <w:rPr>
          <w:sz w:val="28"/>
          <w:szCs w:val="28"/>
          <w:lang w:val="de-DE"/>
        </w:rPr>
      </w:pPr>
      <w:r w:rsidRPr="00760BF9">
        <w:rPr>
          <w:sz w:val="28"/>
          <w:szCs w:val="28"/>
          <w:lang w:val="de-DE"/>
        </w:rPr>
        <w:t>Tăng cường thanh tra</w:t>
      </w:r>
      <w:r w:rsidR="00F775B4">
        <w:rPr>
          <w:sz w:val="28"/>
          <w:szCs w:val="28"/>
          <w:lang w:val="de-DE"/>
        </w:rPr>
        <w:t>,</w:t>
      </w:r>
      <w:r w:rsidRPr="00760BF9">
        <w:rPr>
          <w:sz w:val="28"/>
          <w:szCs w:val="28"/>
          <w:lang w:val="de-DE"/>
        </w:rPr>
        <w:t xml:space="preserve"> kiểm tra việc sử dụng đất, các hoạt động khai thác chế biến khoáng sản; ngăn chặn xử lý nghiêm các hoạt động khai thác tập kết kinh doanh vận chuyển khoáng sản trái phép. Tiếp tục rà soát, cấp phép cho các hộ dân thực hiện cải tạo mặt bằng đất nông nghiệp, kết hợp tận thu đất san lấp công trình. </w:t>
      </w:r>
    </w:p>
    <w:p w:rsidR="00C758DD" w:rsidRPr="00760BF9" w:rsidRDefault="003B0F1D" w:rsidP="00BB57AC">
      <w:pPr>
        <w:spacing w:after="0" w:line="240" w:lineRule="atLeast"/>
        <w:ind w:firstLine="567"/>
        <w:jc w:val="both"/>
        <w:rPr>
          <w:spacing w:val="2"/>
          <w:sz w:val="28"/>
          <w:szCs w:val="28"/>
          <w:lang w:val="de-DE"/>
        </w:rPr>
      </w:pPr>
      <w:r w:rsidRPr="00760BF9">
        <w:rPr>
          <w:spacing w:val="2"/>
          <w:sz w:val="28"/>
          <w:szCs w:val="28"/>
          <w:lang w:val="de-DE"/>
        </w:rPr>
        <w:t>Tăng cường thanh tra, kiểm tra việc chấp hành các quy định về</w:t>
      </w:r>
      <w:r w:rsidR="00FB24CE" w:rsidRPr="00760BF9">
        <w:rPr>
          <w:spacing w:val="2"/>
          <w:sz w:val="28"/>
          <w:szCs w:val="28"/>
          <w:lang w:val="de-DE"/>
        </w:rPr>
        <w:t xml:space="preserve"> đất đai và</w:t>
      </w:r>
      <w:r w:rsidRPr="00760BF9">
        <w:rPr>
          <w:spacing w:val="2"/>
          <w:sz w:val="28"/>
          <w:szCs w:val="28"/>
          <w:lang w:val="de-DE"/>
        </w:rPr>
        <w:t xml:space="preserve"> bảo vệ môi trường;</w:t>
      </w:r>
      <w:r w:rsidR="00F775B4">
        <w:rPr>
          <w:spacing w:val="2"/>
          <w:sz w:val="28"/>
          <w:szCs w:val="28"/>
          <w:lang w:val="de-DE"/>
        </w:rPr>
        <w:t xml:space="preserve"> quan tâm chỉ đạo, hướng dẫn thực hiện tốt công tác quản lý nhà nước về đất đai, không để trường hợp lấn chiếm, sử dụng đất trái quy định;</w:t>
      </w:r>
      <w:r w:rsidRPr="00760BF9">
        <w:rPr>
          <w:spacing w:val="2"/>
          <w:sz w:val="28"/>
          <w:szCs w:val="28"/>
          <w:lang w:val="de-DE"/>
        </w:rPr>
        <w:t xml:space="preserve"> khuyến khích doanh nghiệp đầu tư, thu gom, xử lý, tái chế rác thải, ứng dụng công nghệ mới trong bảo vệ môi trường.</w:t>
      </w:r>
    </w:p>
    <w:p w:rsidR="005561B8" w:rsidRPr="00760BF9" w:rsidRDefault="003B0F1D" w:rsidP="00BB57AC">
      <w:pPr>
        <w:spacing w:after="0" w:line="240" w:lineRule="atLeast"/>
        <w:ind w:firstLine="567"/>
        <w:jc w:val="both"/>
        <w:rPr>
          <w:b/>
          <w:bCs/>
          <w:sz w:val="28"/>
          <w:szCs w:val="28"/>
          <w:lang w:val="de-DE"/>
        </w:rPr>
      </w:pPr>
      <w:r w:rsidRPr="00760BF9">
        <w:rPr>
          <w:b/>
          <w:bCs/>
          <w:sz w:val="28"/>
          <w:szCs w:val="28"/>
          <w:lang w:val="de-DE"/>
        </w:rPr>
        <w:t>1.</w:t>
      </w:r>
      <w:r w:rsidR="00F775B4">
        <w:rPr>
          <w:b/>
          <w:bCs/>
          <w:sz w:val="28"/>
          <w:szCs w:val="28"/>
          <w:lang w:val="de-DE"/>
        </w:rPr>
        <w:t>4</w:t>
      </w:r>
      <w:r w:rsidRPr="00760BF9">
        <w:rPr>
          <w:b/>
          <w:bCs/>
          <w:sz w:val="28"/>
          <w:szCs w:val="28"/>
          <w:lang w:val="vi-VN"/>
        </w:rPr>
        <w:t>. Sản xuất Công nghiệp - Tiểu Thủ công nghiệp</w:t>
      </w:r>
    </w:p>
    <w:p w:rsidR="00FC38ED" w:rsidRPr="00760BF9" w:rsidRDefault="00FC38ED" w:rsidP="00BB57AC">
      <w:pPr>
        <w:spacing w:after="0" w:line="240" w:lineRule="atLeast"/>
        <w:ind w:firstLine="567"/>
        <w:jc w:val="both"/>
        <w:rPr>
          <w:sz w:val="28"/>
          <w:szCs w:val="28"/>
          <w:lang w:val="de-DE"/>
        </w:rPr>
      </w:pPr>
      <w:r w:rsidRPr="00760BF9">
        <w:rPr>
          <w:i/>
          <w:sz w:val="28"/>
          <w:szCs w:val="28"/>
          <w:lang w:val="de-DE"/>
        </w:rPr>
        <w:t>Phòng Kinh tế và Hạ tầng chủ trì, phối hợp với các phòng, đơn vị liên quan và UBND các xã</w:t>
      </w:r>
      <w:r w:rsidRPr="00760BF9">
        <w:rPr>
          <w:sz w:val="28"/>
          <w:szCs w:val="28"/>
          <w:lang w:val="de-DE"/>
        </w:rPr>
        <w:t>:</w:t>
      </w:r>
    </w:p>
    <w:p w:rsidR="00160FA5" w:rsidRPr="00760BF9" w:rsidRDefault="000316F0" w:rsidP="00BB57AC">
      <w:pPr>
        <w:pStyle w:val="NormalWeb"/>
        <w:shd w:val="clear" w:color="auto" w:fill="FFFFFF"/>
        <w:spacing w:before="60" w:beforeAutospacing="0" w:after="0" w:afterAutospacing="0" w:line="240" w:lineRule="atLeast"/>
        <w:ind w:firstLine="567"/>
        <w:jc w:val="both"/>
        <w:rPr>
          <w:color w:val="auto"/>
          <w:sz w:val="28"/>
          <w:szCs w:val="28"/>
          <w:lang w:val="de-DE"/>
        </w:rPr>
      </w:pPr>
      <w:r w:rsidRPr="00760BF9">
        <w:rPr>
          <w:color w:val="auto"/>
          <w:sz w:val="28"/>
          <w:szCs w:val="28"/>
          <w:lang w:val="de-DE"/>
        </w:rPr>
        <w:t>Tập trung tham mưu</w:t>
      </w:r>
      <w:r w:rsidR="00160FA5" w:rsidRPr="00760BF9">
        <w:rPr>
          <w:color w:val="auto"/>
          <w:sz w:val="28"/>
          <w:szCs w:val="28"/>
          <w:lang w:val="de-DE"/>
        </w:rPr>
        <w:t xml:space="preserve"> giải quyết khó khăn, vướng mắc, đẩy mạnh sản xuất công nghiệp</w:t>
      </w:r>
      <w:r w:rsidR="00F775B4">
        <w:rPr>
          <w:color w:val="auto"/>
          <w:sz w:val="28"/>
          <w:szCs w:val="28"/>
          <w:lang w:val="de-DE"/>
        </w:rPr>
        <w:t xml:space="preserve"> và tiểu thủ công nghiệp</w:t>
      </w:r>
      <w:r w:rsidR="00160FA5" w:rsidRPr="00760BF9">
        <w:rPr>
          <w:color w:val="auto"/>
          <w:sz w:val="28"/>
          <w:szCs w:val="28"/>
          <w:lang w:val="de-DE"/>
        </w:rPr>
        <w:t>. Tham mưu tổ chức đối thoại, gặp gỡ, tiếp xúc với doanh nghiệp, hợp tác xã, nhà đầu tư để cùng tháo gỡ khó khăn vướng mắc.</w:t>
      </w:r>
      <w:r w:rsidR="00932E9E" w:rsidRPr="00760BF9">
        <w:rPr>
          <w:color w:val="auto"/>
          <w:sz w:val="28"/>
          <w:szCs w:val="28"/>
          <w:lang w:val="de-DE"/>
        </w:rPr>
        <w:t xml:space="preserve"> </w:t>
      </w:r>
      <w:r w:rsidR="00160FA5" w:rsidRPr="00760BF9">
        <w:rPr>
          <w:color w:val="auto"/>
          <w:sz w:val="28"/>
          <w:szCs w:val="28"/>
          <w:lang w:val="de-DE"/>
        </w:rPr>
        <w:t>Nâng cao số lượng, chất lượng các sản phẩm công nghiệp có giá trị chiếm tỷ trọng cao, có thế mạnh như: Sản xuất,</w:t>
      </w:r>
      <w:r w:rsidR="00F775B4">
        <w:rPr>
          <w:color w:val="auto"/>
          <w:sz w:val="28"/>
          <w:szCs w:val="28"/>
          <w:lang w:val="de-DE"/>
        </w:rPr>
        <w:t xml:space="preserve"> chế biến,</w:t>
      </w:r>
      <w:r w:rsidR="00160FA5" w:rsidRPr="00760BF9">
        <w:rPr>
          <w:color w:val="auto"/>
          <w:sz w:val="28"/>
          <w:szCs w:val="28"/>
          <w:lang w:val="de-DE"/>
        </w:rPr>
        <w:t xml:space="preserve"> khai thác vật liệu xây dựng; Chế biến nước mắm, chế biến thuỷ, hải sản; chế biến dăm gỗ, các sản phẩm mộc mỹ nghệ; Mây</w:t>
      </w:r>
      <w:r w:rsidR="00637CAD" w:rsidRPr="00760BF9">
        <w:rPr>
          <w:color w:val="auto"/>
          <w:sz w:val="28"/>
          <w:szCs w:val="28"/>
          <w:lang w:val="de-DE"/>
        </w:rPr>
        <w:t xml:space="preserve"> tre đan xuất khẩu; Gạo xay xát và các ngành công nghiệp, tiểu thủ công nghiệp có thế mạnh của huyện.</w:t>
      </w:r>
    </w:p>
    <w:p w:rsidR="003332F6" w:rsidRPr="003332F6" w:rsidRDefault="00192AD3" w:rsidP="00BB57AC">
      <w:pPr>
        <w:pStyle w:val="NormalWeb"/>
        <w:shd w:val="clear" w:color="auto" w:fill="FFFFFF"/>
        <w:spacing w:before="60" w:beforeAutospacing="0" w:after="0" w:afterAutospacing="0" w:line="240" w:lineRule="atLeast"/>
        <w:ind w:firstLine="567"/>
        <w:jc w:val="both"/>
        <w:rPr>
          <w:color w:val="auto"/>
          <w:spacing w:val="2"/>
          <w:sz w:val="28"/>
          <w:szCs w:val="28"/>
          <w:lang w:val="de-DE"/>
        </w:rPr>
      </w:pPr>
      <w:r w:rsidRPr="003332F6">
        <w:rPr>
          <w:color w:val="auto"/>
          <w:spacing w:val="2"/>
          <w:sz w:val="28"/>
          <w:szCs w:val="28"/>
          <w:lang w:val="de-DE"/>
        </w:rPr>
        <w:t>Quan tâm</w:t>
      </w:r>
      <w:r w:rsidR="00160FA5" w:rsidRPr="003332F6">
        <w:rPr>
          <w:color w:val="auto"/>
          <w:spacing w:val="2"/>
          <w:sz w:val="28"/>
          <w:szCs w:val="28"/>
          <w:lang w:val="de-DE"/>
        </w:rPr>
        <w:t xml:space="preserve"> công tác khuyến công, thực hiện tốt chính sách hỗ trợ phát triển các làng nghề, tiểu thủ công nghiệp, đáp ứng nhu cầu tiêu dùng và tham gia xuất khẩu</w:t>
      </w:r>
      <w:r w:rsidR="003332F6" w:rsidRPr="003332F6">
        <w:rPr>
          <w:color w:val="auto"/>
          <w:spacing w:val="2"/>
          <w:sz w:val="28"/>
          <w:szCs w:val="28"/>
          <w:lang w:val="de-DE"/>
        </w:rPr>
        <w:t xml:space="preserve">; tăng cường các giải pháp phát triển dịch vụ trên địa bàn theo </w:t>
      </w:r>
      <w:r w:rsidR="003332F6" w:rsidRPr="003332F6">
        <w:rPr>
          <w:sz w:val="28"/>
          <w:szCs w:val="28"/>
        </w:rPr>
        <w:t>Chươ</w:t>
      </w:r>
      <w:r w:rsidR="003332F6">
        <w:rPr>
          <w:sz w:val="28"/>
          <w:szCs w:val="28"/>
        </w:rPr>
        <w:t>ng trình hành động số 07-CTr/HU</w:t>
      </w:r>
      <w:r w:rsidR="003332F6" w:rsidRPr="003332F6">
        <w:rPr>
          <w:sz w:val="28"/>
          <w:szCs w:val="28"/>
        </w:rPr>
        <w:t xml:space="preserve"> ngày 11/11/2020 của Ban Chấp hành Đảng bộ huyện.</w:t>
      </w:r>
    </w:p>
    <w:p w:rsidR="003B0F1D" w:rsidRPr="00760BF9" w:rsidRDefault="003B0F1D" w:rsidP="00BB57AC">
      <w:pPr>
        <w:spacing w:after="0" w:line="240" w:lineRule="atLeast"/>
        <w:ind w:firstLine="567"/>
        <w:jc w:val="both"/>
        <w:rPr>
          <w:b/>
          <w:bCs/>
          <w:sz w:val="28"/>
          <w:szCs w:val="28"/>
          <w:lang w:val="de-DE"/>
        </w:rPr>
      </w:pPr>
      <w:r w:rsidRPr="00760BF9">
        <w:rPr>
          <w:b/>
          <w:bCs/>
          <w:sz w:val="28"/>
          <w:szCs w:val="28"/>
          <w:lang w:val="de-DE"/>
        </w:rPr>
        <w:t>1.</w:t>
      </w:r>
      <w:r w:rsidR="003332F6">
        <w:rPr>
          <w:b/>
          <w:bCs/>
          <w:sz w:val="28"/>
          <w:szCs w:val="28"/>
          <w:lang w:val="de-DE"/>
        </w:rPr>
        <w:t>5</w:t>
      </w:r>
      <w:r w:rsidRPr="00760BF9">
        <w:rPr>
          <w:b/>
          <w:bCs/>
          <w:sz w:val="28"/>
          <w:szCs w:val="28"/>
          <w:lang w:val="vi-VN"/>
        </w:rPr>
        <w:t>. Công tác Quy hoạch và Giải phóng mặt bằng</w:t>
      </w:r>
    </w:p>
    <w:p w:rsidR="005226E1" w:rsidRPr="00760BF9" w:rsidRDefault="0028089D" w:rsidP="00BB57AC">
      <w:pPr>
        <w:spacing w:after="0" w:line="240" w:lineRule="atLeast"/>
        <w:ind w:firstLine="567"/>
        <w:jc w:val="both"/>
        <w:rPr>
          <w:sz w:val="28"/>
          <w:szCs w:val="28"/>
          <w:lang w:val="de-DE"/>
        </w:rPr>
      </w:pPr>
      <w:r w:rsidRPr="00760BF9">
        <w:rPr>
          <w:i/>
          <w:sz w:val="28"/>
          <w:szCs w:val="28"/>
          <w:lang w:val="de-DE"/>
        </w:rPr>
        <w:t xml:space="preserve">- </w:t>
      </w:r>
      <w:r w:rsidR="005226E1" w:rsidRPr="00760BF9">
        <w:rPr>
          <w:i/>
          <w:sz w:val="28"/>
          <w:szCs w:val="28"/>
          <w:lang w:val="de-DE"/>
        </w:rPr>
        <w:t xml:space="preserve">Phòng Kinh tế và Hạ tầng chủ trì, phối hợp với các phòng, ban, đơn vị </w:t>
      </w:r>
      <w:r w:rsidR="00637CAD" w:rsidRPr="00760BF9">
        <w:rPr>
          <w:i/>
          <w:sz w:val="28"/>
          <w:szCs w:val="28"/>
          <w:lang w:val="de-DE"/>
        </w:rPr>
        <w:t xml:space="preserve">liên quan </w:t>
      </w:r>
      <w:r w:rsidR="005226E1" w:rsidRPr="00760BF9">
        <w:rPr>
          <w:i/>
          <w:sz w:val="28"/>
          <w:szCs w:val="28"/>
          <w:lang w:val="de-DE"/>
        </w:rPr>
        <w:t>và UBND các xã</w:t>
      </w:r>
      <w:r w:rsidR="005226E1" w:rsidRPr="00760BF9">
        <w:rPr>
          <w:sz w:val="28"/>
          <w:szCs w:val="28"/>
          <w:lang w:val="de-DE"/>
        </w:rPr>
        <w:t>:</w:t>
      </w:r>
    </w:p>
    <w:p w:rsidR="00637CAD" w:rsidRPr="00760BF9" w:rsidRDefault="003A66F8" w:rsidP="00BB57AC">
      <w:pPr>
        <w:spacing w:after="0" w:line="240" w:lineRule="atLeast"/>
        <w:ind w:firstLine="567"/>
        <w:jc w:val="both"/>
        <w:rPr>
          <w:sz w:val="28"/>
          <w:szCs w:val="28"/>
          <w:lang w:val="de-DE"/>
        </w:rPr>
      </w:pPr>
      <w:r w:rsidRPr="00760BF9">
        <w:rPr>
          <w:sz w:val="28"/>
          <w:szCs w:val="28"/>
          <w:lang w:val="de-DE"/>
        </w:rPr>
        <w:t>Đẩy mạnh</w:t>
      </w:r>
      <w:r w:rsidR="003B0F1D" w:rsidRPr="00760BF9">
        <w:rPr>
          <w:sz w:val="28"/>
          <w:szCs w:val="28"/>
          <w:lang w:val="de-DE"/>
        </w:rPr>
        <w:t xml:space="preserve"> </w:t>
      </w:r>
      <w:r w:rsidRPr="00760BF9">
        <w:rPr>
          <w:sz w:val="28"/>
          <w:szCs w:val="28"/>
          <w:lang w:val="de-DE"/>
        </w:rPr>
        <w:t>thực hiện</w:t>
      </w:r>
      <w:r w:rsidR="003B0F1D" w:rsidRPr="00760BF9">
        <w:rPr>
          <w:sz w:val="28"/>
          <w:szCs w:val="28"/>
          <w:lang w:val="de-DE"/>
        </w:rPr>
        <w:t xml:space="preserve"> Kế hoạch thực hiện Chương trình hành động số 05-CTr/HU, ngày 11/11/2020 của Ban Chấp hành Đảng bộ huyện </w:t>
      </w:r>
      <w:r w:rsidR="00637CAD" w:rsidRPr="00760BF9">
        <w:rPr>
          <w:sz w:val="28"/>
          <w:szCs w:val="28"/>
          <w:lang w:val="de-DE"/>
        </w:rPr>
        <w:t>và Kế hoạch số 26/KH-UBND ngày 10/3/</w:t>
      </w:r>
      <w:r w:rsidR="004F60B3" w:rsidRPr="00760BF9">
        <w:rPr>
          <w:sz w:val="28"/>
          <w:szCs w:val="28"/>
          <w:lang w:val="de-DE"/>
        </w:rPr>
        <w:t>2022</w:t>
      </w:r>
      <w:r w:rsidR="00637CAD" w:rsidRPr="00760BF9">
        <w:rPr>
          <w:sz w:val="28"/>
          <w:szCs w:val="28"/>
          <w:lang w:val="de-DE"/>
        </w:rPr>
        <w:t xml:space="preserve"> về xây dựng Trung tâm huyện Quảng Trạch đạt các tiêu chí đô thị loại V, giai đoạn </w:t>
      </w:r>
      <w:r w:rsidR="004F60B3" w:rsidRPr="00760BF9">
        <w:rPr>
          <w:sz w:val="28"/>
          <w:szCs w:val="28"/>
          <w:lang w:val="de-DE"/>
        </w:rPr>
        <w:t>2022</w:t>
      </w:r>
      <w:r w:rsidR="00637CAD" w:rsidRPr="00760BF9">
        <w:rPr>
          <w:sz w:val="28"/>
          <w:szCs w:val="28"/>
          <w:lang w:val="de-DE"/>
        </w:rPr>
        <w:t xml:space="preserve"> - 2025. Thực hiện các nhiệm vụ đảm bảo theo Quy hoạch chung xây dựng thị trấn huyện lỵ mới của huyện Quảng Trạch, tỷ lệ 1/5.000 đã được phê duyệt. </w:t>
      </w:r>
    </w:p>
    <w:p w:rsidR="00192AD3" w:rsidRPr="00760BF9" w:rsidRDefault="00192AD3" w:rsidP="00BB57AC">
      <w:pPr>
        <w:spacing w:after="0" w:line="240" w:lineRule="atLeast"/>
        <w:ind w:firstLine="567"/>
        <w:jc w:val="both"/>
        <w:rPr>
          <w:sz w:val="28"/>
          <w:szCs w:val="28"/>
          <w:lang w:val="de-DE"/>
        </w:rPr>
      </w:pPr>
      <w:r w:rsidRPr="00760BF9">
        <w:rPr>
          <w:sz w:val="28"/>
          <w:szCs w:val="28"/>
          <w:lang w:val="da-DK"/>
        </w:rPr>
        <w:t xml:space="preserve">Tham mưu UBND </w:t>
      </w:r>
      <w:r w:rsidR="003332F6">
        <w:rPr>
          <w:sz w:val="28"/>
          <w:szCs w:val="28"/>
          <w:lang w:val="da-DK"/>
        </w:rPr>
        <w:t>huyện chỉ đạo các cơ quan, đơn vị, địa phương</w:t>
      </w:r>
      <w:r w:rsidRPr="00760BF9">
        <w:rPr>
          <w:sz w:val="28"/>
          <w:szCs w:val="28"/>
          <w:lang w:val="da-DK"/>
        </w:rPr>
        <w:t xml:space="preserve"> nâng cao trách nhiệm trong công tác quản lý quy hoạch xây dựng</w:t>
      </w:r>
      <w:r w:rsidR="003332F6">
        <w:rPr>
          <w:sz w:val="28"/>
          <w:szCs w:val="28"/>
          <w:lang w:val="da-DK"/>
        </w:rPr>
        <w:t xml:space="preserve">; </w:t>
      </w:r>
      <w:r w:rsidRPr="00760BF9">
        <w:rPr>
          <w:spacing w:val="2"/>
          <w:sz w:val="28"/>
          <w:szCs w:val="28"/>
          <w:lang w:val="da-DK"/>
        </w:rPr>
        <w:t>tăng cường công tác phối hợp các cơ quan, đơn vị liên quan xử lý các trường hợp vi phạm quy hoạch và trật tự xây dựng</w:t>
      </w:r>
      <w:r w:rsidR="00104666">
        <w:rPr>
          <w:spacing w:val="2"/>
          <w:sz w:val="28"/>
          <w:szCs w:val="28"/>
          <w:lang w:val="da-DK"/>
        </w:rPr>
        <w:t xml:space="preserve"> theo quy định của pháp luật</w:t>
      </w:r>
      <w:r w:rsidRPr="00760BF9">
        <w:rPr>
          <w:spacing w:val="2"/>
          <w:sz w:val="28"/>
          <w:szCs w:val="28"/>
          <w:lang w:val="da-DK"/>
        </w:rPr>
        <w:t>.</w:t>
      </w:r>
    </w:p>
    <w:p w:rsidR="005226E1" w:rsidRPr="00760BF9" w:rsidRDefault="0028089D" w:rsidP="00BB57AC">
      <w:pPr>
        <w:spacing w:after="0" w:line="240" w:lineRule="atLeast"/>
        <w:ind w:firstLine="567"/>
        <w:jc w:val="both"/>
        <w:rPr>
          <w:sz w:val="28"/>
          <w:szCs w:val="28"/>
          <w:lang w:val="de-DE"/>
        </w:rPr>
      </w:pPr>
      <w:r w:rsidRPr="00760BF9">
        <w:rPr>
          <w:i/>
          <w:sz w:val="28"/>
          <w:szCs w:val="28"/>
          <w:lang w:val="de-DE"/>
        </w:rPr>
        <w:lastRenderedPageBreak/>
        <w:t xml:space="preserve">- </w:t>
      </w:r>
      <w:r w:rsidR="005226E1" w:rsidRPr="00760BF9">
        <w:rPr>
          <w:i/>
          <w:sz w:val="28"/>
          <w:szCs w:val="28"/>
          <w:lang w:val="de-DE"/>
        </w:rPr>
        <w:t xml:space="preserve">Phòng Tài nguyên và Môi trường chủ trì phối hợp với các phòng, đơn vị </w:t>
      </w:r>
      <w:r w:rsidR="00637CAD" w:rsidRPr="00760BF9">
        <w:rPr>
          <w:i/>
          <w:sz w:val="28"/>
          <w:szCs w:val="28"/>
          <w:lang w:val="de-DE"/>
        </w:rPr>
        <w:t xml:space="preserve">liên quan </w:t>
      </w:r>
      <w:r w:rsidR="005226E1" w:rsidRPr="00760BF9">
        <w:rPr>
          <w:i/>
          <w:sz w:val="28"/>
          <w:szCs w:val="28"/>
          <w:lang w:val="de-DE"/>
        </w:rPr>
        <w:t>và UBND các xã</w:t>
      </w:r>
      <w:r w:rsidR="005226E1" w:rsidRPr="00760BF9">
        <w:rPr>
          <w:sz w:val="28"/>
          <w:szCs w:val="28"/>
          <w:lang w:val="de-DE"/>
        </w:rPr>
        <w:t>:</w:t>
      </w:r>
    </w:p>
    <w:p w:rsidR="006F22F2" w:rsidRPr="00760BF9" w:rsidRDefault="0014286F" w:rsidP="00BB57AC">
      <w:pPr>
        <w:spacing w:after="0" w:line="240" w:lineRule="atLeast"/>
        <w:ind w:firstLine="567"/>
        <w:jc w:val="both"/>
        <w:rPr>
          <w:sz w:val="28"/>
          <w:szCs w:val="28"/>
          <w:lang w:val="de-DE"/>
        </w:rPr>
      </w:pPr>
      <w:r w:rsidRPr="00760BF9">
        <w:rPr>
          <w:sz w:val="28"/>
          <w:szCs w:val="28"/>
          <w:lang w:val="de-DE"/>
        </w:rPr>
        <w:t xml:space="preserve">Tham mưu chỉ đạo </w:t>
      </w:r>
      <w:r w:rsidR="00E47463" w:rsidRPr="00760BF9">
        <w:rPr>
          <w:sz w:val="28"/>
          <w:szCs w:val="28"/>
          <w:lang w:val="de-DE"/>
        </w:rPr>
        <w:t xml:space="preserve">thực hiện công tác </w:t>
      </w:r>
      <w:r w:rsidR="00E47463" w:rsidRPr="00760BF9">
        <w:rPr>
          <w:sz w:val="28"/>
          <w:szCs w:val="28"/>
          <w:lang w:val="da-DK"/>
        </w:rPr>
        <w:t>giải phóng mặt bằng</w:t>
      </w:r>
      <w:r w:rsidR="00E47463" w:rsidRPr="00760BF9">
        <w:rPr>
          <w:sz w:val="28"/>
          <w:szCs w:val="28"/>
          <w:lang w:val="de-DE"/>
        </w:rPr>
        <w:t xml:space="preserve"> các công trình dự án trên địa bàn, đặc biệt là các công trình trọng điểm</w:t>
      </w:r>
      <w:r w:rsidR="00104666">
        <w:rPr>
          <w:sz w:val="28"/>
          <w:szCs w:val="28"/>
          <w:lang w:val="de-DE"/>
        </w:rPr>
        <w:t>, quan trọng trên địa bàn huyện</w:t>
      </w:r>
      <w:r w:rsidR="00E47463" w:rsidRPr="00760BF9">
        <w:rPr>
          <w:sz w:val="28"/>
          <w:szCs w:val="28"/>
          <w:lang w:val="de-DE"/>
        </w:rPr>
        <w:t xml:space="preserve"> để thu hút đầu tư </w:t>
      </w:r>
      <w:r w:rsidR="00104666">
        <w:rPr>
          <w:sz w:val="28"/>
          <w:szCs w:val="28"/>
          <w:lang w:val="de-DE"/>
        </w:rPr>
        <w:t>phát triển kinh tế - xã hội trên địa bàn huyện.</w:t>
      </w:r>
    </w:p>
    <w:p w:rsidR="00C048DF" w:rsidRPr="00760BF9" w:rsidRDefault="005226E1" w:rsidP="00BB57AC">
      <w:pPr>
        <w:spacing w:after="0" w:line="240" w:lineRule="atLeast"/>
        <w:ind w:firstLine="567"/>
        <w:jc w:val="both"/>
        <w:rPr>
          <w:sz w:val="28"/>
          <w:szCs w:val="28"/>
          <w:lang w:val="de-DE"/>
        </w:rPr>
      </w:pPr>
      <w:r w:rsidRPr="00760BF9">
        <w:rPr>
          <w:sz w:val="28"/>
          <w:szCs w:val="28"/>
          <w:lang w:val="de-DE"/>
        </w:rPr>
        <w:t>Tham mưu c</w:t>
      </w:r>
      <w:r w:rsidR="003B0F1D" w:rsidRPr="00760BF9">
        <w:rPr>
          <w:sz w:val="28"/>
          <w:szCs w:val="28"/>
          <w:lang w:val="de-DE"/>
        </w:rPr>
        <w:t>hỉ đạo</w:t>
      </w:r>
      <w:r w:rsidRPr="00760BF9">
        <w:rPr>
          <w:sz w:val="28"/>
          <w:szCs w:val="28"/>
          <w:lang w:val="de-DE"/>
        </w:rPr>
        <w:t>,</w:t>
      </w:r>
      <w:r w:rsidR="003B0F1D" w:rsidRPr="00760BF9">
        <w:rPr>
          <w:sz w:val="28"/>
          <w:szCs w:val="28"/>
          <w:lang w:val="de-DE"/>
        </w:rPr>
        <w:t xml:space="preserve"> giải quyết các vướng mắc còn tồn đọng của các công trình, dự án để bàn giao mặt bằng cho chủ đầu tư và đơn vị thi công theo đúng tiến độ. </w:t>
      </w:r>
    </w:p>
    <w:p w:rsidR="00E47463" w:rsidRPr="00760BF9" w:rsidRDefault="0028089D" w:rsidP="00BB57AC">
      <w:pPr>
        <w:spacing w:after="0" w:line="240" w:lineRule="atLeast"/>
        <w:ind w:firstLine="567"/>
        <w:jc w:val="both"/>
        <w:rPr>
          <w:i/>
          <w:sz w:val="28"/>
          <w:szCs w:val="28"/>
          <w:lang w:val="de-DE"/>
        </w:rPr>
      </w:pPr>
      <w:r w:rsidRPr="00760BF9">
        <w:rPr>
          <w:i/>
          <w:sz w:val="28"/>
          <w:szCs w:val="28"/>
          <w:lang w:val="de-DE"/>
        </w:rPr>
        <w:t xml:space="preserve">- </w:t>
      </w:r>
      <w:r w:rsidR="00E47463" w:rsidRPr="00760BF9">
        <w:rPr>
          <w:i/>
          <w:sz w:val="28"/>
          <w:szCs w:val="28"/>
          <w:lang w:val="de-DE"/>
        </w:rPr>
        <w:t>Trung tâm Phát triển quỹ đất</w:t>
      </w:r>
      <w:r w:rsidR="00637CAD" w:rsidRPr="00760BF9">
        <w:rPr>
          <w:i/>
          <w:sz w:val="28"/>
          <w:szCs w:val="28"/>
          <w:lang w:val="de-DE"/>
        </w:rPr>
        <w:t xml:space="preserve"> huyện</w:t>
      </w:r>
      <w:r w:rsidR="00E47463" w:rsidRPr="00760BF9">
        <w:rPr>
          <w:i/>
          <w:sz w:val="28"/>
          <w:szCs w:val="28"/>
          <w:lang w:val="de-DE"/>
        </w:rPr>
        <w:t>:</w:t>
      </w:r>
    </w:p>
    <w:p w:rsidR="00E47463" w:rsidRPr="00760BF9" w:rsidRDefault="00192AD3" w:rsidP="00BB57AC">
      <w:pPr>
        <w:spacing w:after="0" w:line="240" w:lineRule="atLeast"/>
        <w:ind w:firstLine="567"/>
        <w:jc w:val="both"/>
        <w:rPr>
          <w:sz w:val="28"/>
          <w:szCs w:val="28"/>
          <w:lang w:val="de-DE"/>
        </w:rPr>
      </w:pPr>
      <w:r w:rsidRPr="00760BF9">
        <w:rPr>
          <w:sz w:val="28"/>
          <w:szCs w:val="28"/>
          <w:lang w:val="de-DE"/>
        </w:rPr>
        <w:t>Trực tiếp c</w:t>
      </w:r>
      <w:r w:rsidR="00E47463" w:rsidRPr="00760BF9">
        <w:rPr>
          <w:sz w:val="28"/>
          <w:szCs w:val="28"/>
          <w:lang w:val="de-DE"/>
        </w:rPr>
        <w:t>hủ trì phối hợp với các phòng, ban, đơn vị và UBND các xã liên quan tổ chức triển khai thực hiện giải phóng mặt bằng thực hiện các chương trình, dự án theo quy định</w:t>
      </w:r>
      <w:r w:rsidRPr="00760BF9">
        <w:rPr>
          <w:sz w:val="28"/>
          <w:szCs w:val="28"/>
          <w:lang w:val="de-DE"/>
        </w:rPr>
        <w:t xml:space="preserve">, đúng tiến độ, đặc biệt là các công trình trọng điểm. </w:t>
      </w:r>
    </w:p>
    <w:p w:rsidR="006E120B" w:rsidRPr="00760BF9" w:rsidRDefault="003B0F1D" w:rsidP="00BB57AC">
      <w:pPr>
        <w:spacing w:after="0" w:line="240" w:lineRule="atLeast"/>
        <w:ind w:firstLine="567"/>
        <w:jc w:val="both"/>
        <w:rPr>
          <w:b/>
          <w:sz w:val="28"/>
          <w:szCs w:val="28"/>
          <w:lang w:val="de-DE"/>
        </w:rPr>
      </w:pPr>
      <w:r w:rsidRPr="00760BF9">
        <w:rPr>
          <w:b/>
          <w:bCs/>
          <w:sz w:val="28"/>
          <w:szCs w:val="28"/>
          <w:lang w:val="de-DE"/>
        </w:rPr>
        <w:t>1.</w:t>
      </w:r>
      <w:r w:rsidR="00104666">
        <w:rPr>
          <w:b/>
          <w:bCs/>
          <w:sz w:val="28"/>
          <w:szCs w:val="28"/>
          <w:lang w:val="de-DE"/>
        </w:rPr>
        <w:t>6</w:t>
      </w:r>
      <w:r w:rsidRPr="00760BF9">
        <w:rPr>
          <w:b/>
          <w:bCs/>
          <w:sz w:val="28"/>
          <w:szCs w:val="28"/>
          <w:lang w:val="vi-VN"/>
        </w:rPr>
        <w:t xml:space="preserve">. </w:t>
      </w:r>
      <w:r w:rsidR="006E120B" w:rsidRPr="00760BF9">
        <w:rPr>
          <w:b/>
          <w:bCs/>
          <w:sz w:val="28"/>
          <w:szCs w:val="28"/>
          <w:lang w:val="de-DE"/>
        </w:rPr>
        <w:t>P</w:t>
      </w:r>
      <w:r w:rsidR="006E120B" w:rsidRPr="00760BF9">
        <w:rPr>
          <w:b/>
          <w:sz w:val="28"/>
          <w:szCs w:val="28"/>
          <w:lang w:val="de-DE"/>
        </w:rPr>
        <w:t>hát triển kết cấu hạ tầng kinh tế - xã hội.</w:t>
      </w:r>
    </w:p>
    <w:p w:rsidR="00134232" w:rsidRPr="00760BF9" w:rsidRDefault="0028089D" w:rsidP="00BB57AC">
      <w:pPr>
        <w:spacing w:after="0" w:line="240" w:lineRule="atLeast"/>
        <w:ind w:firstLine="567"/>
        <w:jc w:val="both"/>
        <w:rPr>
          <w:sz w:val="28"/>
          <w:szCs w:val="28"/>
          <w:lang w:val="de-DE"/>
        </w:rPr>
      </w:pPr>
      <w:r w:rsidRPr="00760BF9">
        <w:rPr>
          <w:i/>
          <w:sz w:val="28"/>
          <w:szCs w:val="28"/>
          <w:lang w:val="de-DE"/>
        </w:rPr>
        <w:t>-</w:t>
      </w:r>
      <w:r w:rsidR="00134232" w:rsidRPr="00760BF9">
        <w:rPr>
          <w:i/>
          <w:sz w:val="28"/>
          <w:szCs w:val="28"/>
          <w:lang w:val="de-DE"/>
        </w:rPr>
        <w:t xml:space="preserve"> Phòng Tài chính - Kế hoạch chủ trì phối hợp với các phòng, đơn vị</w:t>
      </w:r>
      <w:r w:rsidRPr="00760BF9">
        <w:rPr>
          <w:i/>
          <w:sz w:val="28"/>
          <w:szCs w:val="28"/>
          <w:lang w:val="de-DE"/>
        </w:rPr>
        <w:t xml:space="preserve"> liên quan</w:t>
      </w:r>
      <w:r w:rsidR="00134232" w:rsidRPr="00760BF9">
        <w:rPr>
          <w:i/>
          <w:sz w:val="28"/>
          <w:szCs w:val="28"/>
          <w:lang w:val="de-DE"/>
        </w:rPr>
        <w:t xml:space="preserve"> và UBND các xã</w:t>
      </w:r>
      <w:r w:rsidR="00134232" w:rsidRPr="00760BF9">
        <w:rPr>
          <w:sz w:val="28"/>
          <w:szCs w:val="28"/>
          <w:lang w:val="de-DE"/>
        </w:rPr>
        <w:t>:</w:t>
      </w:r>
    </w:p>
    <w:p w:rsidR="00104666" w:rsidRDefault="004E45AB" w:rsidP="00BB57AC">
      <w:pPr>
        <w:spacing w:after="0" w:line="240" w:lineRule="atLeast"/>
        <w:ind w:firstLine="567"/>
        <w:jc w:val="both"/>
        <w:rPr>
          <w:sz w:val="28"/>
          <w:szCs w:val="28"/>
          <w:lang w:val="pt-BR"/>
        </w:rPr>
      </w:pPr>
      <w:r w:rsidRPr="00760BF9">
        <w:rPr>
          <w:sz w:val="28"/>
          <w:szCs w:val="28"/>
          <w:lang w:val="es-ES"/>
        </w:rPr>
        <w:t xml:space="preserve">Tham mưu, thực hiện quản lý </w:t>
      </w:r>
      <w:r w:rsidR="003C34CE" w:rsidRPr="00760BF9">
        <w:rPr>
          <w:sz w:val="28"/>
          <w:szCs w:val="28"/>
          <w:lang w:val="es-ES"/>
        </w:rPr>
        <w:t xml:space="preserve">nhà nước về </w:t>
      </w:r>
      <w:r w:rsidRPr="00760BF9">
        <w:rPr>
          <w:sz w:val="28"/>
          <w:szCs w:val="28"/>
          <w:lang w:val="es-ES"/>
        </w:rPr>
        <w:t>đầu tư đúng quy định</w:t>
      </w:r>
      <w:r w:rsidR="003C34CE" w:rsidRPr="00760BF9">
        <w:rPr>
          <w:sz w:val="28"/>
          <w:szCs w:val="28"/>
          <w:lang w:val="es-ES"/>
        </w:rPr>
        <w:t xml:space="preserve">; </w:t>
      </w:r>
      <w:r w:rsidRPr="00760BF9">
        <w:rPr>
          <w:sz w:val="28"/>
          <w:szCs w:val="28"/>
          <w:lang w:val="es-ES"/>
        </w:rPr>
        <w:t>tổ chức</w:t>
      </w:r>
      <w:r w:rsidR="00A176E1" w:rsidRPr="00760BF9">
        <w:rPr>
          <w:sz w:val="28"/>
          <w:szCs w:val="28"/>
          <w:lang w:val="es-ES"/>
        </w:rPr>
        <w:t xml:space="preserve"> </w:t>
      </w:r>
      <w:r w:rsidR="003C34CE" w:rsidRPr="00760BF9">
        <w:rPr>
          <w:sz w:val="28"/>
          <w:szCs w:val="28"/>
          <w:lang w:val="pt-BR"/>
        </w:rPr>
        <w:t>đầu tư xây dựng công trình theo kế hoạch đầu tư công trung hạn</w:t>
      </w:r>
      <w:r w:rsidR="00A51650" w:rsidRPr="00760BF9">
        <w:rPr>
          <w:sz w:val="28"/>
          <w:szCs w:val="28"/>
          <w:lang w:val="pt-BR"/>
        </w:rPr>
        <w:t xml:space="preserve"> 5 năm </w:t>
      </w:r>
      <w:r w:rsidR="004F60B3" w:rsidRPr="00760BF9">
        <w:rPr>
          <w:sz w:val="28"/>
          <w:szCs w:val="28"/>
          <w:lang w:val="pt-BR"/>
        </w:rPr>
        <w:t>2021-2025</w:t>
      </w:r>
      <w:r w:rsidR="00A51650" w:rsidRPr="00760BF9">
        <w:rPr>
          <w:sz w:val="28"/>
          <w:szCs w:val="28"/>
          <w:lang w:val="pt-BR"/>
        </w:rPr>
        <w:t xml:space="preserve"> </w:t>
      </w:r>
      <w:r w:rsidR="00637CAD" w:rsidRPr="00760BF9">
        <w:rPr>
          <w:sz w:val="28"/>
          <w:szCs w:val="28"/>
          <w:lang w:val="pt-BR"/>
        </w:rPr>
        <w:t xml:space="preserve">và kế hoạch đầu tư công năm </w:t>
      </w:r>
      <w:r w:rsidR="004F60B3" w:rsidRPr="00760BF9">
        <w:rPr>
          <w:sz w:val="28"/>
          <w:szCs w:val="28"/>
          <w:lang w:val="pt-BR"/>
        </w:rPr>
        <w:t>2023</w:t>
      </w:r>
      <w:r w:rsidR="003C34CE" w:rsidRPr="00760BF9">
        <w:rPr>
          <w:sz w:val="28"/>
          <w:szCs w:val="28"/>
          <w:lang w:val="pt-BR"/>
        </w:rPr>
        <w:t xml:space="preserve"> đã được </w:t>
      </w:r>
      <w:r w:rsidR="00637CAD" w:rsidRPr="00760BF9">
        <w:rPr>
          <w:sz w:val="28"/>
          <w:szCs w:val="28"/>
          <w:lang w:val="pt-BR"/>
        </w:rPr>
        <w:t>HĐND huyện khóa XX thông qua</w:t>
      </w:r>
      <w:r w:rsidR="00104666">
        <w:rPr>
          <w:sz w:val="28"/>
          <w:szCs w:val="28"/>
          <w:lang w:val="pt-BR"/>
        </w:rPr>
        <w:t xml:space="preserve"> đảm bảo phù hợp với cơ cấu nguồn vốn</w:t>
      </w:r>
      <w:r w:rsidRPr="00760BF9">
        <w:rPr>
          <w:sz w:val="28"/>
          <w:szCs w:val="28"/>
          <w:lang w:val="pt-BR"/>
        </w:rPr>
        <w:t xml:space="preserve">; </w:t>
      </w:r>
      <w:r w:rsidR="006E0BC7" w:rsidRPr="00760BF9">
        <w:rPr>
          <w:sz w:val="28"/>
          <w:szCs w:val="28"/>
          <w:lang w:val="pt-BR"/>
        </w:rPr>
        <w:t>theo dõi</w:t>
      </w:r>
      <w:r w:rsidR="00E67A40" w:rsidRPr="00760BF9">
        <w:rPr>
          <w:sz w:val="28"/>
          <w:szCs w:val="28"/>
          <w:lang w:val="pt-BR"/>
        </w:rPr>
        <w:t xml:space="preserve">, </w:t>
      </w:r>
      <w:r w:rsidR="00637CAD" w:rsidRPr="00760BF9">
        <w:rPr>
          <w:sz w:val="28"/>
          <w:szCs w:val="28"/>
          <w:lang w:val="pt-BR"/>
        </w:rPr>
        <w:t xml:space="preserve">tham mưu, đề xuất </w:t>
      </w:r>
      <w:r w:rsidR="00EC1D3C" w:rsidRPr="00760BF9">
        <w:rPr>
          <w:sz w:val="28"/>
          <w:szCs w:val="28"/>
          <w:lang w:val="pt-BR"/>
        </w:rPr>
        <w:t>các chương trình, dự án</w:t>
      </w:r>
      <w:r w:rsidR="008761A7" w:rsidRPr="00760BF9">
        <w:rPr>
          <w:sz w:val="28"/>
          <w:szCs w:val="28"/>
          <w:lang w:val="pt-BR"/>
        </w:rPr>
        <w:t xml:space="preserve"> xây dựng hệ thống kết cấu hạ tầng kinh tế - xã hội giai đoạn </w:t>
      </w:r>
      <w:r w:rsidR="004F60B3" w:rsidRPr="00760BF9">
        <w:rPr>
          <w:sz w:val="28"/>
          <w:szCs w:val="28"/>
          <w:lang w:val="pt-BR"/>
        </w:rPr>
        <w:t>202</w:t>
      </w:r>
      <w:r w:rsidR="00A176E1" w:rsidRPr="00760BF9">
        <w:rPr>
          <w:sz w:val="28"/>
          <w:szCs w:val="28"/>
          <w:lang w:val="pt-BR"/>
        </w:rPr>
        <w:t>1</w:t>
      </w:r>
      <w:r w:rsidR="00EC1D3C" w:rsidRPr="00760BF9">
        <w:rPr>
          <w:sz w:val="28"/>
          <w:szCs w:val="28"/>
          <w:lang w:val="pt-BR"/>
        </w:rPr>
        <w:t>-</w:t>
      </w:r>
      <w:r w:rsidR="008761A7" w:rsidRPr="00760BF9">
        <w:rPr>
          <w:sz w:val="28"/>
          <w:szCs w:val="28"/>
          <w:lang w:val="pt-BR"/>
        </w:rPr>
        <w:t xml:space="preserve"> 2025 theo hướng đồng bộ, từng bước hiện đại </w:t>
      </w:r>
      <w:r w:rsidR="00104666">
        <w:rPr>
          <w:sz w:val="28"/>
          <w:szCs w:val="28"/>
          <w:lang w:val="pt-BR"/>
        </w:rPr>
        <w:t>theo chương trình hành động của tỉnh và huyện đề ra.</w:t>
      </w:r>
    </w:p>
    <w:p w:rsidR="0096790E" w:rsidRDefault="008761A7" w:rsidP="00BB57AC">
      <w:pPr>
        <w:spacing w:after="0" w:line="240" w:lineRule="atLeast"/>
        <w:ind w:firstLine="567"/>
        <w:jc w:val="both"/>
        <w:rPr>
          <w:iCs/>
          <w:sz w:val="28"/>
          <w:szCs w:val="28"/>
          <w:lang w:val="pt-BR"/>
        </w:rPr>
      </w:pPr>
      <w:r w:rsidRPr="00760BF9">
        <w:rPr>
          <w:sz w:val="28"/>
          <w:szCs w:val="28"/>
          <w:lang w:val="pt-BR"/>
        </w:rPr>
        <w:t>Tham mưu UBND huyện tiếp tục tranh thủ các nguồn lực để phát triển kinh tế, xã hội, đặc biệt đề xuất tỉnh bố trí hỗ trợ kinh phí từ nguồn ngân sách Trung ương, ngân sách tỉnh</w:t>
      </w:r>
      <w:r w:rsidR="00104666">
        <w:rPr>
          <w:sz w:val="28"/>
          <w:szCs w:val="28"/>
          <w:lang w:val="pt-BR"/>
        </w:rPr>
        <w:t>, nhất là các chương trình, dự</w:t>
      </w:r>
      <w:r w:rsidR="0096790E">
        <w:rPr>
          <w:sz w:val="28"/>
          <w:szCs w:val="28"/>
          <w:lang w:val="pt-BR"/>
        </w:rPr>
        <w:t xml:space="preserve"> án liên vùng, khắc phục kinh tế xã hội theo Nghị quyết 11 của Chính phủ, các dự án khắc phục sạt lở ven sông, ven biển đảm bảo an toàn cho Nhân dân trong lao động, sản xuất</w:t>
      </w:r>
      <w:r w:rsidRPr="00760BF9">
        <w:rPr>
          <w:sz w:val="28"/>
          <w:szCs w:val="28"/>
          <w:lang w:val="pt-BR"/>
        </w:rPr>
        <w:t>;</w:t>
      </w:r>
      <w:r w:rsidR="00EC1D3C" w:rsidRPr="00760BF9">
        <w:rPr>
          <w:sz w:val="28"/>
          <w:szCs w:val="28"/>
          <w:lang w:val="pt-BR"/>
        </w:rPr>
        <w:t xml:space="preserve"> </w:t>
      </w:r>
      <w:r w:rsidR="00774CFF" w:rsidRPr="00760BF9">
        <w:rPr>
          <w:sz w:val="28"/>
          <w:szCs w:val="28"/>
          <w:lang w:val="pt-BR"/>
        </w:rPr>
        <w:t xml:space="preserve">kết hợp với ngân sách địa phương và nguồn vốn khác để </w:t>
      </w:r>
      <w:r w:rsidR="00243390" w:rsidRPr="00760BF9">
        <w:rPr>
          <w:sz w:val="28"/>
          <w:szCs w:val="28"/>
          <w:lang w:val="pt-BR"/>
        </w:rPr>
        <w:t xml:space="preserve">lựa chọn </w:t>
      </w:r>
      <w:r w:rsidR="00E42AC9" w:rsidRPr="00760BF9">
        <w:rPr>
          <w:sz w:val="28"/>
          <w:szCs w:val="28"/>
          <w:lang w:val="pt-BR"/>
        </w:rPr>
        <w:t xml:space="preserve">các dự án quan trọng </w:t>
      </w:r>
      <w:r w:rsidR="00774CFF" w:rsidRPr="00760BF9">
        <w:rPr>
          <w:sz w:val="28"/>
          <w:szCs w:val="28"/>
          <w:lang w:val="pt-BR"/>
        </w:rPr>
        <w:t>ưu tiên đầu tư thực hiệ</w:t>
      </w:r>
      <w:r w:rsidR="00DA2D50" w:rsidRPr="00760BF9">
        <w:rPr>
          <w:sz w:val="28"/>
          <w:szCs w:val="28"/>
          <w:lang w:val="pt-BR"/>
        </w:rPr>
        <w:t xml:space="preserve">n </w:t>
      </w:r>
      <w:r w:rsidR="00774CFF" w:rsidRPr="00760BF9">
        <w:rPr>
          <w:sz w:val="28"/>
          <w:szCs w:val="28"/>
          <w:lang w:val="pt-BR"/>
        </w:rPr>
        <w:t>phát triển kết cấu hạ tầng đáp ứng nhu cầu phát triển kinh tế - xã hội</w:t>
      </w:r>
      <w:r w:rsidR="00E42AC9" w:rsidRPr="00760BF9">
        <w:rPr>
          <w:sz w:val="28"/>
          <w:szCs w:val="28"/>
          <w:lang w:val="pt-BR"/>
        </w:rPr>
        <w:t>, xây dựng Trung tâm huyện lỵ đạt các tiêu chí đô thị loại V</w:t>
      </w:r>
      <w:r w:rsidR="00DA2D50" w:rsidRPr="00760BF9">
        <w:rPr>
          <w:sz w:val="28"/>
          <w:szCs w:val="28"/>
          <w:lang w:val="pt-BR"/>
        </w:rPr>
        <w:t xml:space="preserve"> trong giai đoạ</w:t>
      </w:r>
      <w:r w:rsidR="00E42AC9" w:rsidRPr="00760BF9">
        <w:rPr>
          <w:sz w:val="28"/>
          <w:szCs w:val="28"/>
          <w:lang w:val="pt-BR"/>
        </w:rPr>
        <w:t xml:space="preserve">n </w:t>
      </w:r>
      <w:r w:rsidR="004F60B3" w:rsidRPr="00760BF9">
        <w:rPr>
          <w:sz w:val="28"/>
          <w:szCs w:val="28"/>
          <w:lang w:val="pt-BR"/>
        </w:rPr>
        <w:t>2021-2025</w:t>
      </w:r>
      <w:r w:rsidR="00E42AC9" w:rsidRPr="00760BF9">
        <w:rPr>
          <w:sz w:val="28"/>
          <w:szCs w:val="28"/>
          <w:lang w:val="pt-BR"/>
        </w:rPr>
        <w:t>;</w:t>
      </w:r>
      <w:r w:rsidR="0096790E">
        <w:rPr>
          <w:sz w:val="28"/>
          <w:szCs w:val="28"/>
          <w:lang w:val="pt-BR"/>
        </w:rPr>
        <w:t xml:space="preserve"> xây dựng nông thôn mới, trường đạt chuẩn Quốc gia và một số công trình, dự án trọng tâm, trọng điểm trên địa bàn huyện;</w:t>
      </w:r>
      <w:r w:rsidR="00E42AC9" w:rsidRPr="00760BF9">
        <w:rPr>
          <w:sz w:val="28"/>
          <w:szCs w:val="28"/>
          <w:lang w:val="pt-BR"/>
        </w:rPr>
        <w:t xml:space="preserve"> lựa chọn </w:t>
      </w:r>
      <w:r w:rsidR="001B3028" w:rsidRPr="00760BF9">
        <w:rPr>
          <w:sz w:val="28"/>
          <w:szCs w:val="28"/>
          <w:lang w:val="pt-BR"/>
        </w:rPr>
        <w:t xml:space="preserve">các công trình </w:t>
      </w:r>
      <w:r w:rsidR="001D3662" w:rsidRPr="00760BF9">
        <w:rPr>
          <w:sz w:val="28"/>
          <w:szCs w:val="28"/>
          <w:lang w:val="pt-BR"/>
        </w:rPr>
        <w:t xml:space="preserve">cần </w:t>
      </w:r>
      <w:r w:rsidR="00E42AC9" w:rsidRPr="00760BF9">
        <w:rPr>
          <w:iCs/>
          <w:sz w:val="28"/>
          <w:szCs w:val="28"/>
          <w:lang w:val="pt-BR"/>
        </w:rPr>
        <w:t xml:space="preserve">ưu tiên </w:t>
      </w:r>
      <w:r w:rsidR="00834143" w:rsidRPr="00760BF9">
        <w:rPr>
          <w:iCs/>
          <w:sz w:val="28"/>
          <w:szCs w:val="28"/>
          <w:lang w:val="pt-BR"/>
        </w:rPr>
        <w:t xml:space="preserve">bố trí vốn </w:t>
      </w:r>
      <w:r w:rsidR="00E42AC9" w:rsidRPr="00760BF9">
        <w:rPr>
          <w:iCs/>
          <w:sz w:val="28"/>
          <w:szCs w:val="28"/>
          <w:lang w:val="pt-BR"/>
        </w:rPr>
        <w:t xml:space="preserve">đầu tư, thực hiện </w:t>
      </w:r>
      <w:r w:rsidR="007F2D38" w:rsidRPr="00760BF9">
        <w:rPr>
          <w:iCs/>
          <w:sz w:val="28"/>
          <w:szCs w:val="28"/>
          <w:lang w:val="pt-BR"/>
        </w:rPr>
        <w:t>đầu tư xây dựng hoặc thực hiện</w:t>
      </w:r>
      <w:r w:rsidR="00E42AC9" w:rsidRPr="00760BF9">
        <w:rPr>
          <w:iCs/>
          <w:sz w:val="28"/>
          <w:szCs w:val="28"/>
          <w:lang w:val="pt-BR"/>
        </w:rPr>
        <w:t xml:space="preserve"> thủ tục chuẩn bị đầu tư</w:t>
      </w:r>
      <w:r w:rsidR="001D3662" w:rsidRPr="00760BF9">
        <w:rPr>
          <w:iCs/>
          <w:sz w:val="28"/>
          <w:szCs w:val="28"/>
          <w:lang w:val="pt-BR"/>
        </w:rPr>
        <w:t xml:space="preserve"> sớm ngay trong năm </w:t>
      </w:r>
      <w:r w:rsidR="004F60B3" w:rsidRPr="00760BF9">
        <w:rPr>
          <w:iCs/>
          <w:sz w:val="28"/>
          <w:szCs w:val="28"/>
          <w:lang w:val="pt-BR"/>
        </w:rPr>
        <w:t>2023</w:t>
      </w:r>
      <w:r w:rsidR="0096790E">
        <w:rPr>
          <w:iCs/>
          <w:sz w:val="28"/>
          <w:szCs w:val="28"/>
          <w:lang w:val="pt-BR"/>
        </w:rPr>
        <w:t>; có giải pháp thực hiện các dự án phát triển quỹ đất đảm bảo hiệu quả nhằm tạo nguồn thu ngân sách trong năm 2023.</w:t>
      </w:r>
    </w:p>
    <w:p w:rsidR="004E45AB" w:rsidRPr="00760BF9" w:rsidRDefault="0028089D" w:rsidP="00BB57AC">
      <w:pPr>
        <w:spacing w:after="0" w:line="240" w:lineRule="atLeast"/>
        <w:ind w:firstLine="567"/>
        <w:jc w:val="both"/>
        <w:rPr>
          <w:sz w:val="28"/>
          <w:szCs w:val="28"/>
          <w:lang w:val="pt-BR"/>
        </w:rPr>
      </w:pPr>
      <w:r w:rsidRPr="00760BF9">
        <w:rPr>
          <w:i/>
          <w:sz w:val="28"/>
          <w:szCs w:val="28"/>
          <w:lang w:val="de-DE"/>
        </w:rPr>
        <w:t xml:space="preserve">- </w:t>
      </w:r>
      <w:r w:rsidR="00C359C0" w:rsidRPr="00760BF9">
        <w:rPr>
          <w:i/>
          <w:sz w:val="28"/>
          <w:szCs w:val="28"/>
          <w:lang w:val="de-DE"/>
        </w:rPr>
        <w:t>Phòng Kinh tế và Hạ tầng chủ trì phối hợp với các phòng,</w:t>
      </w:r>
      <w:r w:rsidR="00AE4AD6" w:rsidRPr="00760BF9">
        <w:rPr>
          <w:i/>
          <w:sz w:val="28"/>
          <w:szCs w:val="28"/>
          <w:lang w:val="de-DE"/>
        </w:rPr>
        <w:t xml:space="preserve"> ban,</w:t>
      </w:r>
      <w:r w:rsidR="00C359C0" w:rsidRPr="00760BF9">
        <w:rPr>
          <w:i/>
          <w:sz w:val="28"/>
          <w:szCs w:val="28"/>
          <w:lang w:val="de-DE"/>
        </w:rPr>
        <w:t xml:space="preserve"> đơn vị</w:t>
      </w:r>
      <w:r w:rsidRPr="00760BF9">
        <w:rPr>
          <w:i/>
          <w:sz w:val="28"/>
          <w:szCs w:val="28"/>
          <w:lang w:val="de-DE"/>
        </w:rPr>
        <w:t xml:space="preserve"> liên quan</w:t>
      </w:r>
      <w:r w:rsidR="0096790E">
        <w:rPr>
          <w:i/>
          <w:sz w:val="28"/>
          <w:szCs w:val="28"/>
          <w:lang w:val="de-DE"/>
        </w:rPr>
        <w:t xml:space="preserve"> </w:t>
      </w:r>
      <w:r w:rsidR="008761A7" w:rsidRPr="00760BF9">
        <w:rPr>
          <w:i/>
          <w:sz w:val="28"/>
          <w:szCs w:val="28"/>
          <w:lang w:val="de-DE"/>
        </w:rPr>
        <w:t xml:space="preserve">và </w:t>
      </w:r>
      <w:r w:rsidR="00C359C0" w:rsidRPr="00760BF9">
        <w:rPr>
          <w:i/>
          <w:sz w:val="28"/>
          <w:szCs w:val="28"/>
          <w:lang w:val="de-DE"/>
        </w:rPr>
        <w:t>UBND các xã</w:t>
      </w:r>
      <w:r w:rsidR="00C359C0" w:rsidRPr="00760BF9">
        <w:rPr>
          <w:sz w:val="28"/>
          <w:szCs w:val="28"/>
          <w:lang w:val="pt-BR"/>
        </w:rPr>
        <w:t>:</w:t>
      </w:r>
    </w:p>
    <w:p w:rsidR="00AE4AD6" w:rsidRPr="00760BF9" w:rsidRDefault="0096790E" w:rsidP="00BB57AC">
      <w:pPr>
        <w:spacing w:after="0" w:line="240" w:lineRule="atLeast"/>
        <w:ind w:firstLine="567"/>
        <w:jc w:val="both"/>
        <w:rPr>
          <w:sz w:val="28"/>
          <w:szCs w:val="28"/>
          <w:lang w:val="es-ES"/>
        </w:rPr>
      </w:pPr>
      <w:r>
        <w:rPr>
          <w:sz w:val="28"/>
          <w:szCs w:val="28"/>
          <w:lang w:val="es-ES"/>
        </w:rPr>
        <w:t>Tiếp tục</w:t>
      </w:r>
      <w:r w:rsidR="00852782" w:rsidRPr="00760BF9">
        <w:rPr>
          <w:sz w:val="28"/>
          <w:szCs w:val="28"/>
          <w:lang w:val="es-ES"/>
        </w:rPr>
        <w:t xml:space="preserve"> t</w:t>
      </w:r>
      <w:r w:rsidR="00C359C0" w:rsidRPr="00760BF9">
        <w:rPr>
          <w:sz w:val="28"/>
          <w:szCs w:val="28"/>
          <w:lang w:val="es-ES"/>
        </w:rPr>
        <w:t>ham mưu</w:t>
      </w:r>
      <w:r>
        <w:rPr>
          <w:sz w:val="28"/>
          <w:szCs w:val="28"/>
          <w:lang w:val="es-ES"/>
        </w:rPr>
        <w:t xml:space="preserve"> UBND huyện</w:t>
      </w:r>
      <w:r w:rsidR="00C359C0" w:rsidRPr="00760BF9">
        <w:rPr>
          <w:sz w:val="28"/>
          <w:szCs w:val="28"/>
          <w:lang w:val="es-ES"/>
        </w:rPr>
        <w:t xml:space="preserve"> thực hiện quản lý nhà nước về xây dựng</w:t>
      </w:r>
      <w:r w:rsidR="001343FB" w:rsidRPr="00760BF9">
        <w:rPr>
          <w:sz w:val="28"/>
          <w:szCs w:val="28"/>
          <w:lang w:val="es-ES"/>
        </w:rPr>
        <w:t>, quản lý chất lượng công trình</w:t>
      </w:r>
      <w:r w:rsidR="00C359C0" w:rsidRPr="00760BF9">
        <w:rPr>
          <w:sz w:val="28"/>
          <w:szCs w:val="28"/>
          <w:lang w:val="es-ES"/>
        </w:rPr>
        <w:t xml:space="preserve"> đúng quy định;</w:t>
      </w:r>
      <w:r>
        <w:rPr>
          <w:sz w:val="28"/>
          <w:szCs w:val="28"/>
          <w:lang w:val="es-ES"/>
        </w:rPr>
        <w:t xml:space="preserve"> </w:t>
      </w:r>
      <w:r w:rsidR="003C34CE" w:rsidRPr="00760BF9">
        <w:rPr>
          <w:sz w:val="28"/>
          <w:szCs w:val="28"/>
          <w:lang w:val="pt-BR"/>
        </w:rPr>
        <w:t>Chỉ đạo đẩy nhanh tiến độ triển khai các công trình</w:t>
      </w:r>
      <w:r>
        <w:rPr>
          <w:sz w:val="28"/>
          <w:szCs w:val="28"/>
          <w:lang w:val="pt-BR"/>
        </w:rPr>
        <w:t>, dự án trên địa bàn huyện, đặc biệt chú trọng các công trình</w:t>
      </w:r>
      <w:r w:rsidR="003C34CE" w:rsidRPr="00760BF9">
        <w:rPr>
          <w:sz w:val="28"/>
          <w:szCs w:val="28"/>
          <w:lang w:val="pt-BR"/>
        </w:rPr>
        <w:t xml:space="preserve"> trọng điể</w:t>
      </w:r>
      <w:r w:rsidR="008761A7" w:rsidRPr="00760BF9">
        <w:rPr>
          <w:sz w:val="28"/>
          <w:szCs w:val="28"/>
          <w:lang w:val="pt-BR"/>
        </w:rPr>
        <w:t>m;</w:t>
      </w:r>
      <w:r w:rsidR="003C34CE" w:rsidRPr="00760BF9">
        <w:rPr>
          <w:sz w:val="28"/>
          <w:szCs w:val="28"/>
          <w:lang w:val="pt-BR"/>
        </w:rPr>
        <w:t xml:space="preserve"> kiên quyết xử lý những đơn vị thi công vi phạm tiến độ, chất lượ</w:t>
      </w:r>
      <w:r w:rsidR="00AE4AD6" w:rsidRPr="00760BF9">
        <w:rPr>
          <w:sz w:val="28"/>
          <w:szCs w:val="28"/>
          <w:lang w:val="pt-BR"/>
        </w:rPr>
        <w:t xml:space="preserve">ng công trình; </w:t>
      </w:r>
      <w:r w:rsidR="00AE4AD6" w:rsidRPr="00760BF9">
        <w:rPr>
          <w:sz w:val="28"/>
          <w:szCs w:val="28"/>
          <w:lang w:val="es-ES"/>
        </w:rPr>
        <w:t>Tăng cường công tác quản lý hành lang đường bộ.</w:t>
      </w:r>
    </w:p>
    <w:p w:rsidR="00EB09B1" w:rsidRPr="00760BF9" w:rsidRDefault="003C34CE" w:rsidP="00BB57AC">
      <w:pPr>
        <w:spacing w:after="0" w:line="240" w:lineRule="atLeast"/>
        <w:ind w:firstLine="567"/>
        <w:jc w:val="both"/>
        <w:rPr>
          <w:sz w:val="28"/>
          <w:szCs w:val="28"/>
          <w:lang w:val="es-ES"/>
        </w:rPr>
      </w:pPr>
      <w:r w:rsidRPr="00760BF9">
        <w:rPr>
          <w:sz w:val="28"/>
          <w:szCs w:val="28"/>
          <w:lang w:val="es-ES"/>
        </w:rPr>
        <w:lastRenderedPageBreak/>
        <w:t xml:space="preserve">Tiếp tục </w:t>
      </w:r>
      <w:r w:rsidR="00C65726">
        <w:rPr>
          <w:sz w:val="28"/>
          <w:szCs w:val="28"/>
          <w:lang w:val="es-ES"/>
        </w:rPr>
        <w:t>theo dõi, kiểm tra đôn đốc thực hiện các công trình dự án</w:t>
      </w:r>
      <w:r w:rsidR="00AE4AD6" w:rsidRPr="00760BF9">
        <w:rPr>
          <w:sz w:val="28"/>
          <w:szCs w:val="28"/>
          <w:lang w:val="es-ES"/>
        </w:rPr>
        <w:t xml:space="preserve"> </w:t>
      </w:r>
      <w:r w:rsidRPr="00760BF9">
        <w:rPr>
          <w:sz w:val="28"/>
          <w:szCs w:val="28"/>
          <w:lang w:val="es-ES"/>
        </w:rPr>
        <w:t>theo quy hoạ</w:t>
      </w:r>
      <w:r w:rsidR="00AE4AD6" w:rsidRPr="00760BF9">
        <w:rPr>
          <w:sz w:val="28"/>
          <w:szCs w:val="28"/>
          <w:lang w:val="es-ES"/>
        </w:rPr>
        <w:t>ch</w:t>
      </w:r>
      <w:r w:rsidR="00571009">
        <w:rPr>
          <w:sz w:val="28"/>
          <w:szCs w:val="28"/>
          <w:lang w:val="es-ES"/>
        </w:rPr>
        <w:t xml:space="preserve"> được duyệt</w:t>
      </w:r>
      <w:r w:rsidR="00AE4AD6" w:rsidRPr="00760BF9">
        <w:rPr>
          <w:sz w:val="28"/>
          <w:szCs w:val="28"/>
          <w:lang w:val="es-ES"/>
        </w:rPr>
        <w:t>;</w:t>
      </w:r>
      <w:r w:rsidRPr="00760BF9">
        <w:rPr>
          <w:sz w:val="28"/>
          <w:szCs w:val="28"/>
          <w:lang w:val="es-ES"/>
        </w:rPr>
        <w:t xml:space="preserve"> Quan tâm công tác duy tu, bão dưỡng và nâng cấp các tuyến đường giao thông nông thôn</w:t>
      </w:r>
      <w:r w:rsidR="00AE4AD6" w:rsidRPr="00760BF9">
        <w:rPr>
          <w:sz w:val="28"/>
          <w:szCs w:val="28"/>
          <w:lang w:val="es-ES"/>
        </w:rPr>
        <w:t xml:space="preserve">; đẩy nhanh các thủ tục </w:t>
      </w:r>
      <w:r w:rsidR="00571009">
        <w:rPr>
          <w:sz w:val="28"/>
          <w:szCs w:val="28"/>
          <w:lang w:val="es-ES"/>
        </w:rPr>
        <w:t xml:space="preserve">thẩm định </w:t>
      </w:r>
      <w:r w:rsidR="00AE4AD6" w:rsidRPr="00760BF9">
        <w:rPr>
          <w:sz w:val="28"/>
          <w:szCs w:val="28"/>
          <w:lang w:val="es-ES"/>
        </w:rPr>
        <w:t xml:space="preserve">đầu tư các công trình quan trọng, cần thiết </w:t>
      </w:r>
      <w:r w:rsidR="00571009">
        <w:rPr>
          <w:sz w:val="28"/>
          <w:szCs w:val="28"/>
          <w:lang w:val="es-ES"/>
        </w:rPr>
        <w:t xml:space="preserve">để </w:t>
      </w:r>
      <w:r w:rsidR="00AE4AD6" w:rsidRPr="00760BF9">
        <w:rPr>
          <w:sz w:val="28"/>
          <w:szCs w:val="28"/>
          <w:lang w:val="es-ES"/>
        </w:rPr>
        <w:t xml:space="preserve">triển khai trong năm </w:t>
      </w:r>
      <w:r w:rsidR="004F60B3" w:rsidRPr="00760BF9">
        <w:rPr>
          <w:sz w:val="28"/>
          <w:szCs w:val="28"/>
          <w:lang w:val="es-ES"/>
        </w:rPr>
        <w:t>2023</w:t>
      </w:r>
      <w:r w:rsidR="00AE4AD6" w:rsidRPr="00760BF9">
        <w:rPr>
          <w:sz w:val="28"/>
          <w:szCs w:val="28"/>
          <w:lang w:val="es-ES"/>
        </w:rPr>
        <w:t>.</w:t>
      </w:r>
    </w:p>
    <w:p w:rsidR="003B0F1D" w:rsidRPr="00760BF9" w:rsidRDefault="003B0F1D" w:rsidP="00BB57AC">
      <w:pPr>
        <w:spacing w:after="0" w:line="240" w:lineRule="atLeast"/>
        <w:ind w:firstLine="567"/>
        <w:jc w:val="both"/>
        <w:rPr>
          <w:b/>
          <w:bCs/>
          <w:sz w:val="28"/>
          <w:szCs w:val="28"/>
          <w:lang w:val="da-DK"/>
        </w:rPr>
      </w:pPr>
      <w:r w:rsidRPr="00760BF9">
        <w:rPr>
          <w:b/>
          <w:bCs/>
          <w:sz w:val="28"/>
          <w:szCs w:val="28"/>
          <w:lang w:val="da-DK"/>
        </w:rPr>
        <w:t>1.</w:t>
      </w:r>
      <w:r w:rsidR="00C65726">
        <w:rPr>
          <w:b/>
          <w:bCs/>
          <w:sz w:val="28"/>
          <w:szCs w:val="28"/>
          <w:lang w:val="da-DK"/>
        </w:rPr>
        <w:t>7</w:t>
      </w:r>
      <w:r w:rsidRPr="00760BF9">
        <w:rPr>
          <w:b/>
          <w:bCs/>
          <w:sz w:val="28"/>
          <w:szCs w:val="28"/>
          <w:lang w:val="da-DK"/>
        </w:rPr>
        <w:t>. Ứng dụng khoa học - Công nghệ</w:t>
      </w:r>
    </w:p>
    <w:p w:rsidR="005E6BF2" w:rsidRPr="00760BF9" w:rsidRDefault="005E6BF2" w:rsidP="00BB57AC">
      <w:pPr>
        <w:spacing w:after="0" w:line="240" w:lineRule="atLeast"/>
        <w:ind w:firstLine="567"/>
        <w:jc w:val="both"/>
        <w:rPr>
          <w:sz w:val="28"/>
          <w:szCs w:val="28"/>
          <w:lang w:val="da-DK"/>
        </w:rPr>
      </w:pPr>
      <w:r w:rsidRPr="00760BF9">
        <w:rPr>
          <w:i/>
          <w:sz w:val="28"/>
          <w:szCs w:val="28"/>
          <w:lang w:val="de-DE"/>
        </w:rPr>
        <w:t>Phòng Kinh tế và Hạ tầng chủ trì phối hợp với các phòng, ban, đơn vị</w:t>
      </w:r>
      <w:r w:rsidR="006D6053" w:rsidRPr="00760BF9">
        <w:rPr>
          <w:i/>
          <w:sz w:val="28"/>
          <w:szCs w:val="28"/>
          <w:lang w:val="de-DE"/>
        </w:rPr>
        <w:t xml:space="preserve"> liên quan</w:t>
      </w:r>
      <w:r w:rsidRPr="00760BF9">
        <w:rPr>
          <w:i/>
          <w:sz w:val="28"/>
          <w:szCs w:val="28"/>
          <w:lang w:val="de-DE"/>
        </w:rPr>
        <w:t xml:space="preserve"> và UBND các xã</w:t>
      </w:r>
      <w:r w:rsidRPr="00760BF9">
        <w:rPr>
          <w:sz w:val="28"/>
          <w:szCs w:val="28"/>
          <w:lang w:val="da-DK"/>
        </w:rPr>
        <w:t>:</w:t>
      </w:r>
    </w:p>
    <w:p w:rsidR="003B0F1D" w:rsidRPr="00760BF9" w:rsidRDefault="00804A95" w:rsidP="00BB57AC">
      <w:pPr>
        <w:spacing w:after="0" w:line="240" w:lineRule="atLeast"/>
        <w:ind w:firstLine="567"/>
        <w:jc w:val="both"/>
        <w:rPr>
          <w:sz w:val="28"/>
          <w:szCs w:val="28"/>
          <w:lang w:val="vi-VN"/>
        </w:rPr>
      </w:pPr>
      <w:r w:rsidRPr="00760BF9">
        <w:rPr>
          <w:spacing w:val="-4"/>
          <w:sz w:val="28"/>
          <w:szCs w:val="28"/>
          <w:lang w:val="da-DK"/>
        </w:rPr>
        <w:t>Chú trọng thực hiện x</w:t>
      </w:r>
      <w:r w:rsidR="00834143" w:rsidRPr="00760BF9">
        <w:rPr>
          <w:spacing w:val="-4"/>
          <w:sz w:val="28"/>
          <w:szCs w:val="28"/>
          <w:lang w:val="da-DK"/>
        </w:rPr>
        <w:t>ây dựng và t</w:t>
      </w:r>
      <w:r w:rsidR="003B0F1D" w:rsidRPr="00760BF9">
        <w:rPr>
          <w:spacing w:val="-4"/>
          <w:sz w:val="28"/>
          <w:szCs w:val="28"/>
          <w:lang w:val="vi-VN"/>
        </w:rPr>
        <w:t>hực hiện có hiệu quả các</w:t>
      </w:r>
      <w:r w:rsidR="003B0F1D" w:rsidRPr="00760BF9">
        <w:rPr>
          <w:sz w:val="28"/>
          <w:szCs w:val="28"/>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r w:rsidR="00571009">
        <w:rPr>
          <w:sz w:val="28"/>
          <w:szCs w:val="28"/>
        </w:rPr>
        <w:t xml:space="preserve"> Chú trọng </w:t>
      </w:r>
      <w:r w:rsidR="00EC4807">
        <w:rPr>
          <w:sz w:val="28"/>
          <w:szCs w:val="28"/>
        </w:rPr>
        <w:t xml:space="preserve">ứng dụng khoa học công nghệ vào </w:t>
      </w:r>
      <w:r w:rsidR="00571009">
        <w:rPr>
          <w:sz w:val="28"/>
          <w:szCs w:val="28"/>
        </w:rPr>
        <w:t>các lĩnh vực công nghiệp - Tiểu thủ công nghiệp, dịch vụ</w:t>
      </w:r>
      <w:r w:rsidR="00EC4807">
        <w:rPr>
          <w:sz w:val="28"/>
          <w:szCs w:val="28"/>
        </w:rPr>
        <w:t xml:space="preserve">. </w:t>
      </w:r>
      <w:r w:rsidR="003B0F1D" w:rsidRPr="00760BF9">
        <w:rPr>
          <w:sz w:val="28"/>
          <w:szCs w:val="28"/>
          <w:lang w:val="es-ES"/>
        </w:rPr>
        <w:t>Tăng cường ứng dụng các công nghệ hiện đại, công nghệ thông tin, các phương tiện, thiết bị sản xuất tiên tiến vào sản xuất</w:t>
      </w:r>
      <w:r w:rsidR="00AF3467" w:rsidRPr="00760BF9">
        <w:rPr>
          <w:sz w:val="28"/>
          <w:szCs w:val="28"/>
          <w:lang w:val="es-ES"/>
        </w:rPr>
        <w:t>, kinh doanh</w:t>
      </w:r>
      <w:r w:rsidR="003B0F1D" w:rsidRPr="00760BF9">
        <w:rPr>
          <w:sz w:val="28"/>
          <w:szCs w:val="28"/>
          <w:lang w:val="es-ES"/>
        </w:rPr>
        <w:t>.</w:t>
      </w:r>
    </w:p>
    <w:p w:rsidR="00AE4802" w:rsidRPr="00760BF9" w:rsidRDefault="003B0F1D" w:rsidP="00BB57AC">
      <w:pPr>
        <w:spacing w:after="0" w:line="240" w:lineRule="atLeast"/>
        <w:ind w:firstLine="567"/>
        <w:jc w:val="both"/>
        <w:rPr>
          <w:b/>
          <w:bCs/>
          <w:sz w:val="28"/>
          <w:szCs w:val="28"/>
          <w:lang w:val="da-DK"/>
        </w:rPr>
      </w:pPr>
      <w:r w:rsidRPr="00760BF9">
        <w:rPr>
          <w:b/>
          <w:bCs/>
          <w:sz w:val="28"/>
          <w:szCs w:val="28"/>
          <w:lang w:val="es-ES"/>
        </w:rPr>
        <w:t>1.</w:t>
      </w:r>
      <w:r w:rsidR="00571009">
        <w:rPr>
          <w:b/>
          <w:bCs/>
          <w:sz w:val="28"/>
          <w:szCs w:val="28"/>
          <w:lang w:val="es-ES"/>
        </w:rPr>
        <w:t>8</w:t>
      </w:r>
      <w:r w:rsidRPr="00760BF9">
        <w:rPr>
          <w:b/>
          <w:bCs/>
          <w:sz w:val="28"/>
          <w:szCs w:val="28"/>
          <w:lang w:val="vi-VN"/>
        </w:rPr>
        <w:t>. Thương mại - Dịch vụ</w:t>
      </w:r>
    </w:p>
    <w:p w:rsidR="005E6BF2" w:rsidRPr="00760BF9" w:rsidRDefault="006D6053" w:rsidP="00BB57AC">
      <w:pPr>
        <w:spacing w:after="0" w:line="240" w:lineRule="atLeast"/>
        <w:ind w:firstLine="567"/>
        <w:jc w:val="both"/>
        <w:rPr>
          <w:sz w:val="28"/>
          <w:szCs w:val="28"/>
          <w:lang w:val="vi-VN"/>
        </w:rPr>
      </w:pPr>
      <w:r w:rsidRPr="00760BF9">
        <w:rPr>
          <w:i/>
          <w:sz w:val="28"/>
          <w:szCs w:val="28"/>
          <w:lang w:val="de-DE"/>
        </w:rPr>
        <w:t xml:space="preserve">- </w:t>
      </w:r>
      <w:r w:rsidR="005E6BF2" w:rsidRPr="00760BF9">
        <w:rPr>
          <w:i/>
          <w:sz w:val="28"/>
          <w:szCs w:val="28"/>
          <w:lang w:val="de-DE"/>
        </w:rPr>
        <w:t>Phòng Kinh tế và Hạ tầng chủ trì phối hợp với các phòng, ban, đơn vị</w:t>
      </w:r>
      <w:r w:rsidRPr="00760BF9">
        <w:rPr>
          <w:i/>
          <w:sz w:val="28"/>
          <w:szCs w:val="28"/>
          <w:lang w:val="de-DE"/>
        </w:rPr>
        <w:t xml:space="preserve"> liên quan</w:t>
      </w:r>
      <w:r w:rsidR="005E6BF2" w:rsidRPr="00760BF9">
        <w:rPr>
          <w:i/>
          <w:sz w:val="28"/>
          <w:szCs w:val="28"/>
          <w:lang w:val="de-DE"/>
        </w:rPr>
        <w:t xml:space="preserve"> và UBND các xã</w:t>
      </w:r>
      <w:r w:rsidR="005E6BF2" w:rsidRPr="00760BF9">
        <w:rPr>
          <w:sz w:val="28"/>
          <w:szCs w:val="28"/>
          <w:lang w:val="vi-VN"/>
        </w:rPr>
        <w:t>:</w:t>
      </w:r>
    </w:p>
    <w:p w:rsidR="00AE4802" w:rsidRPr="00760BF9" w:rsidRDefault="00852782" w:rsidP="00BB57AC">
      <w:pPr>
        <w:spacing w:after="0" w:line="240" w:lineRule="atLeast"/>
        <w:ind w:firstLine="567"/>
        <w:jc w:val="both"/>
        <w:rPr>
          <w:b/>
          <w:bCs/>
          <w:sz w:val="28"/>
          <w:szCs w:val="28"/>
          <w:lang w:val="vi-VN"/>
        </w:rPr>
      </w:pPr>
      <w:r w:rsidRPr="00760BF9">
        <w:rPr>
          <w:sz w:val="28"/>
          <w:szCs w:val="28"/>
          <w:lang w:val="vi-VN"/>
        </w:rPr>
        <w:t>Tiếp tục t</w:t>
      </w:r>
      <w:r w:rsidR="00AE4802" w:rsidRPr="00760BF9">
        <w:rPr>
          <w:sz w:val="28"/>
          <w:szCs w:val="28"/>
          <w:lang w:val="vi-VN"/>
        </w:rPr>
        <w:t xml:space="preserve">ổ chức triển khai Kế hoạch thực hiện Chương trình hành động số 07-CTr/HU, ngày 11/11/2020 của Ban Chấp hành Đảng bộ huyện </w:t>
      </w:r>
      <w:r w:rsidR="008761A7" w:rsidRPr="00760BF9">
        <w:rPr>
          <w:sz w:val="28"/>
          <w:szCs w:val="28"/>
          <w:lang w:val="vi-VN"/>
        </w:rPr>
        <w:t>và Kế hoạch số 25/KH-UBND ngày 10/3/</w:t>
      </w:r>
      <w:r w:rsidR="004F60B3" w:rsidRPr="00760BF9">
        <w:rPr>
          <w:sz w:val="28"/>
          <w:szCs w:val="28"/>
          <w:lang w:val="vi-VN"/>
        </w:rPr>
        <w:t>2022</w:t>
      </w:r>
      <w:r w:rsidR="008761A7" w:rsidRPr="00760BF9">
        <w:rPr>
          <w:sz w:val="28"/>
          <w:szCs w:val="28"/>
          <w:lang w:val="vi-VN"/>
        </w:rPr>
        <w:t xml:space="preserve"> về phát triển dịch vụ và du lịch, giai đoạn </w:t>
      </w:r>
      <w:r w:rsidR="004F60B3" w:rsidRPr="00760BF9">
        <w:rPr>
          <w:sz w:val="28"/>
          <w:szCs w:val="28"/>
          <w:lang w:val="vi-VN"/>
        </w:rPr>
        <w:t>2022</w:t>
      </w:r>
      <w:r w:rsidR="00E06E31" w:rsidRPr="00760BF9">
        <w:rPr>
          <w:sz w:val="28"/>
          <w:szCs w:val="28"/>
        </w:rPr>
        <w:t>-</w:t>
      </w:r>
      <w:r w:rsidR="008761A7" w:rsidRPr="00760BF9">
        <w:rPr>
          <w:sz w:val="28"/>
          <w:szCs w:val="28"/>
          <w:lang w:val="vi-VN"/>
        </w:rPr>
        <w:t xml:space="preserve"> 2025.</w:t>
      </w:r>
    </w:p>
    <w:p w:rsidR="005E6BF2" w:rsidRPr="00760BF9" w:rsidRDefault="005E6BF2" w:rsidP="00BB57AC">
      <w:pPr>
        <w:spacing w:after="0" w:line="240" w:lineRule="atLeast"/>
        <w:ind w:firstLine="567"/>
        <w:jc w:val="both"/>
        <w:rPr>
          <w:sz w:val="28"/>
          <w:szCs w:val="28"/>
          <w:lang w:val="de-DE"/>
        </w:rPr>
      </w:pPr>
      <w:r w:rsidRPr="00760BF9">
        <w:rPr>
          <w:sz w:val="28"/>
          <w:szCs w:val="28"/>
          <w:lang w:val="de-DE"/>
        </w:rPr>
        <w:t>Phát triển thương mại theo hướng đáp ứ</w:t>
      </w:r>
      <w:r w:rsidR="008761A7" w:rsidRPr="00760BF9">
        <w:rPr>
          <w:sz w:val="28"/>
          <w:szCs w:val="28"/>
          <w:lang w:val="de-DE"/>
        </w:rPr>
        <w:t>ng mọi</w:t>
      </w:r>
      <w:r w:rsidRPr="00760BF9">
        <w:rPr>
          <w:sz w:val="28"/>
          <w:szCs w:val="28"/>
          <w:lang w:val="de-DE"/>
        </w:rPr>
        <w:t xml:space="preserve"> nhu cầu xã hộ</w:t>
      </w:r>
      <w:r w:rsidR="008761A7" w:rsidRPr="00760BF9">
        <w:rPr>
          <w:sz w:val="28"/>
          <w:szCs w:val="28"/>
          <w:lang w:val="de-DE"/>
        </w:rPr>
        <w:t>i;</w:t>
      </w:r>
      <w:r w:rsidRPr="00760BF9">
        <w:rPr>
          <w:sz w:val="28"/>
          <w:szCs w:val="28"/>
          <w:lang w:val="de-DE"/>
        </w:rPr>
        <w:t xml:space="preserve"> Khuyến khích doanh nghiệp phát triển về quy mô và chất lượng dịch vụ</w:t>
      </w:r>
      <w:r w:rsidR="008761A7" w:rsidRPr="00760BF9">
        <w:rPr>
          <w:sz w:val="28"/>
          <w:szCs w:val="28"/>
          <w:lang w:val="de-DE"/>
        </w:rPr>
        <w:t>;</w:t>
      </w:r>
      <w:r w:rsidRPr="00760BF9">
        <w:rPr>
          <w:sz w:val="28"/>
          <w:szCs w:val="28"/>
          <w:lang w:val="de-DE"/>
        </w:rPr>
        <w:t xml:space="preserve"> Khai thác có hiệu quả mạng lưới chợ các xã đảm bảo cung ứng đủ, kịp thời các mặt hàng thiết yếu, nhất là nông sản của nhân dân </w:t>
      </w:r>
      <w:r w:rsidR="00AF3467" w:rsidRPr="00760BF9">
        <w:rPr>
          <w:sz w:val="28"/>
          <w:szCs w:val="28"/>
          <w:lang w:val="de-DE"/>
        </w:rPr>
        <w:t xml:space="preserve">ở </w:t>
      </w:r>
      <w:r w:rsidRPr="00760BF9">
        <w:rPr>
          <w:sz w:val="28"/>
          <w:szCs w:val="28"/>
          <w:lang w:val="de-DE"/>
        </w:rPr>
        <w:t xml:space="preserve">địa phương. </w:t>
      </w:r>
      <w:r w:rsidR="00E06E31" w:rsidRPr="00760BF9">
        <w:rPr>
          <w:sz w:val="28"/>
          <w:szCs w:val="28"/>
          <w:lang w:val="de-DE"/>
        </w:rPr>
        <w:t>Tạo điều kiện hỗ trợ các doanh nghiệp thương mại phục vụ các mặt hàng thiết yếu cho khu vực miền núi, vùng khó khăn.</w:t>
      </w:r>
    </w:p>
    <w:p w:rsidR="005E6BF2" w:rsidRPr="00760BF9" w:rsidRDefault="005E6BF2" w:rsidP="00BB57AC">
      <w:pPr>
        <w:spacing w:after="0" w:line="240" w:lineRule="atLeast"/>
        <w:ind w:firstLine="567"/>
        <w:jc w:val="both"/>
        <w:rPr>
          <w:sz w:val="28"/>
          <w:szCs w:val="28"/>
          <w:lang w:val="de-DE"/>
        </w:rPr>
      </w:pPr>
      <w:r w:rsidRPr="00760BF9">
        <w:rPr>
          <w:sz w:val="28"/>
          <w:szCs w:val="28"/>
          <w:lang w:val="de-DE"/>
        </w:rPr>
        <w:t>Thực hiện nghiêm công tác quản lý thương mại, quản lý thị trường; chống buôn lậu, hàng giả, hàng kém chất lượng; ngăn ngừa, xử lý hàng nhập lậu; xử lý nghiêm hành vi đầu cơ tích trữ hàng, bán phá giá, tăng giá.</w:t>
      </w:r>
      <w:r w:rsidR="00E06E31" w:rsidRPr="00760BF9">
        <w:rPr>
          <w:sz w:val="28"/>
          <w:szCs w:val="28"/>
          <w:lang w:val="de-DE"/>
        </w:rPr>
        <w:t xml:space="preserve"> </w:t>
      </w:r>
    </w:p>
    <w:p w:rsidR="005E6BF2" w:rsidRPr="00760BF9" w:rsidRDefault="006D6053" w:rsidP="00BB57AC">
      <w:pPr>
        <w:spacing w:after="0" w:line="240" w:lineRule="atLeast"/>
        <w:ind w:firstLine="567"/>
        <w:jc w:val="both"/>
        <w:rPr>
          <w:sz w:val="28"/>
          <w:szCs w:val="28"/>
          <w:lang w:val="de-DE"/>
        </w:rPr>
      </w:pPr>
      <w:r w:rsidRPr="00760BF9">
        <w:rPr>
          <w:i/>
          <w:sz w:val="28"/>
          <w:szCs w:val="28"/>
          <w:lang w:val="de-DE"/>
        </w:rPr>
        <w:t>-</w:t>
      </w:r>
      <w:r w:rsidR="005E6BF2" w:rsidRPr="00760BF9">
        <w:rPr>
          <w:i/>
          <w:sz w:val="28"/>
          <w:szCs w:val="28"/>
          <w:lang w:val="de-DE"/>
        </w:rPr>
        <w:t xml:space="preserve"> Phòng Văn hoá </w:t>
      </w:r>
      <w:r w:rsidR="00361863" w:rsidRPr="00760BF9">
        <w:rPr>
          <w:i/>
          <w:sz w:val="28"/>
          <w:szCs w:val="28"/>
          <w:lang w:val="de-DE"/>
        </w:rPr>
        <w:t>và</w:t>
      </w:r>
      <w:r w:rsidR="005E6BF2" w:rsidRPr="00760BF9">
        <w:rPr>
          <w:i/>
          <w:sz w:val="28"/>
          <w:szCs w:val="28"/>
          <w:lang w:val="de-DE"/>
        </w:rPr>
        <w:t xml:space="preserve"> Thông tin chủ trì phối hợp với các phòng, ban, đơn vị</w:t>
      </w:r>
      <w:r w:rsidRPr="00760BF9">
        <w:rPr>
          <w:i/>
          <w:sz w:val="28"/>
          <w:szCs w:val="28"/>
          <w:lang w:val="de-DE"/>
        </w:rPr>
        <w:t xml:space="preserve"> liên quan</w:t>
      </w:r>
      <w:r w:rsidR="005E6BF2" w:rsidRPr="00760BF9">
        <w:rPr>
          <w:i/>
          <w:sz w:val="28"/>
          <w:szCs w:val="28"/>
          <w:lang w:val="de-DE"/>
        </w:rPr>
        <w:t xml:space="preserve"> và UBND các xã</w:t>
      </w:r>
      <w:r w:rsidR="005E6BF2" w:rsidRPr="00760BF9">
        <w:rPr>
          <w:sz w:val="28"/>
          <w:szCs w:val="28"/>
          <w:lang w:val="de-DE"/>
        </w:rPr>
        <w:t>:</w:t>
      </w:r>
    </w:p>
    <w:p w:rsidR="00DC1F8C" w:rsidRPr="00760BF9" w:rsidRDefault="00852782" w:rsidP="00BB57AC">
      <w:pPr>
        <w:spacing w:after="0" w:line="240" w:lineRule="atLeast"/>
        <w:ind w:firstLine="567"/>
        <w:jc w:val="both"/>
        <w:rPr>
          <w:sz w:val="28"/>
          <w:szCs w:val="28"/>
          <w:lang w:val="it-IT"/>
        </w:rPr>
      </w:pPr>
      <w:r w:rsidRPr="00760BF9">
        <w:rPr>
          <w:sz w:val="28"/>
          <w:szCs w:val="28"/>
          <w:lang w:val="de-DE"/>
        </w:rPr>
        <w:t>Tham mưu</w:t>
      </w:r>
      <w:r w:rsidR="00D16C13" w:rsidRPr="00760BF9">
        <w:rPr>
          <w:sz w:val="28"/>
          <w:szCs w:val="28"/>
          <w:lang w:val="de-DE"/>
        </w:rPr>
        <w:t xml:space="preserve"> </w:t>
      </w:r>
      <w:r w:rsidR="008761A7" w:rsidRPr="00760BF9">
        <w:rPr>
          <w:sz w:val="28"/>
          <w:szCs w:val="28"/>
          <w:lang w:val="de-DE"/>
        </w:rPr>
        <w:t>UBND huyện</w:t>
      </w:r>
      <w:r w:rsidR="00BE5614" w:rsidRPr="00760BF9">
        <w:rPr>
          <w:sz w:val="28"/>
          <w:szCs w:val="28"/>
          <w:lang w:val="de-DE"/>
        </w:rPr>
        <w:t xml:space="preserve"> t</w:t>
      </w:r>
      <w:r w:rsidR="00BE5614" w:rsidRPr="00760BF9">
        <w:rPr>
          <w:sz w:val="28"/>
          <w:szCs w:val="28"/>
          <w:lang w:val="it-IT"/>
        </w:rPr>
        <w:t>riển khai sâu rộng các hoạt động tuyên truyền nhằm nâng cao nhận thức về vai trò, vị trí, tầm quan trọng của phát triển du lịch</w:t>
      </w:r>
      <w:r w:rsidR="00C50003" w:rsidRPr="00760BF9">
        <w:rPr>
          <w:sz w:val="28"/>
          <w:szCs w:val="28"/>
          <w:lang w:val="it-IT"/>
        </w:rPr>
        <w:t>; tuyên truyền kêu gọi</w:t>
      </w:r>
      <w:r w:rsidR="00AE4802" w:rsidRPr="00760BF9">
        <w:rPr>
          <w:sz w:val="28"/>
          <w:szCs w:val="28"/>
          <w:lang w:val="pt-BR"/>
        </w:rPr>
        <w:t xml:space="preserve"> đầu tư và khai thác có hiệu quả tiềm năng, lợi thế về du lịch, dịch vụ</w:t>
      </w:r>
      <w:r w:rsidR="00361863" w:rsidRPr="00760BF9">
        <w:rPr>
          <w:sz w:val="28"/>
          <w:szCs w:val="28"/>
          <w:lang w:val="pt-BR"/>
        </w:rPr>
        <w:t xml:space="preserve">; </w:t>
      </w:r>
      <w:r w:rsidR="00532848" w:rsidRPr="00760BF9">
        <w:rPr>
          <w:sz w:val="28"/>
          <w:szCs w:val="28"/>
          <w:lang w:val="pt-BR"/>
        </w:rPr>
        <w:t>từng bước t</w:t>
      </w:r>
      <w:r w:rsidR="00532848" w:rsidRPr="00760BF9">
        <w:rPr>
          <w:sz w:val="28"/>
          <w:szCs w:val="28"/>
          <w:lang w:val="it-IT"/>
        </w:rPr>
        <w:t>ăng cường đầu tư phát triển hạ tầng du lịch, nhất là các khu nghỉ dưỡng ven biển; t</w:t>
      </w:r>
      <w:r w:rsidR="00DC1F8C" w:rsidRPr="00760BF9">
        <w:rPr>
          <w:sz w:val="28"/>
          <w:szCs w:val="28"/>
          <w:lang w:val="it-IT"/>
        </w:rPr>
        <w:t>ập trung phát triển trung tâm du lịch trọng điểm Vũng Chùa-Đảo Yến gắn với phát huy lợi thế của cụm di tích Hoành Sơn Quan, đền thờ Thánh Mẫu Liễu Hạnh, khu mộ Đại tướng, làng Bích hoạ Cảnh Dương</w:t>
      </w:r>
      <w:r w:rsidR="008761A7" w:rsidRPr="00760BF9">
        <w:rPr>
          <w:sz w:val="28"/>
          <w:szCs w:val="28"/>
          <w:lang w:val="it-IT"/>
        </w:rPr>
        <w:t>, suối Tam Cấp, xã Quảng Kim</w:t>
      </w:r>
      <w:r w:rsidR="00DC1F8C" w:rsidRPr="00760BF9">
        <w:rPr>
          <w:sz w:val="28"/>
          <w:szCs w:val="28"/>
          <w:lang w:val="it-IT"/>
        </w:rPr>
        <w:t xml:space="preserve"> trong quy hoạch phát t</w:t>
      </w:r>
      <w:r w:rsidR="008761A7" w:rsidRPr="00760BF9">
        <w:rPr>
          <w:sz w:val="28"/>
          <w:szCs w:val="28"/>
          <w:lang w:val="it-IT"/>
        </w:rPr>
        <w:t>riển du lịch chung của tỉnh, của huyện.</w:t>
      </w:r>
    </w:p>
    <w:p w:rsidR="00DC1F8C" w:rsidRPr="00760BF9" w:rsidRDefault="006D6053" w:rsidP="00BB57AC">
      <w:pPr>
        <w:spacing w:after="0" w:line="240" w:lineRule="atLeast"/>
        <w:ind w:firstLine="567"/>
        <w:jc w:val="both"/>
        <w:rPr>
          <w:sz w:val="28"/>
          <w:szCs w:val="28"/>
          <w:lang w:val="pt-BR"/>
        </w:rPr>
      </w:pPr>
      <w:r w:rsidRPr="00760BF9">
        <w:rPr>
          <w:i/>
          <w:sz w:val="28"/>
          <w:szCs w:val="28"/>
          <w:lang w:val="de-DE"/>
        </w:rPr>
        <w:t>-</w:t>
      </w:r>
      <w:r w:rsidR="00DC1F8C" w:rsidRPr="00760BF9">
        <w:rPr>
          <w:i/>
          <w:sz w:val="28"/>
          <w:szCs w:val="28"/>
          <w:lang w:val="de-DE"/>
        </w:rPr>
        <w:t xml:space="preserve"> Phòng Tài chính - Kế hoạch chủ trì phối hợp với các phòng, ban, đơn vị</w:t>
      </w:r>
      <w:r w:rsidRPr="00760BF9">
        <w:rPr>
          <w:i/>
          <w:sz w:val="28"/>
          <w:szCs w:val="28"/>
          <w:lang w:val="de-DE"/>
        </w:rPr>
        <w:t xml:space="preserve"> liên quan</w:t>
      </w:r>
      <w:r w:rsidR="00DC1F8C" w:rsidRPr="00760BF9">
        <w:rPr>
          <w:i/>
          <w:sz w:val="28"/>
          <w:szCs w:val="28"/>
          <w:lang w:val="de-DE"/>
        </w:rPr>
        <w:t xml:space="preserve"> và UBND các xã</w:t>
      </w:r>
      <w:r w:rsidR="00DC1F8C" w:rsidRPr="00760BF9">
        <w:rPr>
          <w:sz w:val="28"/>
          <w:szCs w:val="28"/>
          <w:lang w:val="it-IT"/>
        </w:rPr>
        <w:t>:</w:t>
      </w:r>
    </w:p>
    <w:p w:rsidR="00EB09B1" w:rsidRPr="00760BF9" w:rsidRDefault="00EC4807" w:rsidP="00BB57AC">
      <w:pPr>
        <w:spacing w:after="0" w:line="240" w:lineRule="atLeast"/>
        <w:ind w:firstLine="567"/>
        <w:jc w:val="both"/>
        <w:rPr>
          <w:sz w:val="28"/>
          <w:szCs w:val="28"/>
          <w:lang w:val="it-IT"/>
        </w:rPr>
      </w:pPr>
      <w:r>
        <w:rPr>
          <w:sz w:val="28"/>
          <w:szCs w:val="28"/>
          <w:lang w:val="de-DE"/>
        </w:rPr>
        <w:t>Tham mưu t</w:t>
      </w:r>
      <w:r w:rsidR="00852782" w:rsidRPr="00760BF9">
        <w:rPr>
          <w:sz w:val="28"/>
          <w:szCs w:val="28"/>
          <w:lang w:val="de-DE"/>
        </w:rPr>
        <w:t xml:space="preserve">heo dõi </w:t>
      </w:r>
      <w:r w:rsidR="00AE4802" w:rsidRPr="00760BF9">
        <w:rPr>
          <w:sz w:val="28"/>
          <w:szCs w:val="28"/>
          <w:lang w:val="de-DE"/>
        </w:rPr>
        <w:t>xúc tiến, kêu gọi đầu tư</w:t>
      </w:r>
      <w:r>
        <w:rPr>
          <w:sz w:val="28"/>
          <w:szCs w:val="28"/>
          <w:lang w:val="de-DE"/>
        </w:rPr>
        <w:t xml:space="preserve"> các dự án </w:t>
      </w:r>
      <w:r w:rsidR="00AE4802" w:rsidRPr="00760BF9">
        <w:rPr>
          <w:sz w:val="28"/>
          <w:szCs w:val="28"/>
          <w:lang w:val="de-DE"/>
        </w:rPr>
        <w:t>du lịch,</w:t>
      </w:r>
      <w:r w:rsidR="00DC1F8C" w:rsidRPr="00760BF9">
        <w:rPr>
          <w:sz w:val="28"/>
          <w:szCs w:val="28"/>
          <w:lang w:val="de-DE"/>
        </w:rPr>
        <w:t xml:space="preserve"> dịch vụ</w:t>
      </w:r>
      <w:r w:rsidR="00AE4802" w:rsidRPr="00760BF9">
        <w:rPr>
          <w:sz w:val="28"/>
          <w:szCs w:val="28"/>
          <w:lang w:val="de-DE"/>
        </w:rPr>
        <w:t xml:space="preserve"> đồng thời kết hợp chặt chẽ với xúc tiến thương mạ</w:t>
      </w:r>
      <w:r w:rsidR="00DC1F8C" w:rsidRPr="00760BF9">
        <w:rPr>
          <w:sz w:val="28"/>
          <w:szCs w:val="28"/>
          <w:lang w:val="de-DE"/>
        </w:rPr>
        <w:t>i</w:t>
      </w:r>
      <w:r w:rsidR="00532848" w:rsidRPr="00760BF9">
        <w:rPr>
          <w:sz w:val="28"/>
          <w:szCs w:val="28"/>
          <w:lang w:val="de-DE"/>
        </w:rPr>
        <w:t>; tập trung phối hợp với các cơ quan</w:t>
      </w:r>
      <w:r>
        <w:rPr>
          <w:sz w:val="28"/>
          <w:szCs w:val="28"/>
          <w:lang w:val="de-DE"/>
        </w:rPr>
        <w:t xml:space="preserve">, </w:t>
      </w:r>
      <w:r>
        <w:rPr>
          <w:sz w:val="28"/>
          <w:szCs w:val="28"/>
          <w:lang w:val="de-DE"/>
        </w:rPr>
        <w:lastRenderedPageBreak/>
        <w:t>đơn vị liên quan</w:t>
      </w:r>
      <w:r w:rsidR="00852782" w:rsidRPr="00760BF9">
        <w:rPr>
          <w:sz w:val="28"/>
          <w:szCs w:val="28"/>
          <w:lang w:val="de-DE"/>
        </w:rPr>
        <w:t>, tạo điều kiện cho các nhà đầu tư thực hiện</w:t>
      </w:r>
      <w:r w:rsidR="00532848" w:rsidRPr="00760BF9">
        <w:rPr>
          <w:sz w:val="28"/>
          <w:szCs w:val="28"/>
          <w:lang w:val="de-DE"/>
        </w:rPr>
        <w:t xml:space="preserve"> các dự án thuộc danh mục dự án </w:t>
      </w:r>
      <w:r w:rsidR="00852782" w:rsidRPr="00760BF9">
        <w:rPr>
          <w:sz w:val="28"/>
          <w:szCs w:val="28"/>
          <w:lang w:val="de-DE"/>
        </w:rPr>
        <w:t xml:space="preserve">đã </w:t>
      </w:r>
      <w:r w:rsidR="00532848" w:rsidRPr="00760BF9">
        <w:rPr>
          <w:sz w:val="28"/>
          <w:szCs w:val="28"/>
          <w:lang w:val="de-DE"/>
        </w:rPr>
        <w:t>được</w:t>
      </w:r>
      <w:r w:rsidR="00532848" w:rsidRPr="00760BF9">
        <w:rPr>
          <w:sz w:val="28"/>
          <w:szCs w:val="28"/>
          <w:lang w:val="pt-BR"/>
        </w:rPr>
        <w:t xml:space="preserve"> tỉnh Quảng Bình kêu gọi đầu tư giai đoạn </w:t>
      </w:r>
      <w:r w:rsidR="004F60B3" w:rsidRPr="00760BF9">
        <w:rPr>
          <w:sz w:val="28"/>
          <w:szCs w:val="28"/>
          <w:lang w:val="pt-BR"/>
        </w:rPr>
        <w:t>202</w:t>
      </w:r>
      <w:r w:rsidR="00C50003" w:rsidRPr="00760BF9">
        <w:rPr>
          <w:sz w:val="28"/>
          <w:szCs w:val="28"/>
          <w:lang w:val="pt-BR"/>
        </w:rPr>
        <w:t>2</w:t>
      </w:r>
      <w:r w:rsidR="00532848" w:rsidRPr="00760BF9">
        <w:rPr>
          <w:sz w:val="28"/>
          <w:szCs w:val="28"/>
          <w:lang w:val="pt-BR"/>
        </w:rPr>
        <w:t>-202</w:t>
      </w:r>
      <w:r w:rsidR="00C50003" w:rsidRPr="00760BF9">
        <w:rPr>
          <w:sz w:val="28"/>
          <w:szCs w:val="28"/>
          <w:lang w:val="pt-BR"/>
        </w:rPr>
        <w:t>4</w:t>
      </w:r>
      <w:r w:rsidR="00532848" w:rsidRPr="00760BF9">
        <w:rPr>
          <w:sz w:val="28"/>
          <w:szCs w:val="28"/>
          <w:lang w:val="pt-BR"/>
        </w:rPr>
        <w:t>.</w:t>
      </w:r>
      <w:r w:rsidR="00C50003" w:rsidRPr="00760BF9">
        <w:rPr>
          <w:sz w:val="28"/>
          <w:szCs w:val="28"/>
          <w:lang w:val="pt-BR"/>
        </w:rPr>
        <w:t xml:space="preserve"> </w:t>
      </w:r>
      <w:r w:rsidR="00BE5614" w:rsidRPr="00760BF9">
        <w:rPr>
          <w:sz w:val="28"/>
          <w:szCs w:val="28"/>
          <w:lang w:val="it-IT"/>
        </w:rPr>
        <w:t>Phối hợp, hỗ trợ, tạo điều kiện thuận lợi để các nhà đầu tư sớm hoàn thành xây dựng và đưa vào khai thác các dự án dịch vụ, du lịch trên địa bàn.</w:t>
      </w:r>
    </w:p>
    <w:p w:rsidR="003B0F1D" w:rsidRPr="00760BF9" w:rsidRDefault="003B0F1D" w:rsidP="00BB57AC">
      <w:pPr>
        <w:spacing w:after="0" w:line="240" w:lineRule="atLeast"/>
        <w:ind w:firstLine="567"/>
        <w:jc w:val="both"/>
        <w:rPr>
          <w:b/>
          <w:bCs/>
          <w:sz w:val="28"/>
          <w:szCs w:val="28"/>
          <w:lang w:val="de-DE"/>
        </w:rPr>
      </w:pPr>
      <w:r w:rsidRPr="00760BF9">
        <w:rPr>
          <w:b/>
          <w:bCs/>
          <w:sz w:val="28"/>
          <w:szCs w:val="28"/>
          <w:lang w:val="es-ES"/>
        </w:rPr>
        <w:t>1.</w:t>
      </w:r>
      <w:r w:rsidR="00D210A0">
        <w:rPr>
          <w:b/>
          <w:bCs/>
          <w:sz w:val="28"/>
          <w:szCs w:val="28"/>
        </w:rPr>
        <w:t>9</w:t>
      </w:r>
      <w:r w:rsidRPr="00760BF9">
        <w:rPr>
          <w:b/>
          <w:bCs/>
          <w:sz w:val="28"/>
          <w:szCs w:val="28"/>
          <w:lang w:val="vi-VN"/>
        </w:rPr>
        <w:t>. Hoạt động Tài chính - Tín dụng</w:t>
      </w:r>
    </w:p>
    <w:p w:rsidR="00532848" w:rsidRPr="00760BF9" w:rsidRDefault="00F4019C" w:rsidP="00BB57AC">
      <w:pPr>
        <w:spacing w:after="0" w:line="240" w:lineRule="atLeast"/>
        <w:ind w:firstLine="567"/>
        <w:jc w:val="both"/>
        <w:rPr>
          <w:sz w:val="28"/>
          <w:szCs w:val="28"/>
          <w:lang w:val="de-DE"/>
        </w:rPr>
      </w:pPr>
      <w:r w:rsidRPr="00760BF9">
        <w:rPr>
          <w:i/>
          <w:sz w:val="28"/>
          <w:szCs w:val="28"/>
          <w:lang w:val="de-DE"/>
        </w:rPr>
        <w:t xml:space="preserve">- </w:t>
      </w:r>
      <w:r w:rsidR="00532848" w:rsidRPr="00760BF9">
        <w:rPr>
          <w:i/>
          <w:sz w:val="28"/>
          <w:szCs w:val="28"/>
          <w:lang w:val="de-DE"/>
        </w:rPr>
        <w:t>Phòng Tài chính - Kế hoạch chủ trì phối hợp với các phòng, ban, đơn vị</w:t>
      </w:r>
      <w:r w:rsidR="006D6053" w:rsidRPr="00760BF9">
        <w:rPr>
          <w:i/>
          <w:sz w:val="28"/>
          <w:szCs w:val="28"/>
          <w:lang w:val="de-DE"/>
        </w:rPr>
        <w:t xml:space="preserve"> liên quan </w:t>
      </w:r>
      <w:r w:rsidR="00532848" w:rsidRPr="00760BF9">
        <w:rPr>
          <w:i/>
          <w:sz w:val="28"/>
          <w:szCs w:val="28"/>
          <w:lang w:val="de-DE"/>
        </w:rPr>
        <w:t>và UBND các xã</w:t>
      </w:r>
      <w:r w:rsidR="00532848" w:rsidRPr="00760BF9">
        <w:rPr>
          <w:sz w:val="28"/>
          <w:szCs w:val="28"/>
          <w:lang w:val="de-DE"/>
        </w:rPr>
        <w:t>:</w:t>
      </w:r>
    </w:p>
    <w:p w:rsidR="00F4019C" w:rsidRPr="00760BF9" w:rsidRDefault="002417A7" w:rsidP="00BB57AC">
      <w:pPr>
        <w:spacing w:after="0" w:line="240" w:lineRule="atLeast"/>
        <w:ind w:firstLine="567"/>
        <w:jc w:val="both"/>
        <w:rPr>
          <w:sz w:val="28"/>
          <w:szCs w:val="28"/>
          <w:lang w:val="de-DE"/>
        </w:rPr>
      </w:pPr>
      <w:r w:rsidRPr="00760BF9">
        <w:rPr>
          <w:sz w:val="28"/>
          <w:szCs w:val="28"/>
          <w:lang w:val="nb-NO"/>
        </w:rPr>
        <w:t>Tham mưu</w:t>
      </w:r>
      <w:r w:rsidR="008574CF" w:rsidRPr="00760BF9">
        <w:rPr>
          <w:sz w:val="28"/>
          <w:szCs w:val="28"/>
          <w:lang w:val="nb-NO"/>
        </w:rPr>
        <w:t xml:space="preserve"> </w:t>
      </w:r>
      <w:r w:rsidR="00F4019C" w:rsidRPr="00760BF9">
        <w:rPr>
          <w:sz w:val="28"/>
          <w:szCs w:val="28"/>
          <w:lang w:val="nb-NO"/>
        </w:rPr>
        <w:t xml:space="preserve">chỉ đạo công tác quản lý thu ngân sách nhà nước; </w:t>
      </w:r>
      <w:r w:rsidR="00C3641E" w:rsidRPr="00760BF9">
        <w:rPr>
          <w:sz w:val="28"/>
          <w:szCs w:val="28"/>
          <w:lang w:val="nb-NO"/>
        </w:rPr>
        <w:t>duy trì</w:t>
      </w:r>
      <w:r w:rsidR="00F4019C" w:rsidRPr="00760BF9">
        <w:rPr>
          <w:sz w:val="28"/>
          <w:szCs w:val="28"/>
          <w:lang w:val="nb-NO"/>
        </w:rPr>
        <w:t xml:space="preserve"> sự </w:t>
      </w:r>
      <w:r w:rsidR="00F4019C" w:rsidRPr="00760BF9">
        <w:rPr>
          <w:bCs/>
          <w:sz w:val="28"/>
          <w:szCs w:val="28"/>
          <w:lang w:val="vi-VN"/>
        </w:rPr>
        <w:t xml:space="preserve">phối hợp </w:t>
      </w:r>
      <w:r w:rsidR="00F4019C" w:rsidRPr="00760BF9">
        <w:rPr>
          <w:bCs/>
          <w:sz w:val="28"/>
          <w:szCs w:val="28"/>
          <w:lang w:val="de-DE"/>
        </w:rPr>
        <w:t>giữa</w:t>
      </w:r>
      <w:r w:rsidR="00F4019C" w:rsidRPr="00760BF9">
        <w:rPr>
          <w:bCs/>
          <w:sz w:val="28"/>
          <w:szCs w:val="28"/>
          <w:lang w:val="vi-VN"/>
        </w:rPr>
        <w:t xml:space="preserve"> các cơ quan, ban ngành, địa phương </w:t>
      </w:r>
      <w:r w:rsidR="00F4019C" w:rsidRPr="00760BF9">
        <w:rPr>
          <w:bCs/>
          <w:sz w:val="28"/>
          <w:szCs w:val="28"/>
          <w:lang w:val="de-DE"/>
        </w:rPr>
        <w:t xml:space="preserve">trong công tác </w:t>
      </w:r>
      <w:r w:rsidR="00F4019C" w:rsidRPr="00760BF9">
        <w:rPr>
          <w:bCs/>
          <w:sz w:val="28"/>
          <w:szCs w:val="28"/>
          <w:lang w:val="vi-VN"/>
        </w:rPr>
        <w:t>xử lý nợ</w:t>
      </w:r>
      <w:r w:rsidR="00F4019C" w:rsidRPr="00760BF9">
        <w:rPr>
          <w:bCs/>
          <w:sz w:val="28"/>
          <w:szCs w:val="28"/>
          <w:lang w:val="de-DE"/>
        </w:rPr>
        <w:t xml:space="preserve"> đọng</w:t>
      </w:r>
      <w:r w:rsidR="00F4019C" w:rsidRPr="00760BF9">
        <w:rPr>
          <w:bCs/>
          <w:sz w:val="28"/>
          <w:szCs w:val="28"/>
          <w:lang w:val="vi-VN"/>
        </w:rPr>
        <w:t xml:space="preserve"> thuế;</w:t>
      </w:r>
      <w:r w:rsidR="0036508C" w:rsidRPr="00760BF9">
        <w:rPr>
          <w:bCs/>
          <w:sz w:val="28"/>
          <w:szCs w:val="28"/>
        </w:rPr>
        <w:t xml:space="preserve"> </w:t>
      </w:r>
      <w:r w:rsidR="00C3641E" w:rsidRPr="00760BF9">
        <w:rPr>
          <w:sz w:val="28"/>
          <w:szCs w:val="28"/>
          <w:lang w:val="nb-NO"/>
        </w:rPr>
        <w:t xml:space="preserve">tiếp tục </w:t>
      </w:r>
      <w:r w:rsidR="00060CB2" w:rsidRPr="00760BF9">
        <w:rPr>
          <w:sz w:val="28"/>
          <w:szCs w:val="28"/>
          <w:lang w:val="nb-NO"/>
        </w:rPr>
        <w:t xml:space="preserve">phát huy </w:t>
      </w:r>
      <w:r w:rsidR="00F4019C" w:rsidRPr="00760BF9">
        <w:rPr>
          <w:sz w:val="28"/>
          <w:szCs w:val="28"/>
          <w:lang w:val="nb-NO"/>
        </w:rPr>
        <w:t xml:space="preserve">tham mưu chỉ đạo </w:t>
      </w:r>
      <w:r w:rsidR="00F4019C" w:rsidRPr="00760BF9">
        <w:rPr>
          <w:sz w:val="28"/>
          <w:szCs w:val="28"/>
          <w:lang w:val="de-DE"/>
        </w:rPr>
        <w:t xml:space="preserve">phát triển thu ngân sách theo hướng bền vững, ổn định lâu dài; </w:t>
      </w:r>
      <w:r w:rsidRPr="00760BF9">
        <w:rPr>
          <w:sz w:val="28"/>
          <w:szCs w:val="28"/>
          <w:lang w:val="de-DE"/>
        </w:rPr>
        <w:t xml:space="preserve">thực hiện </w:t>
      </w:r>
      <w:r w:rsidR="00060CB2" w:rsidRPr="00760BF9">
        <w:rPr>
          <w:sz w:val="28"/>
          <w:szCs w:val="28"/>
          <w:lang w:val="de-DE"/>
        </w:rPr>
        <w:t>p</w:t>
      </w:r>
      <w:r w:rsidR="00F4019C" w:rsidRPr="00760BF9">
        <w:rPr>
          <w:sz w:val="28"/>
          <w:szCs w:val="28"/>
          <w:lang w:val="de-DE"/>
        </w:rPr>
        <w:t>hấn đấu thu ngân sách nhà nước đạt và vượt so với dự toán</w:t>
      </w:r>
      <w:r w:rsidRPr="00760BF9">
        <w:rPr>
          <w:sz w:val="28"/>
          <w:szCs w:val="28"/>
          <w:lang w:val="de-DE"/>
        </w:rPr>
        <w:t>, theo dõi đẩy mạnh thu tiền sử dụng đất</w:t>
      </w:r>
      <w:r w:rsidR="00F4019C" w:rsidRPr="00760BF9">
        <w:rPr>
          <w:sz w:val="28"/>
          <w:szCs w:val="28"/>
          <w:lang w:val="de-DE"/>
        </w:rPr>
        <w:t>.</w:t>
      </w:r>
    </w:p>
    <w:p w:rsidR="00F4019C" w:rsidRPr="00760BF9" w:rsidRDefault="00C3641E" w:rsidP="00BB57AC">
      <w:pPr>
        <w:spacing w:after="0" w:line="240" w:lineRule="atLeast"/>
        <w:ind w:firstLine="567"/>
        <w:jc w:val="both"/>
        <w:rPr>
          <w:sz w:val="28"/>
          <w:szCs w:val="28"/>
          <w:lang w:val="nb-NO"/>
        </w:rPr>
      </w:pPr>
      <w:r w:rsidRPr="00760BF9">
        <w:rPr>
          <w:sz w:val="28"/>
          <w:szCs w:val="28"/>
          <w:lang w:val="nb-NO"/>
        </w:rPr>
        <w:t>C</w:t>
      </w:r>
      <w:r w:rsidR="00F4019C" w:rsidRPr="00760BF9">
        <w:rPr>
          <w:sz w:val="28"/>
          <w:szCs w:val="28"/>
          <w:lang w:val="nb-NO"/>
        </w:rPr>
        <w:t xml:space="preserve">hủ động </w:t>
      </w:r>
      <w:r w:rsidR="00060CB2" w:rsidRPr="00760BF9">
        <w:rPr>
          <w:sz w:val="28"/>
          <w:szCs w:val="28"/>
          <w:lang w:val="nb-NO"/>
        </w:rPr>
        <w:t>đ</w:t>
      </w:r>
      <w:r w:rsidR="00F4019C" w:rsidRPr="00760BF9">
        <w:rPr>
          <w:sz w:val="28"/>
          <w:szCs w:val="28"/>
          <w:lang w:val="nb-NO"/>
        </w:rPr>
        <w:t>iều hành chi ngân sách</w:t>
      </w:r>
      <w:r w:rsidR="00A761E5" w:rsidRPr="00760BF9">
        <w:rPr>
          <w:sz w:val="28"/>
          <w:szCs w:val="28"/>
          <w:lang w:val="nb-NO"/>
        </w:rPr>
        <w:t xml:space="preserve"> </w:t>
      </w:r>
      <w:r w:rsidR="00F4019C" w:rsidRPr="00760BF9">
        <w:rPr>
          <w:sz w:val="28"/>
          <w:szCs w:val="28"/>
          <w:lang w:val="nb-NO"/>
        </w:rPr>
        <w:t>nhà nước trong phạm vi dự toán được giao</w:t>
      </w:r>
      <w:r w:rsidR="00060CB2" w:rsidRPr="00760BF9">
        <w:rPr>
          <w:sz w:val="28"/>
          <w:szCs w:val="28"/>
          <w:lang w:val="nb-NO"/>
        </w:rPr>
        <w:t>, phù hợp điều kiện thực tế</w:t>
      </w:r>
      <w:r w:rsidR="00F4019C" w:rsidRPr="00760BF9">
        <w:rPr>
          <w:sz w:val="28"/>
          <w:szCs w:val="28"/>
          <w:lang w:val="nb-NO"/>
        </w:rPr>
        <w:t>; áp dụng các giải pháp phù hợp để luôn đảm bảo tính cân đối ngân sách, chặt chẽ, tiết kiệm, hiệu quả; ưu tiên các nhiệm vụ chi thực hiện chính sách an sinh xã hội, chính sách cho con người, chi đầu tư phát triể</w:t>
      </w:r>
      <w:r w:rsidR="002F6D6C" w:rsidRPr="00760BF9">
        <w:rPr>
          <w:sz w:val="28"/>
          <w:szCs w:val="28"/>
          <w:lang w:val="nb-NO"/>
        </w:rPr>
        <w:t xml:space="preserve">n; </w:t>
      </w:r>
      <w:r w:rsidR="00F4019C" w:rsidRPr="00760BF9">
        <w:rPr>
          <w:sz w:val="28"/>
          <w:szCs w:val="28"/>
          <w:lang w:val="nb-NO"/>
        </w:rPr>
        <w:t>hỗ trợ khắc phục thiên tai, dịch bệnh. Thực hiện chi trả đúng đối tượng, đúng chính sách của Nhà nước; đôn đốc giải ngân nhanh, kịp thời kế hoạch vốn đầu tư công, nguồn vố</w:t>
      </w:r>
      <w:r w:rsidR="0036508C" w:rsidRPr="00760BF9">
        <w:rPr>
          <w:sz w:val="28"/>
          <w:szCs w:val="28"/>
          <w:lang w:val="nb-NO"/>
        </w:rPr>
        <w:t>n s</w:t>
      </w:r>
      <w:r w:rsidR="00F4019C" w:rsidRPr="00760BF9">
        <w:rPr>
          <w:sz w:val="28"/>
          <w:szCs w:val="28"/>
          <w:lang w:val="nb-NO"/>
        </w:rPr>
        <w:t xml:space="preserve">ự nghiệp của các chương trình mục tiêu, mục tiêu quốc gia năm </w:t>
      </w:r>
      <w:r w:rsidR="004F60B3" w:rsidRPr="00760BF9">
        <w:rPr>
          <w:sz w:val="28"/>
          <w:szCs w:val="28"/>
          <w:lang w:val="nb-NO"/>
        </w:rPr>
        <w:t>2023</w:t>
      </w:r>
      <w:r w:rsidR="00F4019C" w:rsidRPr="00760BF9">
        <w:rPr>
          <w:sz w:val="28"/>
          <w:szCs w:val="28"/>
          <w:lang w:val="nb-NO"/>
        </w:rPr>
        <w:t xml:space="preserve"> nhằm phát huy hiệu quả sử dụng nguồn vốn, đáp ứng mục tiêu về phát triển kinh tế - xã hội trên địa bàn.</w:t>
      </w:r>
    </w:p>
    <w:p w:rsidR="00467D67" w:rsidRPr="00760BF9" w:rsidRDefault="00F4019C" w:rsidP="00BB57AC">
      <w:pPr>
        <w:spacing w:after="0" w:line="240" w:lineRule="atLeast"/>
        <w:ind w:firstLine="567"/>
        <w:jc w:val="both"/>
        <w:rPr>
          <w:sz w:val="28"/>
          <w:szCs w:val="28"/>
          <w:lang w:val="nb-NO"/>
        </w:rPr>
      </w:pPr>
      <w:r w:rsidRPr="00760BF9">
        <w:rPr>
          <w:i/>
          <w:sz w:val="28"/>
          <w:szCs w:val="28"/>
          <w:lang w:val="de-DE"/>
        </w:rPr>
        <w:t xml:space="preserve">- </w:t>
      </w:r>
      <w:r w:rsidR="00266A78" w:rsidRPr="00760BF9">
        <w:rPr>
          <w:i/>
          <w:sz w:val="28"/>
          <w:szCs w:val="28"/>
          <w:lang w:val="de-DE"/>
        </w:rPr>
        <w:t>Chi cục Thuế khu vực Quảng Trạch - Ba Đồn chủ trì phối hợp với các phòng,</w:t>
      </w:r>
      <w:r w:rsidR="005A77FE" w:rsidRPr="00760BF9">
        <w:rPr>
          <w:i/>
          <w:sz w:val="28"/>
          <w:szCs w:val="28"/>
          <w:lang w:val="de-DE"/>
        </w:rPr>
        <w:t xml:space="preserve"> ban,</w:t>
      </w:r>
      <w:r w:rsidR="00266A78" w:rsidRPr="00760BF9">
        <w:rPr>
          <w:i/>
          <w:sz w:val="28"/>
          <w:szCs w:val="28"/>
          <w:lang w:val="de-DE"/>
        </w:rPr>
        <w:t xml:space="preserve"> đơn vị</w:t>
      </w:r>
      <w:r w:rsidR="006D6053" w:rsidRPr="00760BF9">
        <w:rPr>
          <w:i/>
          <w:sz w:val="28"/>
          <w:szCs w:val="28"/>
          <w:lang w:val="de-DE"/>
        </w:rPr>
        <w:t xml:space="preserve"> liên quan</w:t>
      </w:r>
      <w:r w:rsidR="00266A78" w:rsidRPr="00760BF9">
        <w:rPr>
          <w:i/>
          <w:sz w:val="28"/>
          <w:szCs w:val="28"/>
          <w:lang w:val="de-DE"/>
        </w:rPr>
        <w:t xml:space="preserve"> và UBND các xã</w:t>
      </w:r>
      <w:r w:rsidR="00266A78" w:rsidRPr="00760BF9">
        <w:rPr>
          <w:sz w:val="28"/>
          <w:szCs w:val="28"/>
          <w:lang w:val="nb-NO"/>
        </w:rPr>
        <w:t>:</w:t>
      </w:r>
    </w:p>
    <w:p w:rsidR="00467D67" w:rsidRPr="00760BF9" w:rsidRDefault="00D310AE" w:rsidP="00BB57AC">
      <w:pPr>
        <w:spacing w:after="0" w:line="240" w:lineRule="atLeast"/>
        <w:ind w:firstLine="567"/>
        <w:jc w:val="both"/>
        <w:rPr>
          <w:sz w:val="28"/>
          <w:szCs w:val="28"/>
          <w:lang w:val="da-DK"/>
        </w:rPr>
      </w:pPr>
      <w:r>
        <w:rPr>
          <w:sz w:val="28"/>
          <w:szCs w:val="28"/>
          <w:lang w:val="nb-NO"/>
        </w:rPr>
        <w:t>Tham mưu thực hiện</w:t>
      </w:r>
      <w:r w:rsidR="007D106E" w:rsidRPr="00760BF9">
        <w:rPr>
          <w:sz w:val="28"/>
          <w:szCs w:val="28"/>
          <w:lang w:val="nb-NO"/>
        </w:rPr>
        <w:t xml:space="preserve"> các nhiệm vụ, giải pháp cụ thể thu ngân sách theo hướng bền vững, tập trung các khoản thu chiếm tỷ trọng lớn cho thu ngân sách</w:t>
      </w:r>
      <w:r>
        <w:rPr>
          <w:sz w:val="28"/>
          <w:szCs w:val="28"/>
          <w:lang w:val="nb-NO"/>
        </w:rPr>
        <w:t>, đặc biệt các khoản thu có lợi thế của địa phương, thu vẳng lai...</w:t>
      </w:r>
      <w:r w:rsidR="00467D67" w:rsidRPr="00760BF9">
        <w:rPr>
          <w:sz w:val="28"/>
          <w:szCs w:val="28"/>
          <w:lang w:val="nb-NO"/>
        </w:rPr>
        <w:t>; t</w:t>
      </w:r>
      <w:r w:rsidR="00266A78" w:rsidRPr="00760BF9">
        <w:rPr>
          <w:sz w:val="28"/>
          <w:szCs w:val="28"/>
          <w:lang w:val="nb-NO"/>
        </w:rPr>
        <w:t xml:space="preserve">hường xuyên thực hiện công tác </w:t>
      </w:r>
      <w:r w:rsidR="00256DFF" w:rsidRPr="00760BF9">
        <w:rPr>
          <w:sz w:val="28"/>
          <w:szCs w:val="28"/>
          <w:lang w:val="nb-NO"/>
        </w:rPr>
        <w:t>kiểm tra, thanh tra</w:t>
      </w:r>
      <w:r w:rsidR="00266A78" w:rsidRPr="00760BF9">
        <w:rPr>
          <w:sz w:val="28"/>
          <w:szCs w:val="28"/>
          <w:lang w:val="nb-NO"/>
        </w:rPr>
        <w:t xml:space="preserve"> để chấn chỉnh</w:t>
      </w:r>
      <w:r w:rsidR="00256DFF" w:rsidRPr="00760BF9">
        <w:rPr>
          <w:sz w:val="28"/>
          <w:szCs w:val="28"/>
          <w:lang w:val="nb-NO"/>
        </w:rPr>
        <w:t xml:space="preserve"> xử lý</w:t>
      </w:r>
      <w:r w:rsidR="00266A78" w:rsidRPr="00760BF9">
        <w:rPr>
          <w:sz w:val="28"/>
          <w:szCs w:val="28"/>
          <w:lang w:val="nb-NO"/>
        </w:rPr>
        <w:t xml:space="preserve"> các tổ chức, cá nhân </w:t>
      </w:r>
      <w:r w:rsidR="00467D67" w:rsidRPr="00760BF9">
        <w:rPr>
          <w:sz w:val="28"/>
          <w:szCs w:val="28"/>
          <w:lang w:val="nb-NO"/>
        </w:rPr>
        <w:t xml:space="preserve">trốn thuế; </w:t>
      </w:r>
      <w:r w:rsidR="00467D67" w:rsidRPr="00760BF9">
        <w:rPr>
          <w:sz w:val="28"/>
          <w:szCs w:val="28"/>
          <w:lang w:val="da-DK"/>
        </w:rPr>
        <w:t>chống thất thu ngân sách, tăng cường thu hồi các khoản nợ đọng thuế, cương quyết áp dụng các biện pháp cưỡng chế đối với các hành vi trốn thuế.</w:t>
      </w:r>
    </w:p>
    <w:p w:rsidR="00467D67" w:rsidRPr="00760BF9" w:rsidRDefault="00467D67" w:rsidP="00BB57AC">
      <w:pPr>
        <w:spacing w:after="0" w:line="240" w:lineRule="atLeast"/>
        <w:ind w:firstLine="567"/>
        <w:jc w:val="both"/>
        <w:rPr>
          <w:sz w:val="28"/>
          <w:szCs w:val="28"/>
          <w:lang w:val="de-DE"/>
        </w:rPr>
      </w:pPr>
      <w:r w:rsidRPr="00760BF9">
        <w:rPr>
          <w:sz w:val="28"/>
          <w:szCs w:val="28"/>
          <w:lang w:val="de-DE"/>
        </w:rPr>
        <w:t>Duy trì việc thực hiện đúng, đầy đủ và kịp thời các chính sách miễn, giảm, gia hạn, hoàn thuế và đẩy mạnh cải cách chính sách thuế tạo thuận lợi cho các doanh nghiệp phát triển sản xuất kinh doanh và thực hiện nghĩa vụ thuế.</w:t>
      </w:r>
    </w:p>
    <w:p w:rsidR="00F4019C" w:rsidRPr="00760BF9" w:rsidRDefault="00467D67" w:rsidP="00BB57AC">
      <w:pPr>
        <w:spacing w:after="0" w:line="240" w:lineRule="atLeast"/>
        <w:ind w:firstLine="567"/>
        <w:jc w:val="both"/>
        <w:rPr>
          <w:sz w:val="28"/>
          <w:szCs w:val="28"/>
          <w:lang w:val="de-DE"/>
        </w:rPr>
      </w:pPr>
      <w:r w:rsidRPr="00760BF9">
        <w:rPr>
          <w:rFonts w:eastAsia="Times New Roman"/>
          <w:spacing w:val="4"/>
          <w:sz w:val="28"/>
          <w:szCs w:val="28"/>
          <w:lang w:val="de-DE"/>
        </w:rPr>
        <w:t>Chỉ đạo, hướng dẫn thực hiện đúng và đầy đủ các quy định về nộp thuế; rà soát quy trình, hồ sơ, thủ tục nộp thuế, rút ngắn thời gian hoàn thành thủ tục khai thuế, nộp thuế; công khai, minh bạch về thủ tục hành chính thuế. Đẩy mạnh tuyên truyền, hỗ trợ tư vấn pháp luật về thuế cho doanh nghiệp và người dân.</w:t>
      </w:r>
    </w:p>
    <w:p w:rsidR="00F4019C" w:rsidRPr="00760BF9" w:rsidRDefault="00F4019C" w:rsidP="00BB57AC">
      <w:pPr>
        <w:spacing w:after="0" w:line="240" w:lineRule="atLeast"/>
        <w:ind w:firstLine="567"/>
        <w:jc w:val="both"/>
        <w:rPr>
          <w:sz w:val="28"/>
          <w:szCs w:val="28"/>
          <w:lang w:val="de-DE"/>
        </w:rPr>
      </w:pPr>
      <w:r w:rsidRPr="00760BF9">
        <w:rPr>
          <w:rFonts w:eastAsia="Times New Roman"/>
          <w:i/>
          <w:spacing w:val="4"/>
          <w:sz w:val="28"/>
          <w:szCs w:val="28"/>
          <w:lang w:val="de-DE"/>
        </w:rPr>
        <w:t>- Kho bạc Nhà nước huyện</w:t>
      </w:r>
      <w:r w:rsidRPr="00760BF9">
        <w:rPr>
          <w:sz w:val="28"/>
          <w:szCs w:val="28"/>
          <w:lang w:val="de-DE"/>
        </w:rPr>
        <w:t xml:space="preserve">: </w:t>
      </w:r>
    </w:p>
    <w:p w:rsidR="00F4019C" w:rsidRPr="00760BF9" w:rsidRDefault="00F4019C" w:rsidP="00BB57AC">
      <w:pPr>
        <w:spacing w:after="0" w:line="240" w:lineRule="atLeast"/>
        <w:ind w:firstLine="567"/>
        <w:jc w:val="both"/>
        <w:rPr>
          <w:sz w:val="28"/>
          <w:szCs w:val="28"/>
          <w:lang w:val="de-DE"/>
        </w:rPr>
      </w:pPr>
      <w:r w:rsidRPr="00760BF9">
        <w:rPr>
          <w:sz w:val="28"/>
          <w:szCs w:val="28"/>
          <w:lang w:val="de-DE"/>
        </w:rPr>
        <w:t>Thực hiện kiểm soát chi chặt chẽ đảm bảo đúng mục đích, tiêu chuẩn, định mức, chế độ nhà nước quy định.</w:t>
      </w:r>
      <w:r w:rsidR="00060CB2" w:rsidRPr="00760BF9">
        <w:rPr>
          <w:sz w:val="28"/>
          <w:szCs w:val="28"/>
          <w:lang w:val="de-DE"/>
        </w:rPr>
        <w:t xml:space="preserve"> Giải ngân các nguồn vốn ngân sách đúng tiến độ.</w:t>
      </w:r>
    </w:p>
    <w:p w:rsidR="00F4019C" w:rsidRPr="00760BF9" w:rsidRDefault="00F4019C" w:rsidP="00BB57AC">
      <w:pPr>
        <w:spacing w:after="0" w:line="240" w:lineRule="atLeast"/>
        <w:ind w:firstLine="567"/>
        <w:jc w:val="both"/>
        <w:rPr>
          <w:i/>
          <w:sz w:val="28"/>
          <w:szCs w:val="28"/>
          <w:lang w:val="de-DE"/>
        </w:rPr>
      </w:pPr>
      <w:r w:rsidRPr="00760BF9">
        <w:rPr>
          <w:i/>
          <w:sz w:val="28"/>
          <w:szCs w:val="28"/>
          <w:lang w:val="de-DE"/>
        </w:rPr>
        <w:t xml:space="preserve">- Ủy ban nhân dân các xã: </w:t>
      </w:r>
    </w:p>
    <w:p w:rsidR="00F4019C" w:rsidRPr="00760BF9" w:rsidRDefault="00F4019C" w:rsidP="00BB57AC">
      <w:pPr>
        <w:spacing w:after="0" w:line="240" w:lineRule="atLeast"/>
        <w:jc w:val="both"/>
        <w:rPr>
          <w:sz w:val="28"/>
          <w:szCs w:val="28"/>
          <w:lang w:val="de-DE"/>
        </w:rPr>
      </w:pPr>
      <w:r w:rsidRPr="00760BF9">
        <w:rPr>
          <w:i/>
          <w:sz w:val="28"/>
          <w:szCs w:val="28"/>
          <w:lang w:val="de-DE"/>
        </w:rPr>
        <w:tab/>
      </w:r>
      <w:r w:rsidR="006D3E0B" w:rsidRPr="00760BF9">
        <w:rPr>
          <w:sz w:val="28"/>
          <w:szCs w:val="28"/>
          <w:lang w:val="de-DE"/>
        </w:rPr>
        <w:t xml:space="preserve">Phát huy kết quả đạt được, cũng như khắc phục các hạn chế về thu ngân sách năm </w:t>
      </w:r>
      <w:r w:rsidR="004F60B3" w:rsidRPr="00760BF9">
        <w:rPr>
          <w:sz w:val="28"/>
          <w:szCs w:val="28"/>
          <w:lang w:val="de-DE"/>
        </w:rPr>
        <w:t>2022</w:t>
      </w:r>
      <w:r w:rsidR="006D3E0B" w:rsidRPr="00760BF9">
        <w:rPr>
          <w:sz w:val="28"/>
          <w:szCs w:val="28"/>
          <w:lang w:val="de-DE"/>
        </w:rPr>
        <w:t>, t</w:t>
      </w:r>
      <w:r w:rsidR="00060CB2" w:rsidRPr="00760BF9">
        <w:rPr>
          <w:sz w:val="28"/>
          <w:szCs w:val="28"/>
          <w:lang w:val="de-DE"/>
        </w:rPr>
        <w:t xml:space="preserve">ập trung </w:t>
      </w:r>
      <w:r w:rsidRPr="00760BF9">
        <w:rPr>
          <w:sz w:val="28"/>
          <w:szCs w:val="28"/>
          <w:lang w:val="de-DE"/>
        </w:rPr>
        <w:t xml:space="preserve">phấn đấu thu ngân sách nhà nước đạt và vượt so với dự </w:t>
      </w:r>
      <w:r w:rsidRPr="00760BF9">
        <w:rPr>
          <w:sz w:val="28"/>
          <w:szCs w:val="28"/>
          <w:lang w:val="de-DE"/>
        </w:rPr>
        <w:lastRenderedPageBreak/>
        <w:t xml:space="preserve">toán HĐND huyện quyết định; trong đó chú ý </w:t>
      </w:r>
      <w:r w:rsidR="006D3E0B" w:rsidRPr="00760BF9">
        <w:rPr>
          <w:sz w:val="28"/>
          <w:szCs w:val="28"/>
          <w:lang w:val="de-DE"/>
        </w:rPr>
        <w:t>tập trung</w:t>
      </w:r>
      <w:r w:rsidRPr="00760BF9">
        <w:rPr>
          <w:sz w:val="28"/>
          <w:szCs w:val="28"/>
          <w:lang w:val="de-DE"/>
        </w:rPr>
        <w:t xml:space="preserve"> tăng thu đều từ các nguồn thuế, phí, thu khác cân đối chi thường xuyên và nguồn thu tiền sử dụng đất. Phối hợp chặt chẽ với cơ quan thuế và cơ quan, đơn vị liên quan trong công tác quản lý thu đảm bảo thu đúng, thu đủ, thu kịp thời các khoản thu phát sinh theo quy định của pháp luật. Mọi khoản thu phát sinh phải hạch toán đầy đủ, kịp thời vào ngân sách nhà nước theo quy định của Luật Ngân sách nhà nước.</w:t>
      </w:r>
    </w:p>
    <w:p w:rsidR="00F4019C" w:rsidRPr="00760BF9" w:rsidRDefault="00F4019C" w:rsidP="00BB57AC">
      <w:pPr>
        <w:spacing w:after="0" w:line="240" w:lineRule="atLeast"/>
        <w:ind w:firstLine="720"/>
        <w:jc w:val="both"/>
        <w:rPr>
          <w:sz w:val="28"/>
          <w:szCs w:val="28"/>
          <w:lang w:val="de-DE"/>
        </w:rPr>
      </w:pPr>
      <w:r w:rsidRPr="00760BF9">
        <w:rPr>
          <w:sz w:val="28"/>
          <w:szCs w:val="28"/>
          <w:lang w:val="de-DE"/>
        </w:rPr>
        <w:t xml:space="preserve">Điều hành, quản lý chi trong phạm vi dự toán được giao, đúng tiêu chuẩn, định mức, chế độ quy định; triệt để tiết kiệm chi thường xuyên theo quy định; tăng cường quản lý, nâng cao hiệu quả sử dụng tài sản công. </w:t>
      </w:r>
    </w:p>
    <w:p w:rsidR="00266A78" w:rsidRPr="00760BF9" w:rsidRDefault="00F4019C" w:rsidP="00BB57AC">
      <w:pPr>
        <w:spacing w:after="0" w:line="240" w:lineRule="atLeast"/>
        <w:ind w:firstLine="567"/>
        <w:jc w:val="both"/>
        <w:rPr>
          <w:i/>
          <w:sz w:val="28"/>
          <w:szCs w:val="28"/>
          <w:lang w:val="de-DE"/>
        </w:rPr>
      </w:pPr>
      <w:r w:rsidRPr="00760BF9">
        <w:rPr>
          <w:i/>
          <w:sz w:val="28"/>
          <w:szCs w:val="28"/>
          <w:lang w:val="de-DE"/>
        </w:rPr>
        <w:t xml:space="preserve">- </w:t>
      </w:r>
      <w:r w:rsidR="007D106E" w:rsidRPr="00760BF9">
        <w:rPr>
          <w:i/>
          <w:sz w:val="28"/>
          <w:szCs w:val="28"/>
          <w:lang w:val="de-DE"/>
        </w:rPr>
        <w:t>C</w:t>
      </w:r>
      <w:r w:rsidR="00266A78" w:rsidRPr="00760BF9">
        <w:rPr>
          <w:i/>
          <w:sz w:val="28"/>
          <w:szCs w:val="28"/>
          <w:lang w:val="de-DE"/>
        </w:rPr>
        <w:t>ác ngân hàng đóng trên địa bàn huyện:</w:t>
      </w:r>
    </w:p>
    <w:p w:rsidR="003B0F1D" w:rsidRPr="00760BF9" w:rsidRDefault="008F4377" w:rsidP="00BB57AC">
      <w:pPr>
        <w:spacing w:after="0" w:line="240" w:lineRule="atLeast"/>
        <w:ind w:firstLine="567"/>
        <w:jc w:val="both"/>
        <w:rPr>
          <w:sz w:val="28"/>
          <w:szCs w:val="28"/>
          <w:lang w:val="nb-NO"/>
        </w:rPr>
      </w:pPr>
      <w:r w:rsidRPr="00760BF9">
        <w:rPr>
          <w:sz w:val="28"/>
          <w:szCs w:val="28"/>
          <w:lang w:val="nb-NO"/>
        </w:rPr>
        <w:t>Tiếp tục p</w:t>
      </w:r>
      <w:r w:rsidR="003B0F1D" w:rsidRPr="00760BF9">
        <w:rPr>
          <w:sz w:val="28"/>
          <w:szCs w:val="28"/>
          <w:lang w:val="nb-NO"/>
        </w:rPr>
        <w:t xml:space="preserve">hát triển đa dạng các loại hình dịch vụ tín dụng, phát huy hiệu quả hình thức tiết kiệm và vay vốn nhỏ trong dân cư. Sử dụng có hiệu quả nguồn vốn cho vay từ Ngân hàng Chính sách xã hội. Nâng cao vai trò của các đoàn thể để phát huy các mô hình tiết kiệm và vay vốn trong dân cư. </w:t>
      </w:r>
      <w:r w:rsidR="00AF3467" w:rsidRPr="00760BF9">
        <w:rPr>
          <w:sz w:val="28"/>
          <w:szCs w:val="28"/>
          <w:lang w:val="nb-NO"/>
        </w:rPr>
        <w:t>Tạo điều kiện để hộ nghèo, hộ cận nghèo và gia đình chính sách được tiếp cận với nguồn vay ưu đãi để tạo việc làm, tăng thu nhập, cải thiện đời sống, vật chất, tinh thần.</w:t>
      </w:r>
    </w:p>
    <w:p w:rsidR="00417254" w:rsidRPr="00760BF9" w:rsidRDefault="00417254" w:rsidP="00BB57AC">
      <w:pPr>
        <w:spacing w:after="0" w:line="240" w:lineRule="atLeast"/>
        <w:ind w:firstLine="567"/>
        <w:jc w:val="both"/>
        <w:rPr>
          <w:b/>
          <w:spacing w:val="-4"/>
          <w:sz w:val="28"/>
          <w:szCs w:val="28"/>
          <w:lang w:val="nb-NO"/>
        </w:rPr>
      </w:pPr>
      <w:r w:rsidRPr="00760BF9">
        <w:rPr>
          <w:b/>
          <w:bCs/>
          <w:sz w:val="28"/>
          <w:szCs w:val="28"/>
          <w:lang w:val="es-ES"/>
        </w:rPr>
        <w:t>1.</w:t>
      </w:r>
      <w:r w:rsidR="00D210A0">
        <w:rPr>
          <w:b/>
          <w:bCs/>
          <w:sz w:val="28"/>
          <w:szCs w:val="28"/>
        </w:rPr>
        <w:t>10</w:t>
      </w:r>
      <w:r w:rsidRPr="00760BF9">
        <w:rPr>
          <w:b/>
          <w:bCs/>
          <w:sz w:val="28"/>
          <w:szCs w:val="28"/>
          <w:lang w:val="vi-VN"/>
        </w:rPr>
        <w:t xml:space="preserve">. </w:t>
      </w:r>
      <w:r w:rsidRPr="00760BF9">
        <w:rPr>
          <w:b/>
          <w:spacing w:val="-4"/>
          <w:sz w:val="28"/>
          <w:szCs w:val="28"/>
          <w:lang w:val="nb-NO"/>
        </w:rPr>
        <w:t>Phát triển các loại hình doanh nghiệp, các thành phần kinh tế</w:t>
      </w:r>
    </w:p>
    <w:p w:rsidR="00417254" w:rsidRPr="00760BF9" w:rsidRDefault="00417254" w:rsidP="00BB57AC">
      <w:pPr>
        <w:spacing w:after="0" w:line="240" w:lineRule="atLeast"/>
        <w:ind w:firstLine="567"/>
        <w:jc w:val="both"/>
        <w:rPr>
          <w:sz w:val="28"/>
          <w:szCs w:val="28"/>
          <w:lang w:val="nb-NO"/>
        </w:rPr>
      </w:pPr>
      <w:r w:rsidRPr="00760BF9">
        <w:rPr>
          <w:i/>
          <w:sz w:val="28"/>
          <w:szCs w:val="28"/>
          <w:lang w:val="de-DE"/>
        </w:rPr>
        <w:t>Phòng Tài chính - Kế hoạch chủ trì phối hợp với các phòng, ban, đơn vị</w:t>
      </w:r>
      <w:r w:rsidR="006D6053" w:rsidRPr="00760BF9">
        <w:rPr>
          <w:i/>
          <w:sz w:val="28"/>
          <w:szCs w:val="28"/>
          <w:lang w:val="de-DE"/>
        </w:rPr>
        <w:t xml:space="preserve"> liên quan </w:t>
      </w:r>
      <w:r w:rsidRPr="00760BF9">
        <w:rPr>
          <w:i/>
          <w:sz w:val="28"/>
          <w:szCs w:val="28"/>
          <w:lang w:val="de-DE"/>
        </w:rPr>
        <w:t>và UBND các xã</w:t>
      </w:r>
      <w:r w:rsidRPr="00760BF9">
        <w:rPr>
          <w:sz w:val="28"/>
          <w:szCs w:val="28"/>
          <w:lang w:val="nb-NO"/>
        </w:rPr>
        <w:t>:</w:t>
      </w:r>
    </w:p>
    <w:p w:rsidR="00A15349" w:rsidRPr="00760BF9" w:rsidRDefault="008F4377" w:rsidP="00BB57AC">
      <w:pPr>
        <w:spacing w:after="0" w:line="240" w:lineRule="atLeast"/>
        <w:ind w:firstLine="567"/>
        <w:jc w:val="both"/>
        <w:rPr>
          <w:spacing w:val="-4"/>
          <w:sz w:val="28"/>
          <w:szCs w:val="28"/>
          <w:lang w:val="pt-BR"/>
        </w:rPr>
      </w:pPr>
      <w:r w:rsidRPr="00760BF9">
        <w:rPr>
          <w:bCs/>
          <w:sz w:val="28"/>
          <w:szCs w:val="28"/>
          <w:lang w:val="nb-NO"/>
        </w:rPr>
        <w:t>Tập trung theo dõi</w:t>
      </w:r>
      <w:r w:rsidR="00417254" w:rsidRPr="00760BF9">
        <w:rPr>
          <w:bCs/>
          <w:sz w:val="28"/>
          <w:szCs w:val="28"/>
          <w:lang w:val="nb-NO"/>
        </w:rPr>
        <w:t xml:space="preserve"> phát triển </w:t>
      </w:r>
      <w:r w:rsidR="00417254" w:rsidRPr="00760BF9">
        <w:rPr>
          <w:spacing w:val="-4"/>
          <w:sz w:val="28"/>
          <w:szCs w:val="28"/>
          <w:lang w:val="nb-NO"/>
        </w:rPr>
        <w:t>các thành phần kinh tế</w:t>
      </w:r>
      <w:r w:rsidR="00417254" w:rsidRPr="00760BF9">
        <w:rPr>
          <w:bCs/>
          <w:sz w:val="28"/>
          <w:szCs w:val="28"/>
          <w:lang w:val="nb-NO"/>
        </w:rPr>
        <w:t xml:space="preserve"> cả về số lượng, chất lượng</w:t>
      </w:r>
      <w:r w:rsidRPr="00760BF9">
        <w:rPr>
          <w:bCs/>
          <w:sz w:val="28"/>
          <w:szCs w:val="28"/>
          <w:lang w:val="nb-NO"/>
        </w:rPr>
        <w:t>, tránh phát triển hình thức</w:t>
      </w:r>
      <w:r w:rsidR="00417254" w:rsidRPr="00760BF9">
        <w:rPr>
          <w:bCs/>
          <w:sz w:val="28"/>
          <w:szCs w:val="28"/>
          <w:lang w:val="nb-NO"/>
        </w:rPr>
        <w:t xml:space="preserve">. </w:t>
      </w:r>
      <w:r w:rsidR="005442CC" w:rsidRPr="00760BF9">
        <w:rPr>
          <w:bCs/>
          <w:sz w:val="28"/>
          <w:szCs w:val="28"/>
          <w:lang w:val="nb-NO"/>
        </w:rPr>
        <w:t>Tìm giải pháp để đ</w:t>
      </w:r>
      <w:r w:rsidR="00417254" w:rsidRPr="00760BF9">
        <w:rPr>
          <w:bCs/>
          <w:sz w:val="28"/>
          <w:szCs w:val="28"/>
          <w:lang w:val="nb-NO"/>
        </w:rPr>
        <w:t xml:space="preserve">ơn giản hóa thủ tục hành chính, tạo môi trường cạnh tranh bình đẳng giữa các doanh nghiệp, tổ chức, cá nhân thuộc mọi thành phần kinh tế để </w:t>
      </w:r>
      <w:r w:rsidR="00417254" w:rsidRPr="00760BF9">
        <w:rPr>
          <w:sz w:val="28"/>
          <w:szCs w:val="28"/>
          <w:lang w:val="pt-BR"/>
        </w:rPr>
        <w:t xml:space="preserve">đóng góp tích cực vào sự phát triển kinh tế - xã hội của huyện; </w:t>
      </w:r>
      <w:r w:rsidR="00417254" w:rsidRPr="00760BF9">
        <w:rPr>
          <w:bCs/>
          <w:sz w:val="28"/>
          <w:szCs w:val="28"/>
          <w:lang w:val="nb-NO"/>
        </w:rPr>
        <w:t xml:space="preserve">Tiếp tục đổi mới và phát triển kinh tế tập thể với nhiều hình thức hợp tác đa dạng, nòng cốt là hợp tác xã hoạt động theo nguyên tắc: tự nguyện, tự chủ, tự chịu trách nhiệm. </w:t>
      </w:r>
      <w:r w:rsidR="00C3641E" w:rsidRPr="00760BF9">
        <w:rPr>
          <w:bCs/>
          <w:sz w:val="28"/>
          <w:szCs w:val="28"/>
          <w:lang w:val="nb-NO"/>
        </w:rPr>
        <w:t>Tiếp tục t</w:t>
      </w:r>
      <w:r w:rsidR="00417254" w:rsidRPr="00760BF9">
        <w:rPr>
          <w:bCs/>
          <w:sz w:val="28"/>
          <w:szCs w:val="28"/>
          <w:lang w:val="nb-NO"/>
        </w:rPr>
        <w:t xml:space="preserve">riển khai thực hiện tốt Chương trình hỗ trợ phát triển </w:t>
      </w:r>
      <w:r w:rsidR="002505EC" w:rsidRPr="00760BF9">
        <w:rPr>
          <w:bCs/>
          <w:sz w:val="28"/>
          <w:szCs w:val="28"/>
          <w:lang w:val="nb-NO"/>
        </w:rPr>
        <w:t xml:space="preserve">kinh tế tập thể, </w:t>
      </w:r>
      <w:r w:rsidR="00417254" w:rsidRPr="00760BF9">
        <w:rPr>
          <w:bCs/>
          <w:sz w:val="28"/>
          <w:szCs w:val="28"/>
          <w:lang w:val="nb-NO"/>
        </w:rPr>
        <w:t xml:space="preserve">hợp tác xã trong giai đoạn </w:t>
      </w:r>
      <w:r w:rsidR="004F60B3" w:rsidRPr="00760BF9">
        <w:rPr>
          <w:bCs/>
          <w:sz w:val="28"/>
          <w:szCs w:val="28"/>
          <w:lang w:val="nb-NO"/>
        </w:rPr>
        <w:t>202</w:t>
      </w:r>
      <w:r w:rsidR="00E664C5" w:rsidRPr="00760BF9">
        <w:rPr>
          <w:bCs/>
          <w:sz w:val="28"/>
          <w:szCs w:val="28"/>
          <w:lang w:val="nb-NO"/>
        </w:rPr>
        <w:t>1</w:t>
      </w:r>
      <w:r w:rsidR="00417254" w:rsidRPr="00760BF9">
        <w:rPr>
          <w:bCs/>
          <w:sz w:val="28"/>
          <w:szCs w:val="28"/>
          <w:lang w:val="nb-NO"/>
        </w:rPr>
        <w:t xml:space="preserve"> - 2025.</w:t>
      </w:r>
      <w:r w:rsidR="00EA332A" w:rsidRPr="00760BF9">
        <w:rPr>
          <w:bCs/>
          <w:sz w:val="28"/>
          <w:szCs w:val="28"/>
          <w:lang w:val="nb-NO"/>
        </w:rPr>
        <w:t xml:space="preserve"> T</w:t>
      </w:r>
      <w:r w:rsidR="00EA332A" w:rsidRPr="00760BF9">
        <w:rPr>
          <w:spacing w:val="-4"/>
          <w:sz w:val="28"/>
          <w:szCs w:val="28"/>
          <w:lang w:val="it-IT" w:eastAsia="vi-VN"/>
        </w:rPr>
        <w:t xml:space="preserve">ập trung hỗ trợ doanh nghiệp, hợp tác xã, hộ kinh doanh, người lao động và người dân, góp phần </w:t>
      </w:r>
      <w:r w:rsidR="00EA332A" w:rsidRPr="00760BF9">
        <w:rPr>
          <w:spacing w:val="-4"/>
          <w:sz w:val="28"/>
          <w:szCs w:val="28"/>
          <w:lang w:val="pt-BR"/>
        </w:rPr>
        <w:t>phục hồi và phát triển KT-XH.</w:t>
      </w:r>
    </w:p>
    <w:p w:rsidR="00A15349" w:rsidRPr="00760BF9" w:rsidRDefault="00A15349" w:rsidP="00BB57AC">
      <w:pPr>
        <w:spacing w:after="0" w:line="240" w:lineRule="atLeast"/>
        <w:ind w:firstLine="567"/>
        <w:jc w:val="both"/>
        <w:rPr>
          <w:sz w:val="28"/>
          <w:szCs w:val="28"/>
          <w:lang w:val="pt-BR"/>
        </w:rPr>
      </w:pPr>
      <w:r w:rsidRPr="00760BF9">
        <w:rPr>
          <w:sz w:val="28"/>
          <w:szCs w:val="28"/>
          <w:lang w:val="it-IT"/>
        </w:rPr>
        <w:t>Tiếp tục tham mưu thực hiện hiệu quả, thực chất các nhiệm vụ, giải pháp trong Kế hoạch hành động của UBND tỉnh thực hiện Nghị quyết số 02/NQ-CP của Chính phủ v</w:t>
      </w:r>
      <w:r w:rsidRPr="00760BF9">
        <w:rPr>
          <w:bCs/>
          <w:sz w:val="28"/>
          <w:szCs w:val="28"/>
          <w:lang w:val="it-IT"/>
        </w:rPr>
        <w:t xml:space="preserve">ề tiếp tục thực hiện những nhiệm vụ, giải pháp chủ yếu cải thiện môi trường kinh doanh, nâng cao năng lực cạnh tranh quốc gia năm </w:t>
      </w:r>
      <w:r w:rsidR="004F60B3" w:rsidRPr="00760BF9">
        <w:rPr>
          <w:bCs/>
          <w:sz w:val="28"/>
          <w:szCs w:val="28"/>
          <w:lang w:val="it-IT"/>
        </w:rPr>
        <w:t>2023</w:t>
      </w:r>
      <w:r w:rsidRPr="00760BF9">
        <w:rPr>
          <w:sz w:val="28"/>
          <w:szCs w:val="28"/>
          <w:lang w:val="it-IT"/>
        </w:rPr>
        <w:t xml:space="preserve">, với mục tiêu là tạo điều kiện thuận lợi nhất cho đầu tư, kinh doanh, nâng cao các chỉ số PCI, </w:t>
      </w:r>
      <w:r w:rsidRPr="00760BF9">
        <w:rPr>
          <w:sz w:val="28"/>
          <w:szCs w:val="28"/>
          <w:lang w:val="pt-BR"/>
        </w:rPr>
        <w:t>PAR INDEX, SIPAS, PAPI</w:t>
      </w:r>
      <w:r w:rsidRPr="00760BF9">
        <w:rPr>
          <w:sz w:val="28"/>
          <w:szCs w:val="28"/>
          <w:lang w:val="it-IT"/>
        </w:rPr>
        <w:t xml:space="preserve">. </w:t>
      </w:r>
    </w:p>
    <w:p w:rsidR="003B0F1D" w:rsidRPr="00760BF9" w:rsidRDefault="003B0F1D" w:rsidP="00BB57AC">
      <w:pPr>
        <w:spacing w:after="0" w:line="240" w:lineRule="atLeast"/>
        <w:ind w:firstLine="567"/>
        <w:jc w:val="both"/>
        <w:rPr>
          <w:b/>
          <w:bCs/>
          <w:sz w:val="28"/>
          <w:szCs w:val="28"/>
          <w:lang w:val="de-DE"/>
        </w:rPr>
      </w:pPr>
      <w:r w:rsidRPr="00760BF9">
        <w:rPr>
          <w:b/>
          <w:bCs/>
          <w:sz w:val="28"/>
          <w:szCs w:val="28"/>
          <w:lang w:val="de-DE"/>
        </w:rPr>
        <w:t>1.</w:t>
      </w:r>
      <w:r w:rsidR="00D210A0">
        <w:rPr>
          <w:b/>
          <w:bCs/>
          <w:sz w:val="28"/>
          <w:szCs w:val="28"/>
          <w:lang w:val="de-DE"/>
        </w:rPr>
        <w:t>11</w:t>
      </w:r>
      <w:r w:rsidRPr="00760BF9">
        <w:rPr>
          <w:b/>
          <w:bCs/>
          <w:sz w:val="28"/>
          <w:szCs w:val="28"/>
          <w:lang w:val="de-DE"/>
        </w:rPr>
        <w:t>. Công tác Phòng chống thiên tai - Tìm kiếm cứu nạn</w:t>
      </w:r>
    </w:p>
    <w:p w:rsidR="007D106E" w:rsidRPr="00760BF9" w:rsidRDefault="007D106E" w:rsidP="00BB57AC">
      <w:pPr>
        <w:spacing w:after="0" w:line="240" w:lineRule="atLeast"/>
        <w:ind w:firstLine="567"/>
        <w:jc w:val="both"/>
        <w:rPr>
          <w:sz w:val="28"/>
          <w:szCs w:val="28"/>
          <w:lang w:val="de-DE"/>
        </w:rPr>
      </w:pPr>
      <w:r w:rsidRPr="00760BF9">
        <w:rPr>
          <w:i/>
          <w:sz w:val="28"/>
          <w:szCs w:val="28"/>
          <w:lang w:val="de-DE"/>
        </w:rPr>
        <w:t>Phòng Nông nghiệp và Phát triển nông thôn chủ trì phối hợp với các phòng, ban, đơn vị</w:t>
      </w:r>
      <w:r w:rsidR="006D6053" w:rsidRPr="00760BF9">
        <w:rPr>
          <w:i/>
          <w:sz w:val="28"/>
          <w:szCs w:val="28"/>
          <w:lang w:val="de-DE"/>
        </w:rPr>
        <w:t xml:space="preserve"> liên quan</w:t>
      </w:r>
      <w:r w:rsidRPr="00760BF9">
        <w:rPr>
          <w:i/>
          <w:sz w:val="28"/>
          <w:szCs w:val="28"/>
          <w:lang w:val="de-DE"/>
        </w:rPr>
        <w:t xml:space="preserve"> và UBND các xã</w:t>
      </w:r>
      <w:r w:rsidRPr="00760BF9">
        <w:rPr>
          <w:sz w:val="28"/>
          <w:szCs w:val="28"/>
          <w:lang w:val="de-DE"/>
        </w:rPr>
        <w:t>:</w:t>
      </w:r>
    </w:p>
    <w:p w:rsidR="002505EC" w:rsidRPr="00760BF9" w:rsidRDefault="007D106E" w:rsidP="00BB57AC">
      <w:pPr>
        <w:spacing w:after="0" w:line="240" w:lineRule="atLeast"/>
        <w:ind w:firstLine="567"/>
        <w:jc w:val="both"/>
        <w:rPr>
          <w:spacing w:val="-4"/>
          <w:sz w:val="28"/>
          <w:szCs w:val="28"/>
          <w:lang w:val="de-DE"/>
        </w:rPr>
      </w:pPr>
      <w:r w:rsidRPr="00760BF9">
        <w:rPr>
          <w:spacing w:val="-4"/>
          <w:sz w:val="28"/>
          <w:szCs w:val="28"/>
          <w:lang w:val="de-DE"/>
        </w:rPr>
        <w:t>Tham mưu t</w:t>
      </w:r>
      <w:r w:rsidR="003B0F1D" w:rsidRPr="00760BF9">
        <w:rPr>
          <w:spacing w:val="-4"/>
          <w:sz w:val="28"/>
          <w:szCs w:val="28"/>
          <w:lang w:val="de-DE"/>
        </w:rPr>
        <w:t xml:space="preserve">ăng cường các biện pháp phòng chống thiên tai; nâng cao năng lực, hiệu quả hoạt động của các lực lượng tham gia phòng chống lụt bão, tìm kiếm cứu hộ cứu nạn; chủ động xử lý các điểm xung yếu trên các tuyến đê, kè, cống, các hồ đập có nguy cơ mất an toàn. </w:t>
      </w:r>
      <w:r w:rsidR="00467D67" w:rsidRPr="00760BF9">
        <w:rPr>
          <w:spacing w:val="-4"/>
          <w:sz w:val="28"/>
          <w:szCs w:val="28"/>
          <w:lang w:val="de-DE"/>
        </w:rPr>
        <w:t>Tham mưu cho</w:t>
      </w:r>
      <w:r w:rsidR="003B0F1D" w:rsidRPr="00760BF9">
        <w:rPr>
          <w:spacing w:val="-4"/>
          <w:sz w:val="28"/>
          <w:szCs w:val="28"/>
          <w:lang w:val="de-DE"/>
        </w:rPr>
        <w:t xml:space="preserve"> Ban chỉ huy phòng chống thiên tai, tìm kiếm cứu nạn kiêm Ban chỉ huy phòng thủ dân sự huyện luôn sẵn sàng và chủ động ứng </w:t>
      </w:r>
      <w:r w:rsidR="003B0F1D" w:rsidRPr="00760BF9">
        <w:rPr>
          <w:spacing w:val="-4"/>
          <w:sz w:val="28"/>
          <w:szCs w:val="28"/>
          <w:lang w:val="de-DE"/>
        </w:rPr>
        <w:lastRenderedPageBreak/>
        <w:t>phó với các diễn biến của thời tiết; thực hiện phương châm “4 tại chỗ” từ cấp huyện đến cấp xã trong trường hợp xảy ra thiên tai.</w:t>
      </w:r>
    </w:p>
    <w:p w:rsidR="00585D77" w:rsidRPr="00760BF9" w:rsidRDefault="00585D77" w:rsidP="00BB57AC">
      <w:pPr>
        <w:spacing w:after="0" w:line="240" w:lineRule="atLeast"/>
        <w:ind w:firstLine="567"/>
        <w:jc w:val="both"/>
        <w:rPr>
          <w:spacing w:val="-4"/>
          <w:sz w:val="28"/>
          <w:szCs w:val="28"/>
          <w:lang w:val="de-DE"/>
        </w:rPr>
      </w:pPr>
      <w:r w:rsidRPr="00760BF9">
        <w:rPr>
          <w:b/>
          <w:bCs/>
          <w:spacing w:val="4"/>
          <w:sz w:val="28"/>
          <w:szCs w:val="28"/>
          <w:lang w:val="de-DE"/>
        </w:rPr>
        <w:t>2. Thực hiện tốt các nhiệm vụ, giải pháp phát triển văn hóa - xã hội.</w:t>
      </w:r>
    </w:p>
    <w:p w:rsidR="007D7B95" w:rsidRPr="00760BF9" w:rsidRDefault="003B0F1D" w:rsidP="00BB57AC">
      <w:pPr>
        <w:pStyle w:val="BodyText"/>
        <w:spacing w:after="0" w:line="240" w:lineRule="atLeast"/>
        <w:ind w:firstLine="567"/>
        <w:rPr>
          <w:b/>
          <w:bCs/>
          <w:sz w:val="28"/>
          <w:szCs w:val="28"/>
          <w:lang w:val="de-DE"/>
        </w:rPr>
      </w:pPr>
      <w:r w:rsidRPr="00760BF9">
        <w:rPr>
          <w:b/>
          <w:bCs/>
          <w:spacing w:val="4"/>
          <w:sz w:val="28"/>
          <w:szCs w:val="28"/>
          <w:lang w:val="de-DE"/>
        </w:rPr>
        <w:t>2.1</w:t>
      </w:r>
      <w:r w:rsidRPr="00760BF9">
        <w:rPr>
          <w:b/>
          <w:bCs/>
          <w:sz w:val="28"/>
          <w:szCs w:val="28"/>
          <w:lang w:val="de-DE"/>
        </w:rPr>
        <w:t>. Giáo dục và Đào tạo</w:t>
      </w:r>
    </w:p>
    <w:p w:rsidR="00467D67" w:rsidRPr="00760BF9" w:rsidRDefault="00467D67" w:rsidP="00BB57AC">
      <w:pPr>
        <w:spacing w:after="0" w:line="240" w:lineRule="atLeast"/>
        <w:ind w:firstLine="567"/>
        <w:jc w:val="both"/>
        <w:rPr>
          <w:sz w:val="28"/>
          <w:szCs w:val="28"/>
          <w:lang w:val="de-DE"/>
        </w:rPr>
      </w:pPr>
      <w:r w:rsidRPr="00760BF9">
        <w:rPr>
          <w:i/>
          <w:sz w:val="28"/>
          <w:szCs w:val="28"/>
          <w:lang w:val="de-DE"/>
        </w:rPr>
        <w:t xml:space="preserve">Phòng Giáo dục và Đào tạo chủ trì phối hợp với các phòng, </w:t>
      </w:r>
      <w:r w:rsidR="005A77FE" w:rsidRPr="00760BF9">
        <w:rPr>
          <w:i/>
          <w:sz w:val="28"/>
          <w:szCs w:val="28"/>
          <w:lang w:val="de-DE"/>
        </w:rPr>
        <w:t xml:space="preserve">ban, </w:t>
      </w:r>
      <w:r w:rsidRPr="00760BF9">
        <w:rPr>
          <w:i/>
          <w:sz w:val="28"/>
          <w:szCs w:val="28"/>
          <w:lang w:val="de-DE"/>
        </w:rPr>
        <w:t xml:space="preserve">đơn vị </w:t>
      </w:r>
      <w:r w:rsidR="006D6053" w:rsidRPr="00760BF9">
        <w:rPr>
          <w:i/>
          <w:sz w:val="28"/>
          <w:szCs w:val="28"/>
          <w:lang w:val="de-DE"/>
        </w:rPr>
        <w:t xml:space="preserve">liên quan </w:t>
      </w:r>
      <w:r w:rsidRPr="00760BF9">
        <w:rPr>
          <w:i/>
          <w:sz w:val="28"/>
          <w:szCs w:val="28"/>
          <w:lang w:val="de-DE"/>
        </w:rPr>
        <w:t>và UBND các xã</w:t>
      </w:r>
      <w:r w:rsidRPr="00760BF9">
        <w:rPr>
          <w:sz w:val="28"/>
          <w:szCs w:val="28"/>
          <w:lang w:val="de-DE"/>
        </w:rPr>
        <w:t>:</w:t>
      </w:r>
    </w:p>
    <w:p w:rsidR="008C36B0" w:rsidRPr="00760BF9" w:rsidRDefault="008C36B0" w:rsidP="00BB57AC">
      <w:pPr>
        <w:pStyle w:val="BodyText"/>
        <w:spacing w:after="0" w:line="240" w:lineRule="atLeast"/>
        <w:ind w:firstLine="567"/>
        <w:jc w:val="both"/>
        <w:rPr>
          <w:sz w:val="28"/>
          <w:szCs w:val="28"/>
          <w:lang w:val="de-DE"/>
        </w:rPr>
      </w:pPr>
      <w:r w:rsidRPr="00760BF9">
        <w:rPr>
          <w:sz w:val="28"/>
          <w:szCs w:val="28"/>
          <w:lang w:val="de-DE"/>
        </w:rPr>
        <w:t xml:space="preserve">Tập trung triển khai chỉ đạo nâng cao chất lượng giáo dục mầm non, giáo dục phổ thông; tạo mọi điều kiện để thực hiện chương trình, sách giáo khoa mới đảo bảo chất lượng; nâng cao chất lượng đội ngũ giáo viên và cán bộ quản lý giáo dục; tổ chức định hướng nghề nghiệp và phân luồng học sinh sau khi tốt nghiệp THCS, duy trì và nâng cao kết quả phổ cập giáo dục-xóa mù chữ; tăng cường giáo dục đạo đức, lối sống, kỹ năng sống, giáo dục thể chất cho học sinh; huy động các nguồn lực để xây dựng trường đạt chuẩn quốc gia đúng tiến độ; </w:t>
      </w:r>
      <w:r w:rsidR="00C0405B" w:rsidRPr="00760BF9">
        <w:rPr>
          <w:sz w:val="28"/>
          <w:szCs w:val="28"/>
          <w:lang w:val="de-DE"/>
        </w:rPr>
        <w:t xml:space="preserve">tổ chức </w:t>
      </w:r>
      <w:r w:rsidRPr="00760BF9">
        <w:rPr>
          <w:sz w:val="28"/>
          <w:szCs w:val="28"/>
          <w:lang w:val="de-DE"/>
        </w:rPr>
        <w:t>đẩ</w:t>
      </w:r>
      <w:r w:rsidRPr="00760BF9">
        <w:rPr>
          <w:sz w:val="28"/>
          <w:szCs w:val="28"/>
          <w:lang w:val="vi-VN"/>
        </w:rPr>
        <w:t>y mạnh công tác xã hội hóa giáo dục, nâng cao chất lượng hoạt động của Hội đồng giáo dục và Hội khuyến học các cấp</w:t>
      </w:r>
      <w:r w:rsidR="00C0405B" w:rsidRPr="00760BF9">
        <w:rPr>
          <w:sz w:val="28"/>
          <w:szCs w:val="28"/>
        </w:rPr>
        <w:t xml:space="preserve">; </w:t>
      </w:r>
      <w:r w:rsidR="00C0405B" w:rsidRPr="00760BF9">
        <w:rPr>
          <w:sz w:val="28"/>
          <w:szCs w:val="28"/>
          <w:lang w:val="de-DE"/>
        </w:rPr>
        <w:t>c</w:t>
      </w:r>
      <w:r w:rsidRPr="00760BF9">
        <w:rPr>
          <w:sz w:val="28"/>
          <w:szCs w:val="28"/>
          <w:lang w:val="de-DE"/>
        </w:rPr>
        <w:t>ủng cố, phát triển hoạt động của các Trung tâm học tập cộng đồng, đáp ứng nhu cầu học tập của nhân dân.</w:t>
      </w:r>
    </w:p>
    <w:p w:rsidR="00645AF5" w:rsidRPr="00760BF9" w:rsidRDefault="003B0F1D" w:rsidP="00BB57AC">
      <w:pPr>
        <w:spacing w:after="0" w:line="240" w:lineRule="atLeast"/>
        <w:ind w:firstLine="567"/>
        <w:jc w:val="both"/>
        <w:rPr>
          <w:b/>
          <w:bCs/>
          <w:sz w:val="28"/>
          <w:szCs w:val="28"/>
          <w:lang w:val="de-DE"/>
        </w:rPr>
      </w:pPr>
      <w:r w:rsidRPr="00760BF9">
        <w:rPr>
          <w:b/>
          <w:bCs/>
          <w:sz w:val="28"/>
          <w:szCs w:val="28"/>
          <w:lang w:val="de-DE"/>
        </w:rPr>
        <w:t>2.2. Y tế và chăm sóc sức khoẻ nhân dân</w:t>
      </w:r>
    </w:p>
    <w:p w:rsidR="00C0405B" w:rsidRPr="00760BF9" w:rsidRDefault="00467D67" w:rsidP="00BB57AC">
      <w:pPr>
        <w:spacing w:after="0" w:line="240" w:lineRule="atLeast"/>
        <w:ind w:firstLine="567"/>
        <w:jc w:val="both"/>
        <w:rPr>
          <w:sz w:val="28"/>
          <w:szCs w:val="28"/>
          <w:lang w:val="de-DE"/>
        </w:rPr>
      </w:pPr>
      <w:r w:rsidRPr="00760BF9">
        <w:rPr>
          <w:i/>
          <w:sz w:val="28"/>
          <w:szCs w:val="28"/>
          <w:lang w:val="de-DE"/>
        </w:rPr>
        <w:t xml:space="preserve">Phòng Y tế chủ trì phối hợp với các phòng, </w:t>
      </w:r>
      <w:r w:rsidR="005A77FE" w:rsidRPr="00760BF9">
        <w:rPr>
          <w:i/>
          <w:sz w:val="28"/>
          <w:szCs w:val="28"/>
          <w:lang w:val="de-DE"/>
        </w:rPr>
        <w:t xml:space="preserve">ban, </w:t>
      </w:r>
      <w:r w:rsidRPr="00760BF9">
        <w:rPr>
          <w:i/>
          <w:sz w:val="28"/>
          <w:szCs w:val="28"/>
          <w:lang w:val="de-DE"/>
        </w:rPr>
        <w:t xml:space="preserve">đơn vị </w:t>
      </w:r>
      <w:r w:rsidR="00EF3D71" w:rsidRPr="00760BF9">
        <w:rPr>
          <w:i/>
          <w:sz w:val="28"/>
          <w:szCs w:val="28"/>
          <w:lang w:val="de-DE"/>
        </w:rPr>
        <w:t xml:space="preserve">liên quan </w:t>
      </w:r>
      <w:r w:rsidRPr="00760BF9">
        <w:rPr>
          <w:i/>
          <w:sz w:val="28"/>
          <w:szCs w:val="28"/>
          <w:lang w:val="de-DE"/>
        </w:rPr>
        <w:t>và UBND các xã</w:t>
      </w:r>
      <w:r w:rsidRPr="00760BF9">
        <w:rPr>
          <w:sz w:val="28"/>
          <w:szCs w:val="28"/>
          <w:lang w:val="de-DE"/>
        </w:rPr>
        <w:t>:</w:t>
      </w:r>
    </w:p>
    <w:p w:rsidR="00C0405B" w:rsidRPr="00760BF9" w:rsidRDefault="00D210A0" w:rsidP="00BB57AC">
      <w:pPr>
        <w:spacing w:after="0" w:line="240" w:lineRule="atLeast"/>
        <w:ind w:firstLine="567"/>
        <w:jc w:val="both"/>
        <w:rPr>
          <w:b/>
          <w:bCs/>
          <w:sz w:val="28"/>
          <w:szCs w:val="28"/>
        </w:rPr>
      </w:pPr>
      <w:r>
        <w:rPr>
          <w:sz w:val="28"/>
          <w:szCs w:val="28"/>
          <w:lang w:val="de-DE"/>
        </w:rPr>
        <w:t>Tham mưu t</w:t>
      </w:r>
      <w:r w:rsidR="00C0405B" w:rsidRPr="00760BF9">
        <w:rPr>
          <w:sz w:val="28"/>
          <w:szCs w:val="28"/>
          <w:lang w:val="de-DE"/>
        </w:rPr>
        <w:t>ổ chức thực hiện tốt các chương trình y tế quốc gia, triển khai tốt công tác phòng chống dịch bệnh, khống chế không để dịch bệnh xảy ra trên địa bàn huyện</w:t>
      </w:r>
      <w:r w:rsidR="00C0405B" w:rsidRPr="00760BF9">
        <w:rPr>
          <w:rFonts w:eastAsia="Courier New"/>
          <w:sz w:val="28"/>
          <w:szCs w:val="28"/>
          <w:lang w:val="de-DE" w:eastAsia="vi-VN"/>
        </w:rPr>
        <w:t>; t</w:t>
      </w:r>
      <w:r w:rsidR="00C0405B" w:rsidRPr="00760BF9">
        <w:rPr>
          <w:sz w:val="28"/>
          <w:szCs w:val="28"/>
          <w:lang w:val="pt-BR"/>
        </w:rPr>
        <w:t>iếp tục xây dựng, hoàn chỉnh hệ thống y tế từ tuyến huyện đến tuyến xã</w:t>
      </w:r>
      <w:r w:rsidR="00C0405B" w:rsidRPr="00760BF9">
        <w:rPr>
          <w:sz w:val="28"/>
          <w:szCs w:val="28"/>
          <w:lang w:val="de-DE"/>
        </w:rPr>
        <w:t>;</w:t>
      </w:r>
      <w:r w:rsidR="00C0405B" w:rsidRPr="00760BF9">
        <w:rPr>
          <w:sz w:val="28"/>
          <w:szCs w:val="28"/>
          <w:lang w:val="pt-BR"/>
        </w:rPr>
        <w:t xml:space="preserve"> </w:t>
      </w:r>
      <w:r w:rsidR="002B0339" w:rsidRPr="00760BF9">
        <w:rPr>
          <w:sz w:val="28"/>
          <w:szCs w:val="28"/>
          <w:lang w:val="pt-BR"/>
        </w:rPr>
        <w:t>t</w:t>
      </w:r>
      <w:r w:rsidR="00C0405B" w:rsidRPr="00760BF9">
        <w:rPr>
          <w:sz w:val="28"/>
          <w:szCs w:val="28"/>
          <w:lang w:val="de-DE"/>
        </w:rPr>
        <w:t>hực hiện tốt chính sách khám chữa bệnh cho các đối tượng chính sách, người nghèo, trẻ em, chăm sóc sức khỏe người cao tuổ</w:t>
      </w:r>
      <w:r w:rsidR="002B0339" w:rsidRPr="00760BF9">
        <w:rPr>
          <w:sz w:val="28"/>
          <w:szCs w:val="28"/>
          <w:lang w:val="de-DE"/>
        </w:rPr>
        <w:t>i; c</w:t>
      </w:r>
      <w:r w:rsidR="00C0405B" w:rsidRPr="00760BF9">
        <w:rPr>
          <w:sz w:val="28"/>
          <w:szCs w:val="28"/>
          <w:lang w:val="de-DE"/>
        </w:rPr>
        <w:t>hú trọng công tác y tế dự phòng, không để xảy ra dịch bệnh lớ</w:t>
      </w:r>
      <w:r w:rsidR="002B0339" w:rsidRPr="00760BF9">
        <w:rPr>
          <w:sz w:val="28"/>
          <w:szCs w:val="28"/>
          <w:lang w:val="de-DE"/>
        </w:rPr>
        <w:t xml:space="preserve">n. </w:t>
      </w:r>
      <w:r w:rsidR="00C0405B" w:rsidRPr="00760BF9">
        <w:rPr>
          <w:sz w:val="28"/>
          <w:szCs w:val="28"/>
          <w:lang w:val="de-DE"/>
        </w:rPr>
        <w:t xml:space="preserve">Tiếp tục giảm tỷ lệ trẻ em suy dinh dưỡng. Nâng cao chất lượng và bảo đảm vệ sinh, an toàn thực phẩm. </w:t>
      </w:r>
      <w:r w:rsidR="002B0339" w:rsidRPr="00760BF9">
        <w:rPr>
          <w:sz w:val="28"/>
          <w:szCs w:val="28"/>
          <w:lang w:val="de-DE"/>
        </w:rPr>
        <w:t>Tổ chức</w:t>
      </w:r>
      <w:r w:rsidR="00C0405B" w:rsidRPr="00760BF9">
        <w:rPr>
          <w:sz w:val="28"/>
          <w:szCs w:val="28"/>
          <w:lang w:val="vi-VN"/>
        </w:rPr>
        <w:t xml:space="preserve"> công tác</w:t>
      </w:r>
      <w:r w:rsidR="00C0405B" w:rsidRPr="00760BF9">
        <w:rPr>
          <w:sz w:val="28"/>
          <w:szCs w:val="28"/>
          <w:lang w:val="it-IT"/>
        </w:rPr>
        <w:t xml:space="preserve"> tiêm </w:t>
      </w:r>
      <w:r w:rsidR="00C0405B" w:rsidRPr="00760BF9">
        <w:rPr>
          <w:sz w:val="28"/>
          <w:szCs w:val="28"/>
          <w:lang w:val="vi-VN"/>
        </w:rPr>
        <w:t>chủng vắ</w:t>
      </w:r>
      <w:r w:rsidR="00C0405B" w:rsidRPr="00760BF9">
        <w:rPr>
          <w:sz w:val="28"/>
          <w:szCs w:val="28"/>
          <w:lang w:val="it-IT"/>
        </w:rPr>
        <w:t xml:space="preserve">c xin </w:t>
      </w:r>
      <w:r w:rsidR="00C0405B" w:rsidRPr="00760BF9">
        <w:rPr>
          <w:sz w:val="28"/>
          <w:szCs w:val="28"/>
          <w:lang w:val="vi-VN"/>
        </w:rPr>
        <w:t xml:space="preserve">phòng </w:t>
      </w:r>
      <w:r w:rsidR="00C0405B" w:rsidRPr="00760BF9">
        <w:rPr>
          <w:sz w:val="28"/>
          <w:szCs w:val="28"/>
          <w:lang w:val="es-ES"/>
        </w:rPr>
        <w:t>C</w:t>
      </w:r>
      <w:r w:rsidR="00C0405B" w:rsidRPr="00760BF9">
        <w:rPr>
          <w:sz w:val="28"/>
          <w:szCs w:val="28"/>
        </w:rPr>
        <w:t>ovid</w:t>
      </w:r>
      <w:r w:rsidR="00C0405B" w:rsidRPr="00760BF9">
        <w:rPr>
          <w:sz w:val="28"/>
          <w:szCs w:val="28"/>
          <w:lang w:val="es-ES"/>
        </w:rPr>
        <w:t>-19</w:t>
      </w:r>
      <w:r w:rsidR="00C0405B" w:rsidRPr="00760BF9">
        <w:rPr>
          <w:sz w:val="28"/>
          <w:szCs w:val="28"/>
          <w:lang w:val="it-IT"/>
        </w:rPr>
        <w:t xml:space="preserve">, </w:t>
      </w:r>
      <w:r w:rsidR="00C0405B" w:rsidRPr="00760BF9">
        <w:rPr>
          <w:sz w:val="28"/>
          <w:szCs w:val="28"/>
          <w:lang w:val="vi-VN"/>
        </w:rPr>
        <w:t>nhất là tiêm cho trẻ em trừ 5 đến dưới 12 tuổi, tiêm</w:t>
      </w:r>
      <w:r w:rsidR="00C0405B" w:rsidRPr="00760BF9">
        <w:rPr>
          <w:sz w:val="28"/>
          <w:szCs w:val="28"/>
          <w:lang w:val="it-IT"/>
        </w:rPr>
        <w:t xml:space="preserve"> mũi </w:t>
      </w:r>
      <w:r w:rsidR="00C0405B" w:rsidRPr="00760BF9">
        <w:rPr>
          <w:sz w:val="28"/>
          <w:szCs w:val="28"/>
          <w:lang w:val="vi-VN"/>
        </w:rPr>
        <w:t xml:space="preserve">bổ sung, mũi </w:t>
      </w:r>
      <w:r w:rsidR="00C0405B" w:rsidRPr="00760BF9">
        <w:rPr>
          <w:sz w:val="28"/>
          <w:szCs w:val="28"/>
          <w:lang w:val="it-IT"/>
        </w:rPr>
        <w:t>nhắc lại cho người</w:t>
      </w:r>
      <w:r w:rsidR="00C0405B" w:rsidRPr="00760BF9">
        <w:rPr>
          <w:sz w:val="28"/>
          <w:szCs w:val="28"/>
          <w:lang w:val="vi-VN"/>
        </w:rPr>
        <w:t xml:space="preserve"> dân</w:t>
      </w:r>
      <w:r w:rsidR="00C0405B" w:rsidRPr="00760BF9">
        <w:rPr>
          <w:sz w:val="28"/>
          <w:szCs w:val="28"/>
        </w:rPr>
        <w:t>.</w:t>
      </w:r>
    </w:p>
    <w:p w:rsidR="003B0F1D" w:rsidRPr="00760BF9" w:rsidRDefault="003B0F1D" w:rsidP="00BB57AC">
      <w:pPr>
        <w:spacing w:after="0" w:line="240" w:lineRule="atLeast"/>
        <w:ind w:firstLine="567"/>
        <w:jc w:val="both"/>
        <w:rPr>
          <w:b/>
          <w:bCs/>
          <w:spacing w:val="-4"/>
          <w:sz w:val="28"/>
          <w:szCs w:val="28"/>
          <w:lang w:val="de-DE"/>
        </w:rPr>
      </w:pPr>
      <w:r w:rsidRPr="00760BF9">
        <w:rPr>
          <w:b/>
          <w:bCs/>
          <w:sz w:val="28"/>
          <w:szCs w:val="28"/>
          <w:lang w:val="de-DE"/>
        </w:rPr>
        <w:t>2.3</w:t>
      </w:r>
      <w:r w:rsidRPr="00760BF9">
        <w:rPr>
          <w:b/>
          <w:bCs/>
          <w:spacing w:val="-4"/>
          <w:sz w:val="28"/>
          <w:szCs w:val="28"/>
          <w:lang w:val="de-DE"/>
        </w:rPr>
        <w:t>. Văn hoá - Thể dục thể thao và Thông tin - Truyền thông</w:t>
      </w:r>
    </w:p>
    <w:p w:rsidR="00EF3D71" w:rsidRPr="00760BF9" w:rsidRDefault="00467D67" w:rsidP="00BB57AC">
      <w:pPr>
        <w:spacing w:after="0" w:line="240" w:lineRule="atLeast"/>
        <w:ind w:firstLine="567"/>
        <w:jc w:val="both"/>
        <w:rPr>
          <w:sz w:val="28"/>
          <w:szCs w:val="28"/>
          <w:lang w:val="de-DE"/>
        </w:rPr>
      </w:pPr>
      <w:r w:rsidRPr="00760BF9">
        <w:rPr>
          <w:i/>
          <w:sz w:val="28"/>
          <w:szCs w:val="28"/>
          <w:lang w:val="de-DE"/>
        </w:rPr>
        <w:t xml:space="preserve">Phòng </w:t>
      </w:r>
      <w:r w:rsidR="001A3313" w:rsidRPr="00760BF9">
        <w:rPr>
          <w:i/>
          <w:sz w:val="28"/>
          <w:szCs w:val="28"/>
          <w:lang w:val="de-DE"/>
        </w:rPr>
        <w:t>Văn hoá và Thông tin</w:t>
      </w:r>
      <w:r w:rsidRPr="00760BF9">
        <w:rPr>
          <w:i/>
          <w:sz w:val="28"/>
          <w:szCs w:val="28"/>
          <w:lang w:val="de-DE"/>
        </w:rPr>
        <w:t xml:space="preserve"> chủ trì phối hợp với </w:t>
      </w:r>
      <w:r w:rsidR="00EF3D71" w:rsidRPr="00760BF9">
        <w:rPr>
          <w:i/>
          <w:sz w:val="28"/>
          <w:szCs w:val="28"/>
          <w:lang w:val="de-DE"/>
        </w:rPr>
        <w:t xml:space="preserve">các phòng, </w:t>
      </w:r>
      <w:r w:rsidR="005A77FE" w:rsidRPr="00760BF9">
        <w:rPr>
          <w:i/>
          <w:sz w:val="28"/>
          <w:szCs w:val="28"/>
          <w:lang w:val="de-DE"/>
        </w:rPr>
        <w:t xml:space="preserve">ban, </w:t>
      </w:r>
      <w:r w:rsidR="00EF3D71" w:rsidRPr="00760BF9">
        <w:rPr>
          <w:i/>
          <w:sz w:val="28"/>
          <w:szCs w:val="28"/>
          <w:lang w:val="de-DE"/>
        </w:rPr>
        <w:t>đơn vị liên quan và UBND các xã:</w:t>
      </w:r>
    </w:p>
    <w:p w:rsidR="002B0339" w:rsidRPr="00760BF9" w:rsidRDefault="002B0339" w:rsidP="00BB57AC">
      <w:pPr>
        <w:spacing w:after="0" w:line="240" w:lineRule="atLeast"/>
        <w:ind w:firstLine="567"/>
        <w:jc w:val="both"/>
        <w:rPr>
          <w:sz w:val="28"/>
          <w:szCs w:val="28"/>
          <w:lang w:val="de-DE"/>
        </w:rPr>
      </w:pPr>
      <w:r w:rsidRPr="00760BF9">
        <w:rPr>
          <w:sz w:val="28"/>
          <w:szCs w:val="28"/>
          <w:lang w:val="de-DE"/>
        </w:rPr>
        <w:t>Tham mưu tổ chức</w:t>
      </w:r>
      <w:r w:rsidR="000A1F11" w:rsidRPr="00760BF9">
        <w:rPr>
          <w:sz w:val="28"/>
          <w:szCs w:val="28"/>
          <w:lang w:val="de-DE"/>
        </w:rPr>
        <w:t xml:space="preserve"> tuyên truyền </w:t>
      </w:r>
      <w:r w:rsidR="000A1F11" w:rsidRPr="00760BF9">
        <w:rPr>
          <w:sz w:val="28"/>
          <w:szCs w:val="28"/>
          <w:lang w:val="vi-VN"/>
        </w:rPr>
        <w:t>các ngày lễ lớn lớn c</w:t>
      </w:r>
      <w:r w:rsidR="000A1F11" w:rsidRPr="00760BF9">
        <w:rPr>
          <w:sz w:val="28"/>
          <w:szCs w:val="28"/>
          <w:lang w:val="de-DE"/>
        </w:rPr>
        <w:t>ủa</w:t>
      </w:r>
      <w:r w:rsidR="000A1F11" w:rsidRPr="00760BF9">
        <w:rPr>
          <w:sz w:val="28"/>
          <w:szCs w:val="28"/>
          <w:lang w:val="vi-VN"/>
        </w:rPr>
        <w:t xml:space="preserve"> đất nước</w:t>
      </w:r>
      <w:r w:rsidRPr="00760BF9">
        <w:rPr>
          <w:sz w:val="28"/>
          <w:szCs w:val="28"/>
        </w:rPr>
        <w:t>.</w:t>
      </w:r>
      <w:r w:rsidR="00645AF5" w:rsidRPr="00760BF9">
        <w:rPr>
          <w:sz w:val="28"/>
          <w:szCs w:val="28"/>
          <w:lang w:val="de-DE"/>
        </w:rPr>
        <w:t xml:space="preserve"> Tăng cường công tác tuyên truyền phục vụ nhiệm vụ chính trị, kinh tế, xã hội, quốc phòng, an ninh trên địa bàn huyện, chú trọng tăng thời lượng, chất lượng nội dung các tin, bài các chương trình phát thanh, truyền hình. Triển khai sâu rộng phong trào “Toàn dân đoàn kết xây dựng đời sống văn hóa” đến từng khu dân cư. </w:t>
      </w:r>
      <w:r w:rsidR="00985E3D" w:rsidRPr="00760BF9">
        <w:rPr>
          <w:sz w:val="28"/>
          <w:szCs w:val="28"/>
          <w:lang w:val="de-DE"/>
        </w:rPr>
        <w:t>Thực hiện b</w:t>
      </w:r>
      <w:r w:rsidRPr="00760BF9">
        <w:rPr>
          <w:sz w:val="28"/>
          <w:szCs w:val="28"/>
          <w:lang w:val="de-DE"/>
        </w:rPr>
        <w:t xml:space="preserve">ảo tồn và phát huy các giá trị văn hóa vật thể và phi vật thể trên địa bàn huyện. </w:t>
      </w:r>
      <w:r w:rsidRPr="00760BF9">
        <w:rPr>
          <w:sz w:val="28"/>
          <w:szCs w:val="28"/>
          <w:lang w:val="es-ES"/>
        </w:rPr>
        <w:t>Tiếp tục chỉ đạo các đơn vị, địa phương triển khai thực hiện có hiệu quả các nhiệm vụ chuyển đổi số, đặc biệt là Đề án phát triển ứng dụng dữ liệu về dân cư, định danh và xác thực điện tử phục vụ chuyển đổi số quốc gia giai đoạn 2022 - 2025 và tầm nhìn đến năm 2030.</w:t>
      </w:r>
    </w:p>
    <w:p w:rsidR="003B0F1D" w:rsidRPr="00760BF9" w:rsidRDefault="003B0F1D" w:rsidP="00BB57AC">
      <w:pPr>
        <w:spacing w:after="0" w:line="240" w:lineRule="atLeast"/>
        <w:ind w:firstLine="567"/>
        <w:jc w:val="both"/>
        <w:rPr>
          <w:b/>
          <w:bCs/>
          <w:spacing w:val="-4"/>
          <w:sz w:val="28"/>
          <w:szCs w:val="28"/>
          <w:lang w:val="de-DE"/>
        </w:rPr>
      </w:pPr>
      <w:r w:rsidRPr="00760BF9">
        <w:rPr>
          <w:b/>
          <w:bCs/>
          <w:spacing w:val="-4"/>
          <w:sz w:val="28"/>
          <w:szCs w:val="28"/>
          <w:lang w:val="de-DE"/>
        </w:rPr>
        <w:t>2.4. Lao động - Thương binh và Xã hội</w:t>
      </w:r>
    </w:p>
    <w:p w:rsidR="00EF3D71" w:rsidRPr="00760BF9" w:rsidRDefault="004D5A48" w:rsidP="00BB57AC">
      <w:pPr>
        <w:spacing w:after="0" w:line="240" w:lineRule="atLeast"/>
        <w:ind w:firstLine="567"/>
        <w:jc w:val="both"/>
        <w:rPr>
          <w:sz w:val="28"/>
          <w:szCs w:val="28"/>
          <w:lang w:val="de-DE"/>
        </w:rPr>
      </w:pPr>
      <w:r>
        <w:rPr>
          <w:i/>
          <w:sz w:val="28"/>
          <w:szCs w:val="28"/>
          <w:lang w:val="de-DE"/>
        </w:rPr>
        <w:lastRenderedPageBreak/>
        <w:t>-</w:t>
      </w:r>
      <w:r w:rsidR="00EF3D71" w:rsidRPr="00760BF9">
        <w:rPr>
          <w:i/>
          <w:sz w:val="28"/>
          <w:szCs w:val="28"/>
          <w:lang w:val="de-DE"/>
        </w:rPr>
        <w:t xml:space="preserve"> </w:t>
      </w:r>
      <w:r w:rsidR="001A3313" w:rsidRPr="00760BF9">
        <w:rPr>
          <w:i/>
          <w:sz w:val="28"/>
          <w:szCs w:val="28"/>
          <w:lang w:val="de-DE"/>
        </w:rPr>
        <w:t xml:space="preserve">Phòng Lao động </w:t>
      </w:r>
      <w:r w:rsidR="00F22790" w:rsidRPr="00760BF9">
        <w:rPr>
          <w:i/>
          <w:sz w:val="28"/>
          <w:szCs w:val="28"/>
          <w:lang w:val="de-DE"/>
        </w:rPr>
        <w:t>-</w:t>
      </w:r>
      <w:r w:rsidR="001A3313" w:rsidRPr="00760BF9">
        <w:rPr>
          <w:i/>
          <w:sz w:val="28"/>
          <w:szCs w:val="28"/>
          <w:lang w:val="de-DE"/>
        </w:rPr>
        <w:t xml:space="preserve"> Thương binh và Xã hội chủ trì phối hợp </w:t>
      </w:r>
      <w:r w:rsidR="00EF3D71" w:rsidRPr="00760BF9">
        <w:rPr>
          <w:i/>
          <w:sz w:val="28"/>
          <w:szCs w:val="28"/>
          <w:lang w:val="de-DE"/>
        </w:rPr>
        <w:t xml:space="preserve">với các phòng, </w:t>
      </w:r>
      <w:r w:rsidR="000A1F11" w:rsidRPr="00760BF9">
        <w:rPr>
          <w:i/>
          <w:sz w:val="28"/>
          <w:szCs w:val="28"/>
          <w:lang w:val="de-DE"/>
        </w:rPr>
        <w:t xml:space="preserve">ban, </w:t>
      </w:r>
      <w:r w:rsidR="00EF3D71" w:rsidRPr="00760BF9">
        <w:rPr>
          <w:i/>
          <w:sz w:val="28"/>
          <w:szCs w:val="28"/>
          <w:lang w:val="de-DE"/>
        </w:rPr>
        <w:t>đơn vị liên quan và UBND các xã</w:t>
      </w:r>
      <w:r w:rsidR="00EF3D71" w:rsidRPr="00760BF9">
        <w:rPr>
          <w:sz w:val="28"/>
          <w:szCs w:val="28"/>
          <w:lang w:val="de-DE"/>
        </w:rPr>
        <w:t>:</w:t>
      </w:r>
    </w:p>
    <w:p w:rsidR="003B0F1D" w:rsidRPr="00760BF9" w:rsidRDefault="003B0F1D" w:rsidP="00BB57AC">
      <w:pPr>
        <w:spacing w:after="0" w:line="240" w:lineRule="atLeast"/>
        <w:ind w:firstLine="567"/>
        <w:jc w:val="both"/>
        <w:rPr>
          <w:sz w:val="28"/>
          <w:szCs w:val="28"/>
          <w:lang w:val="de-DE"/>
        </w:rPr>
      </w:pPr>
      <w:r w:rsidRPr="00760BF9">
        <w:rPr>
          <w:sz w:val="28"/>
          <w:szCs w:val="28"/>
          <w:lang w:val="de-DE"/>
        </w:rPr>
        <w:t xml:space="preserve">Kịp thời giải quyết các chế độ chính sách ưu đãi cho đối tượng người có công, bảo trợ xã hội theo quy định hiện hành của Nhà nước. Thực hiện tốt phong trào “Đền ơn đáp nghĩa”, chăm lo đối với người có công với đất nước. </w:t>
      </w:r>
    </w:p>
    <w:p w:rsidR="003B0F1D" w:rsidRPr="00760BF9" w:rsidRDefault="003B0F1D" w:rsidP="00BB57AC">
      <w:pPr>
        <w:spacing w:after="0" w:line="240" w:lineRule="atLeast"/>
        <w:ind w:firstLine="567"/>
        <w:jc w:val="both"/>
        <w:rPr>
          <w:spacing w:val="-2"/>
          <w:sz w:val="28"/>
          <w:szCs w:val="28"/>
          <w:lang w:val="de-DE"/>
        </w:rPr>
      </w:pPr>
      <w:r w:rsidRPr="00760BF9">
        <w:rPr>
          <w:spacing w:val="-2"/>
          <w:sz w:val="28"/>
          <w:szCs w:val="28"/>
          <w:lang w:val="de-DE"/>
        </w:rPr>
        <w:t xml:space="preserve">Tiếp tục chỉ đạo triển khai thực hiện công tác giảm nghèo, đào tạo nghề, tạo việc làm, xuất khẩu lao động. Tổ chức lồng ghép và triển khai có hiệu quả các Chương trình như: Chương trình giảm nghèo, đào tạo nghề, tạo việc làm và xuất khẩu lao động, Chương trình xây dựng nông thôn mới, các dự án hỗ trợ cây giống, vật nuôi cho nông dân để giải quyết việc làm tại địa phương sau sự cố môi trường biển và lũ lụt. </w:t>
      </w:r>
      <w:r w:rsidR="00985E3D" w:rsidRPr="00760BF9">
        <w:rPr>
          <w:spacing w:val="-2"/>
          <w:sz w:val="28"/>
          <w:szCs w:val="28"/>
          <w:lang w:val="de-DE"/>
        </w:rPr>
        <w:t xml:space="preserve"> </w:t>
      </w:r>
      <w:r w:rsidRPr="00760BF9">
        <w:rPr>
          <w:sz w:val="28"/>
          <w:szCs w:val="28"/>
          <w:lang w:val="de-DE"/>
        </w:rPr>
        <w:t xml:space="preserve">Đẩy mạnh các hoạt động tuyên truyền về phòng, chống tệ nạn xã hội trên địa bàn. </w:t>
      </w:r>
    </w:p>
    <w:p w:rsidR="00EF3D71" w:rsidRPr="00760BF9" w:rsidRDefault="00EF3D71" w:rsidP="00BB57AC">
      <w:pPr>
        <w:spacing w:after="0" w:line="240" w:lineRule="atLeast"/>
        <w:ind w:firstLine="567"/>
        <w:jc w:val="both"/>
        <w:rPr>
          <w:sz w:val="28"/>
          <w:szCs w:val="28"/>
          <w:lang w:val="de-DE"/>
        </w:rPr>
      </w:pPr>
      <w:r w:rsidRPr="00760BF9">
        <w:rPr>
          <w:i/>
          <w:sz w:val="28"/>
          <w:szCs w:val="28"/>
          <w:lang w:val="de-DE"/>
        </w:rPr>
        <w:t xml:space="preserve">- </w:t>
      </w:r>
      <w:r w:rsidR="001A3313" w:rsidRPr="00760BF9">
        <w:rPr>
          <w:i/>
          <w:sz w:val="28"/>
          <w:szCs w:val="28"/>
          <w:lang w:val="de-DE"/>
        </w:rPr>
        <w:t xml:space="preserve">Bảo hiểm xã hội huyện chủ trì phối hợp </w:t>
      </w:r>
      <w:r w:rsidRPr="00760BF9">
        <w:rPr>
          <w:i/>
          <w:sz w:val="28"/>
          <w:szCs w:val="28"/>
          <w:lang w:val="de-DE"/>
        </w:rPr>
        <w:t xml:space="preserve">với các phòng, </w:t>
      </w:r>
      <w:r w:rsidR="000A1F11" w:rsidRPr="00760BF9">
        <w:rPr>
          <w:i/>
          <w:sz w:val="28"/>
          <w:szCs w:val="28"/>
          <w:lang w:val="de-DE"/>
        </w:rPr>
        <w:t xml:space="preserve">ban, </w:t>
      </w:r>
      <w:r w:rsidRPr="00760BF9">
        <w:rPr>
          <w:i/>
          <w:sz w:val="28"/>
          <w:szCs w:val="28"/>
          <w:lang w:val="de-DE"/>
        </w:rPr>
        <w:t>đơn vị liên quan và UBND các xã</w:t>
      </w:r>
      <w:r w:rsidRPr="00760BF9">
        <w:rPr>
          <w:sz w:val="28"/>
          <w:szCs w:val="28"/>
          <w:lang w:val="de-DE"/>
        </w:rPr>
        <w:t>:</w:t>
      </w:r>
    </w:p>
    <w:p w:rsidR="001A3313" w:rsidRPr="00760BF9" w:rsidRDefault="001A3313" w:rsidP="00BB57AC">
      <w:pPr>
        <w:spacing w:after="0" w:line="240" w:lineRule="atLeast"/>
        <w:ind w:firstLine="567"/>
        <w:jc w:val="both"/>
        <w:rPr>
          <w:sz w:val="28"/>
          <w:szCs w:val="28"/>
          <w:lang w:val="de-DE"/>
        </w:rPr>
      </w:pPr>
      <w:r w:rsidRPr="00760BF9">
        <w:rPr>
          <w:sz w:val="28"/>
          <w:szCs w:val="28"/>
          <w:lang w:val="de-DE"/>
        </w:rPr>
        <w:t>Thực hiện triển khai đổi mới và hoàn thiện đồng bộ các chính sách BHYT, khám chữa bệnh và viện phí phù hợp với lộ trình thực hiện BHYT toàn dân theo chỉ đạo, hướng dẫn của cơ quan có thẩm quyền.</w:t>
      </w:r>
    </w:p>
    <w:p w:rsidR="001A3313" w:rsidRPr="00760BF9" w:rsidRDefault="001A3313" w:rsidP="00BB57AC">
      <w:pPr>
        <w:spacing w:after="0" w:line="240" w:lineRule="atLeast"/>
        <w:ind w:firstLine="567"/>
        <w:jc w:val="both"/>
        <w:rPr>
          <w:sz w:val="28"/>
          <w:szCs w:val="28"/>
          <w:lang w:val="de-DE"/>
        </w:rPr>
      </w:pPr>
      <w:r w:rsidRPr="00760BF9">
        <w:rPr>
          <w:sz w:val="28"/>
          <w:szCs w:val="28"/>
          <w:lang w:val="de-DE"/>
        </w:rPr>
        <w:t>Mở rộng phạm vi, đối tượng tham gia bảo hiểm xã hội, nhất là bảo hiểm tự nguyện. Tăng cường quản lý nguồn thu bảo hiểm xã hội, trước hết là tập trung thu nợ đọng và tổ chức thực hiện các chính sách bảo hiểm xã hội, bảo hiểm y tế, bảo hiểm tự nguyện.</w:t>
      </w:r>
    </w:p>
    <w:p w:rsidR="00F72AFE" w:rsidRPr="00760BF9" w:rsidRDefault="003B0F1D" w:rsidP="00BB57AC">
      <w:pPr>
        <w:spacing w:after="0" w:line="240" w:lineRule="atLeast"/>
        <w:ind w:firstLine="567"/>
        <w:jc w:val="both"/>
        <w:rPr>
          <w:b/>
          <w:bCs/>
          <w:spacing w:val="4"/>
          <w:sz w:val="28"/>
          <w:szCs w:val="28"/>
          <w:lang w:val="it-IT"/>
        </w:rPr>
      </w:pPr>
      <w:r w:rsidRPr="00760BF9">
        <w:rPr>
          <w:b/>
          <w:bCs/>
          <w:spacing w:val="4"/>
          <w:sz w:val="28"/>
          <w:szCs w:val="28"/>
          <w:lang w:val="it-IT"/>
        </w:rPr>
        <w:t>2.5. Công tác Tôn giáo</w:t>
      </w:r>
    </w:p>
    <w:p w:rsidR="00EF3D71" w:rsidRPr="00760BF9" w:rsidRDefault="001A3313" w:rsidP="00BB57AC">
      <w:pPr>
        <w:spacing w:after="0" w:line="240" w:lineRule="atLeast"/>
        <w:ind w:firstLine="567"/>
        <w:jc w:val="both"/>
        <w:rPr>
          <w:sz w:val="28"/>
          <w:szCs w:val="28"/>
          <w:lang w:val="de-DE"/>
        </w:rPr>
      </w:pPr>
      <w:r w:rsidRPr="00760BF9">
        <w:rPr>
          <w:i/>
          <w:sz w:val="28"/>
          <w:szCs w:val="28"/>
          <w:lang w:val="de-DE"/>
        </w:rPr>
        <w:t xml:space="preserve">Phòng Nội vụ chủ trì phối hợp </w:t>
      </w:r>
      <w:r w:rsidR="00EF3D71" w:rsidRPr="00760BF9">
        <w:rPr>
          <w:i/>
          <w:sz w:val="28"/>
          <w:szCs w:val="28"/>
          <w:lang w:val="de-DE"/>
        </w:rPr>
        <w:t xml:space="preserve">với các phòng, </w:t>
      </w:r>
      <w:r w:rsidR="00684F93" w:rsidRPr="00760BF9">
        <w:rPr>
          <w:i/>
          <w:sz w:val="28"/>
          <w:szCs w:val="28"/>
          <w:lang w:val="de-DE"/>
        </w:rPr>
        <w:t xml:space="preserve">ban, </w:t>
      </w:r>
      <w:r w:rsidR="00EF3D71" w:rsidRPr="00760BF9">
        <w:rPr>
          <w:i/>
          <w:sz w:val="28"/>
          <w:szCs w:val="28"/>
          <w:lang w:val="de-DE"/>
        </w:rPr>
        <w:t>đơn vị liên quan và UBND các xã</w:t>
      </w:r>
      <w:r w:rsidR="00EF3D71" w:rsidRPr="00760BF9">
        <w:rPr>
          <w:sz w:val="28"/>
          <w:szCs w:val="28"/>
          <w:lang w:val="de-DE"/>
        </w:rPr>
        <w:t>:</w:t>
      </w:r>
    </w:p>
    <w:p w:rsidR="00AF3467" w:rsidRPr="00760BF9" w:rsidRDefault="00AF3467" w:rsidP="00BB57AC">
      <w:pPr>
        <w:spacing w:after="0" w:line="240" w:lineRule="atLeast"/>
        <w:ind w:firstLine="567"/>
        <w:jc w:val="both"/>
        <w:rPr>
          <w:b/>
          <w:bCs/>
          <w:spacing w:val="4"/>
          <w:sz w:val="28"/>
          <w:szCs w:val="28"/>
          <w:lang w:val="it-IT"/>
        </w:rPr>
      </w:pPr>
      <w:r w:rsidRPr="00760BF9">
        <w:rPr>
          <w:sz w:val="28"/>
          <w:szCs w:val="28"/>
          <w:lang w:val="es-ES"/>
        </w:rPr>
        <w:t>Tổ chức tuyên truyền vận động các tổ chức tôn giáo và giáo dân thực hiện tốt đường lối, chủ trương, chính sách của Đảng, pháp luật của Nhà nước; phổ biến và hướng dẫn cho giáo dân thực hiện tốt Luật Tín ngưỡng, tôn giáo.</w:t>
      </w:r>
      <w:r w:rsidRPr="00760BF9">
        <w:rPr>
          <w:sz w:val="28"/>
          <w:szCs w:val="28"/>
          <w:lang w:val="it-IT"/>
        </w:rPr>
        <w:t xml:space="preserve">Thường xuyên </w:t>
      </w:r>
      <w:r w:rsidRPr="00760BF9">
        <w:rPr>
          <w:sz w:val="28"/>
          <w:szCs w:val="28"/>
          <w:lang w:val="es-ES"/>
        </w:rPr>
        <w:t xml:space="preserve">nắm chắc tình hình trên địa bàn, phát hiện và xử lý kịp thời các vi phạm pháp luật trong lĩnh vực tôn giáo, tín ngưỡng. </w:t>
      </w:r>
    </w:p>
    <w:p w:rsidR="00AF3467" w:rsidRPr="00760BF9" w:rsidRDefault="00AF3467" w:rsidP="00BB57AC">
      <w:pPr>
        <w:spacing w:after="0" w:line="240" w:lineRule="atLeast"/>
        <w:ind w:firstLine="567"/>
        <w:jc w:val="both"/>
        <w:rPr>
          <w:sz w:val="28"/>
          <w:szCs w:val="28"/>
          <w:lang w:val="es-ES"/>
        </w:rPr>
      </w:pPr>
      <w:r w:rsidRPr="00760BF9">
        <w:rPr>
          <w:sz w:val="28"/>
          <w:szCs w:val="28"/>
          <w:lang w:val="es-ES"/>
        </w:rPr>
        <w:t>Chỉ đạo, hướng dẫn UBND các xã giải quyết đúng quy định của pháp luật các vấn đề về tổ chức, hoạt động, xây dựng cơ sở vật chất ở các tổ chức tôn giáo và các quy định của pháp luật về tôn giao, tín ngưỡng.</w:t>
      </w:r>
    </w:p>
    <w:p w:rsidR="003B0F1D" w:rsidRPr="00760BF9" w:rsidRDefault="003B0F1D" w:rsidP="00BB57AC">
      <w:pPr>
        <w:spacing w:after="0" w:line="240" w:lineRule="atLeast"/>
        <w:ind w:firstLine="567"/>
        <w:jc w:val="both"/>
        <w:rPr>
          <w:sz w:val="28"/>
          <w:szCs w:val="28"/>
          <w:lang w:val="es-ES"/>
        </w:rPr>
      </w:pPr>
      <w:r w:rsidRPr="00760BF9">
        <w:rPr>
          <w:b/>
          <w:bCs/>
          <w:spacing w:val="4"/>
          <w:sz w:val="28"/>
          <w:szCs w:val="28"/>
          <w:lang w:val="es-ES"/>
        </w:rPr>
        <w:t>2.6</w:t>
      </w:r>
      <w:r w:rsidRPr="00760BF9">
        <w:rPr>
          <w:b/>
          <w:bCs/>
          <w:spacing w:val="4"/>
          <w:sz w:val="28"/>
          <w:szCs w:val="28"/>
          <w:lang w:val="vi-VN"/>
        </w:rPr>
        <w:t xml:space="preserve">. Công tác </w:t>
      </w:r>
      <w:r w:rsidRPr="00760BF9">
        <w:rPr>
          <w:b/>
          <w:bCs/>
          <w:spacing w:val="4"/>
          <w:sz w:val="28"/>
          <w:szCs w:val="28"/>
          <w:lang w:val="es-ES"/>
        </w:rPr>
        <w:t>T</w:t>
      </w:r>
      <w:r w:rsidRPr="00760BF9">
        <w:rPr>
          <w:b/>
          <w:bCs/>
          <w:spacing w:val="4"/>
          <w:sz w:val="28"/>
          <w:szCs w:val="28"/>
          <w:lang w:val="vi-VN"/>
        </w:rPr>
        <w:t>hi đua khen thưởng</w:t>
      </w:r>
    </w:p>
    <w:p w:rsidR="00EF3D71" w:rsidRPr="00760BF9" w:rsidRDefault="00477F34" w:rsidP="00BB57AC">
      <w:pPr>
        <w:spacing w:after="0" w:line="240" w:lineRule="atLeast"/>
        <w:ind w:firstLine="567"/>
        <w:jc w:val="both"/>
        <w:rPr>
          <w:sz w:val="28"/>
          <w:szCs w:val="28"/>
          <w:lang w:val="es-ES"/>
        </w:rPr>
      </w:pPr>
      <w:r w:rsidRPr="00760BF9">
        <w:rPr>
          <w:i/>
          <w:sz w:val="28"/>
          <w:szCs w:val="28"/>
          <w:lang w:val="de-DE"/>
        </w:rPr>
        <w:t xml:space="preserve">Nội vụ chủ trì phối hợp </w:t>
      </w:r>
      <w:r w:rsidR="00EF3D71" w:rsidRPr="00760BF9">
        <w:rPr>
          <w:i/>
          <w:sz w:val="28"/>
          <w:szCs w:val="28"/>
          <w:lang w:val="de-DE"/>
        </w:rPr>
        <w:t xml:space="preserve">với các phòng, </w:t>
      </w:r>
      <w:r w:rsidR="00684F93" w:rsidRPr="00760BF9">
        <w:rPr>
          <w:i/>
          <w:sz w:val="28"/>
          <w:szCs w:val="28"/>
          <w:lang w:val="de-DE"/>
        </w:rPr>
        <w:t xml:space="preserve">ban, </w:t>
      </w:r>
      <w:r w:rsidR="00EF3D71" w:rsidRPr="00760BF9">
        <w:rPr>
          <w:i/>
          <w:sz w:val="28"/>
          <w:szCs w:val="28"/>
          <w:lang w:val="de-DE"/>
        </w:rPr>
        <w:t>đơn vị liên quan và UBND các xã</w:t>
      </w:r>
      <w:r w:rsidR="00EF3D71" w:rsidRPr="00760BF9">
        <w:rPr>
          <w:sz w:val="28"/>
          <w:szCs w:val="28"/>
          <w:lang w:val="es-ES"/>
        </w:rPr>
        <w:t>:</w:t>
      </w:r>
    </w:p>
    <w:p w:rsidR="003E54B3" w:rsidRPr="00760BF9" w:rsidRDefault="003B0F1D" w:rsidP="00BB57AC">
      <w:pPr>
        <w:pStyle w:val="BodyText"/>
        <w:spacing w:after="0" w:line="240" w:lineRule="atLeast"/>
        <w:ind w:firstLine="567"/>
        <w:jc w:val="both"/>
        <w:rPr>
          <w:sz w:val="28"/>
          <w:szCs w:val="28"/>
          <w:lang w:val="es-ES"/>
        </w:rPr>
      </w:pPr>
      <w:r w:rsidRPr="00760BF9">
        <w:rPr>
          <w:sz w:val="28"/>
          <w:szCs w:val="28"/>
          <w:lang w:val="es-ES"/>
        </w:rPr>
        <w:t>Phát động các phong trào thi đua lập thành tích trong học tập, làm việc đối với cán bộ, công chức, viên chức và người lao động góp phần thực hiện thắng lợi nhiệm vụ kinh tế - xã hộ</w:t>
      </w:r>
      <w:r w:rsidR="00094B66" w:rsidRPr="00760BF9">
        <w:rPr>
          <w:sz w:val="28"/>
          <w:szCs w:val="28"/>
          <w:lang w:val="es-ES"/>
        </w:rPr>
        <w:t xml:space="preserve">i năm </w:t>
      </w:r>
      <w:r w:rsidR="004F60B3" w:rsidRPr="00760BF9">
        <w:rPr>
          <w:sz w:val="28"/>
          <w:szCs w:val="28"/>
          <w:lang w:val="es-ES"/>
        </w:rPr>
        <w:t>2023</w:t>
      </w:r>
      <w:r w:rsidRPr="00760BF9">
        <w:rPr>
          <w:sz w:val="28"/>
          <w:szCs w:val="28"/>
          <w:lang w:val="es-ES"/>
        </w:rPr>
        <w:t xml:space="preserve">. Đẩy mạnh phong trào thi đua lập thành tích chào mừng các ngày lễ lớn năm </w:t>
      </w:r>
      <w:r w:rsidR="004F60B3" w:rsidRPr="00760BF9">
        <w:rPr>
          <w:sz w:val="28"/>
          <w:szCs w:val="28"/>
          <w:lang w:val="es-ES"/>
        </w:rPr>
        <w:t>2023</w:t>
      </w:r>
      <w:r w:rsidRPr="00760BF9">
        <w:rPr>
          <w:sz w:val="28"/>
          <w:szCs w:val="28"/>
          <w:lang w:val="es-ES"/>
        </w:rPr>
        <w:t xml:space="preserve"> trong toàn huyện.</w:t>
      </w:r>
    </w:p>
    <w:p w:rsidR="00ED6000" w:rsidRPr="00760BF9" w:rsidRDefault="00F72AFE" w:rsidP="00BB57AC">
      <w:pPr>
        <w:pStyle w:val="BodyText"/>
        <w:spacing w:after="0" w:line="240" w:lineRule="atLeast"/>
        <w:ind w:firstLine="567"/>
        <w:jc w:val="both"/>
        <w:rPr>
          <w:b/>
          <w:bCs/>
          <w:sz w:val="28"/>
          <w:szCs w:val="28"/>
          <w:lang w:val="de-DE"/>
        </w:rPr>
      </w:pPr>
      <w:r w:rsidRPr="00760BF9">
        <w:rPr>
          <w:b/>
          <w:bCs/>
          <w:sz w:val="28"/>
          <w:szCs w:val="28"/>
          <w:lang w:val="de-DE"/>
        </w:rPr>
        <w:t>3. Đẩy mạnh công tác cải cách hành chính, nâng cao hiệu quả, hiệu lực của bộ máy quản lý nhà nước; tăng cường công tác thanh tra, tư pháp, giải quyết khiếu nại, tố cáo, phòng chống tham nhũng, lãng phí.</w:t>
      </w:r>
    </w:p>
    <w:p w:rsidR="00ED6000" w:rsidRPr="00760BF9" w:rsidRDefault="00ED6000" w:rsidP="00BB57AC">
      <w:pPr>
        <w:spacing w:after="0" w:line="240" w:lineRule="atLeast"/>
        <w:ind w:firstLine="567"/>
        <w:jc w:val="both"/>
        <w:rPr>
          <w:b/>
          <w:bCs/>
          <w:spacing w:val="-4"/>
          <w:sz w:val="28"/>
          <w:szCs w:val="28"/>
          <w:lang w:val="es-ES"/>
        </w:rPr>
      </w:pPr>
      <w:r w:rsidRPr="00760BF9">
        <w:rPr>
          <w:b/>
          <w:bCs/>
          <w:spacing w:val="-4"/>
          <w:sz w:val="28"/>
          <w:szCs w:val="28"/>
          <w:lang w:val="es-ES"/>
        </w:rPr>
        <w:lastRenderedPageBreak/>
        <w:t>3.</w:t>
      </w:r>
      <w:r w:rsidR="002614ED" w:rsidRPr="00760BF9">
        <w:rPr>
          <w:b/>
          <w:bCs/>
          <w:spacing w:val="-4"/>
          <w:sz w:val="28"/>
          <w:szCs w:val="28"/>
          <w:lang w:val="es-ES"/>
        </w:rPr>
        <w:t>1</w:t>
      </w:r>
      <w:r w:rsidRPr="00760BF9">
        <w:rPr>
          <w:b/>
          <w:bCs/>
          <w:spacing w:val="-4"/>
          <w:sz w:val="28"/>
          <w:szCs w:val="28"/>
          <w:lang w:val="vi-VN"/>
        </w:rPr>
        <w:t xml:space="preserve">. </w:t>
      </w:r>
      <w:r w:rsidRPr="00760BF9">
        <w:rPr>
          <w:b/>
          <w:bCs/>
          <w:spacing w:val="-4"/>
          <w:sz w:val="28"/>
          <w:szCs w:val="28"/>
          <w:lang w:val="es-ES"/>
        </w:rPr>
        <w:t>C</w:t>
      </w:r>
      <w:r w:rsidRPr="00760BF9">
        <w:rPr>
          <w:b/>
          <w:bCs/>
          <w:spacing w:val="-4"/>
          <w:sz w:val="28"/>
          <w:szCs w:val="28"/>
          <w:lang w:val="vi-VN"/>
        </w:rPr>
        <w:t xml:space="preserve">ông tác </w:t>
      </w:r>
      <w:r w:rsidRPr="00760BF9">
        <w:rPr>
          <w:b/>
          <w:bCs/>
          <w:spacing w:val="-4"/>
          <w:sz w:val="28"/>
          <w:szCs w:val="28"/>
          <w:lang w:val="es-ES"/>
        </w:rPr>
        <w:t xml:space="preserve">tổ chức bộ máy, </w:t>
      </w:r>
      <w:r w:rsidRPr="00760BF9">
        <w:rPr>
          <w:b/>
          <w:bCs/>
          <w:spacing w:val="-4"/>
          <w:sz w:val="28"/>
          <w:szCs w:val="28"/>
          <w:lang w:val="vi-VN"/>
        </w:rPr>
        <w:t>xây dựng chính quyền</w:t>
      </w:r>
      <w:r w:rsidRPr="00760BF9">
        <w:rPr>
          <w:b/>
          <w:bCs/>
          <w:spacing w:val="-4"/>
          <w:sz w:val="28"/>
          <w:szCs w:val="28"/>
          <w:lang w:val="es-ES"/>
        </w:rPr>
        <w:t xml:space="preserve"> và cải cách hành chính</w:t>
      </w:r>
    </w:p>
    <w:p w:rsidR="00477F34" w:rsidRPr="00760BF9" w:rsidRDefault="00477F34" w:rsidP="00BB57AC">
      <w:pPr>
        <w:spacing w:after="0" w:line="240" w:lineRule="atLeast"/>
        <w:ind w:firstLine="567"/>
        <w:jc w:val="both"/>
        <w:rPr>
          <w:sz w:val="28"/>
          <w:szCs w:val="28"/>
          <w:lang w:val="es-ES"/>
        </w:rPr>
      </w:pPr>
      <w:r w:rsidRPr="00760BF9">
        <w:rPr>
          <w:i/>
          <w:sz w:val="28"/>
          <w:szCs w:val="28"/>
          <w:lang w:val="de-DE"/>
        </w:rPr>
        <w:t xml:space="preserve">Phòng Nội vụ chủ trì phối hợp với các phòng, </w:t>
      </w:r>
      <w:r w:rsidR="00684F93" w:rsidRPr="00760BF9">
        <w:rPr>
          <w:i/>
          <w:sz w:val="28"/>
          <w:szCs w:val="28"/>
          <w:lang w:val="de-DE"/>
        </w:rPr>
        <w:t xml:space="preserve">ban, </w:t>
      </w:r>
      <w:r w:rsidRPr="00760BF9">
        <w:rPr>
          <w:i/>
          <w:sz w:val="28"/>
          <w:szCs w:val="28"/>
          <w:lang w:val="de-DE"/>
        </w:rPr>
        <w:t>đơn vị</w:t>
      </w:r>
      <w:r w:rsidR="00684F93" w:rsidRPr="00760BF9">
        <w:rPr>
          <w:i/>
          <w:sz w:val="28"/>
          <w:szCs w:val="28"/>
          <w:lang w:val="de-DE"/>
        </w:rPr>
        <w:t xml:space="preserve"> liên quan</w:t>
      </w:r>
      <w:r w:rsidRPr="00760BF9">
        <w:rPr>
          <w:i/>
          <w:sz w:val="28"/>
          <w:szCs w:val="28"/>
          <w:lang w:val="de-DE"/>
        </w:rPr>
        <w:t xml:space="preserve"> và UBND các xã</w:t>
      </w:r>
      <w:r w:rsidRPr="00760BF9">
        <w:rPr>
          <w:sz w:val="28"/>
          <w:szCs w:val="28"/>
          <w:lang w:val="es-ES"/>
        </w:rPr>
        <w:t>:</w:t>
      </w:r>
    </w:p>
    <w:p w:rsidR="002B3992" w:rsidRPr="00760BF9" w:rsidRDefault="00ED6000" w:rsidP="00BB57AC">
      <w:pPr>
        <w:spacing w:after="0" w:line="240" w:lineRule="atLeast"/>
        <w:ind w:firstLine="567"/>
        <w:jc w:val="both"/>
        <w:rPr>
          <w:sz w:val="28"/>
          <w:szCs w:val="28"/>
          <w:lang w:val="es-ES"/>
        </w:rPr>
      </w:pPr>
      <w:r w:rsidRPr="00760BF9">
        <w:rPr>
          <w:sz w:val="28"/>
          <w:szCs w:val="28"/>
          <w:lang w:val="es-ES"/>
        </w:rPr>
        <w:t xml:space="preserve">Tập trung </w:t>
      </w:r>
      <w:r w:rsidR="00684F93" w:rsidRPr="00760BF9">
        <w:rPr>
          <w:sz w:val="28"/>
          <w:szCs w:val="28"/>
          <w:lang w:val="es-ES"/>
        </w:rPr>
        <w:t>tham mưu UBND huyện tiếp tục chỉ đạo tiếp tục n</w:t>
      </w:r>
      <w:r w:rsidRPr="00760BF9">
        <w:rPr>
          <w:sz w:val="28"/>
          <w:szCs w:val="28"/>
          <w:lang w:val="es-ES"/>
        </w:rPr>
        <w:t xml:space="preserve">âng cao chất lượng quản lý, điều hành ở chính quyền các cấp; </w:t>
      </w:r>
      <w:r w:rsidR="00985E3D" w:rsidRPr="00760BF9">
        <w:rPr>
          <w:sz w:val="28"/>
          <w:szCs w:val="28"/>
          <w:lang w:val="es-ES"/>
        </w:rPr>
        <w:t>s</w:t>
      </w:r>
      <w:r w:rsidRPr="00760BF9">
        <w:rPr>
          <w:sz w:val="28"/>
          <w:szCs w:val="28"/>
          <w:lang w:val="es-ES"/>
        </w:rPr>
        <w:t xml:space="preserve">iết chặt kỷ luật, kỷ cương hành chính, thường xuyên đôn đốc, kiểm tra thực hiện nhiệm vụ được giao. </w:t>
      </w:r>
    </w:p>
    <w:p w:rsidR="00985E3D" w:rsidRPr="00760BF9" w:rsidRDefault="00985E3D" w:rsidP="00BB57AC">
      <w:pPr>
        <w:spacing w:after="0" w:line="240" w:lineRule="atLeast"/>
        <w:ind w:firstLine="709"/>
        <w:jc w:val="both"/>
        <w:rPr>
          <w:sz w:val="28"/>
          <w:szCs w:val="28"/>
          <w:lang w:val="es-ES"/>
        </w:rPr>
      </w:pPr>
      <w:r w:rsidRPr="00760BF9">
        <w:rPr>
          <w:sz w:val="28"/>
          <w:szCs w:val="28"/>
          <w:lang w:val="es-ES"/>
        </w:rPr>
        <w:t xml:space="preserve">Rà soát vị trí việc làm đội ngũ cán bộ công chức, viên chức các phòng, ban, đơn vị sự nghiệp và UBND các xã để thực hiện việc bố trí, sử dụng, chuyển đổi công tác và điều chuyển phù hợp với tình hình thực tế tại các đơn vị, địa phương. Tiếp tục tổ chức thực hiện củng cố, kiện toàn tổ chức bộ máy cán bộ, công chức xã theo Nghị định 34/NĐ-CP của Chính phủ. Tổ chức thực hiện tốt quy chế đánh giá, quy hoạch, bổ nhiệm, bổ nhiệm lại, luân chuyển cán bộ, công chức, chuyển đổi vị trí công tác đối với các chức danh theo Nghị định 59/2019/NĐ-CP ngày 01/7/2019 của Chính phủ và Kế hoạch tinh giản biên chế theo Nghị định 108/2014/NĐ-CP của Chính phủ. </w:t>
      </w:r>
      <w:r w:rsidRPr="00760BF9">
        <w:rPr>
          <w:sz w:val="28"/>
          <w:szCs w:val="28"/>
          <w:lang w:val="pt-BR"/>
        </w:rPr>
        <w:t>Đẩy mạnh công tác cải cách hành chính để cải thiện chỉ số cải cách hành chính. Tăng cường kiểm tra việc thực hiện nhiệm vụ của các cơ quan, đơn vị, địa phương. N</w:t>
      </w:r>
      <w:r w:rsidRPr="00760BF9">
        <w:rPr>
          <w:sz w:val="28"/>
          <w:szCs w:val="28"/>
          <w:lang w:val="de-DE"/>
        </w:rPr>
        <w:t>âng cao hiệu lực, hiệu quả trong quản lý, điều hành của chính quyền các cấp, phát huy vai trò, trách nhiệm của người đứng đầu cơ quan, đơn vị.</w:t>
      </w:r>
    </w:p>
    <w:p w:rsidR="002614ED" w:rsidRPr="00760BF9" w:rsidRDefault="002614ED" w:rsidP="00BB57AC">
      <w:pPr>
        <w:spacing w:after="0" w:line="240" w:lineRule="atLeast"/>
        <w:ind w:firstLine="567"/>
        <w:jc w:val="both"/>
        <w:rPr>
          <w:spacing w:val="-4"/>
          <w:sz w:val="28"/>
          <w:szCs w:val="28"/>
          <w:lang w:val="es-ES"/>
        </w:rPr>
      </w:pPr>
      <w:r w:rsidRPr="00760BF9">
        <w:rPr>
          <w:b/>
          <w:bCs/>
          <w:spacing w:val="4"/>
          <w:sz w:val="28"/>
          <w:szCs w:val="28"/>
          <w:lang w:val="es-ES"/>
        </w:rPr>
        <w:t>3.2</w:t>
      </w:r>
      <w:r w:rsidRPr="00760BF9">
        <w:rPr>
          <w:b/>
          <w:bCs/>
          <w:spacing w:val="4"/>
          <w:sz w:val="28"/>
          <w:szCs w:val="28"/>
          <w:lang w:val="vi-VN"/>
        </w:rPr>
        <w:t xml:space="preserve">. Công tác </w:t>
      </w:r>
      <w:r w:rsidRPr="00760BF9">
        <w:rPr>
          <w:b/>
          <w:bCs/>
          <w:spacing w:val="4"/>
          <w:sz w:val="28"/>
          <w:szCs w:val="28"/>
          <w:lang w:val="es-ES"/>
        </w:rPr>
        <w:t>T</w:t>
      </w:r>
      <w:r w:rsidRPr="00760BF9">
        <w:rPr>
          <w:b/>
          <w:bCs/>
          <w:spacing w:val="4"/>
          <w:sz w:val="28"/>
          <w:szCs w:val="28"/>
          <w:lang w:val="vi-VN"/>
        </w:rPr>
        <w:t>hanh tra, tiếp dân, giải quyết đơn thư khiếu nại, tố cáo</w:t>
      </w:r>
    </w:p>
    <w:p w:rsidR="00477F34" w:rsidRPr="00760BF9" w:rsidRDefault="00477F34" w:rsidP="00BB57AC">
      <w:pPr>
        <w:spacing w:after="0" w:line="240" w:lineRule="atLeast"/>
        <w:ind w:firstLine="567"/>
        <w:jc w:val="both"/>
        <w:rPr>
          <w:sz w:val="28"/>
          <w:szCs w:val="28"/>
          <w:lang w:val="de-DE"/>
        </w:rPr>
      </w:pPr>
      <w:r w:rsidRPr="00760BF9">
        <w:rPr>
          <w:i/>
          <w:sz w:val="28"/>
          <w:szCs w:val="28"/>
          <w:lang w:val="de-DE"/>
        </w:rPr>
        <w:t xml:space="preserve"> Thanh tra huyện chủ trì phối hợp với các phòng, ban, đơn vị </w:t>
      </w:r>
      <w:r w:rsidR="00684F93" w:rsidRPr="00760BF9">
        <w:rPr>
          <w:i/>
          <w:sz w:val="28"/>
          <w:szCs w:val="28"/>
          <w:lang w:val="de-DE"/>
        </w:rPr>
        <w:t xml:space="preserve">liên quan </w:t>
      </w:r>
      <w:r w:rsidRPr="00760BF9">
        <w:rPr>
          <w:i/>
          <w:sz w:val="28"/>
          <w:szCs w:val="28"/>
          <w:lang w:val="de-DE"/>
        </w:rPr>
        <w:t>và UBND các xã</w:t>
      </w:r>
      <w:r w:rsidRPr="00760BF9">
        <w:rPr>
          <w:sz w:val="28"/>
          <w:szCs w:val="28"/>
          <w:lang w:val="de-DE"/>
        </w:rPr>
        <w:t>:</w:t>
      </w:r>
    </w:p>
    <w:p w:rsidR="002614ED" w:rsidRPr="00760BF9" w:rsidRDefault="00444CEB" w:rsidP="00BB57AC">
      <w:pPr>
        <w:spacing w:after="0" w:line="240" w:lineRule="atLeast"/>
        <w:ind w:firstLine="567"/>
        <w:jc w:val="both"/>
        <w:rPr>
          <w:spacing w:val="-4"/>
          <w:sz w:val="28"/>
          <w:szCs w:val="28"/>
          <w:lang w:val="es-ES"/>
        </w:rPr>
      </w:pPr>
      <w:r w:rsidRPr="00760BF9">
        <w:rPr>
          <w:spacing w:val="-4"/>
          <w:sz w:val="28"/>
          <w:szCs w:val="28"/>
          <w:lang w:val="es-ES"/>
        </w:rPr>
        <w:t>Than mưu t</w:t>
      </w:r>
      <w:r w:rsidR="00477F34" w:rsidRPr="00760BF9">
        <w:rPr>
          <w:spacing w:val="-4"/>
          <w:sz w:val="28"/>
          <w:szCs w:val="28"/>
          <w:lang w:val="es-ES"/>
        </w:rPr>
        <w:t>ổ chức t</w:t>
      </w:r>
      <w:r w:rsidR="002614ED" w:rsidRPr="00760BF9">
        <w:rPr>
          <w:spacing w:val="-4"/>
          <w:sz w:val="28"/>
          <w:szCs w:val="28"/>
          <w:lang w:val="es-ES"/>
        </w:rPr>
        <w:t xml:space="preserve">hực hiện các cuộc thanh tra theo kế hoạch; chỉ đạo, đôn đốc thực hiện nghiêm các kết luận sau thanh tra. </w:t>
      </w:r>
      <w:r w:rsidR="002614ED" w:rsidRPr="00760BF9">
        <w:rPr>
          <w:sz w:val="28"/>
          <w:szCs w:val="28"/>
          <w:lang w:val="es-ES"/>
        </w:rPr>
        <w:t>Thực hiện tốt công tác tiếp dân và giải quyết kịp thời, dứt điểm các đơn thư khiếu nại, tố cáo của công dân. Đôn đốc, hướng dẫn các xã khẩn trương giải quyết các đơn thư thuộc thẩm quyền. Chỉ đạo thực hiện các biện pháp phòng, chống tham nhũng; kết hợp đồng bộ công tác phòng, chống tham nhũng với thực hành tiết kiệm, chống lãng phí trên địa bàn đạt hiệu quả cao.</w:t>
      </w:r>
    </w:p>
    <w:p w:rsidR="002614ED" w:rsidRPr="00760BF9" w:rsidRDefault="003B0F1D" w:rsidP="00BB57AC">
      <w:pPr>
        <w:spacing w:after="0" w:line="240" w:lineRule="atLeast"/>
        <w:ind w:firstLine="567"/>
        <w:jc w:val="both"/>
        <w:rPr>
          <w:b/>
          <w:bCs/>
          <w:spacing w:val="4"/>
          <w:sz w:val="28"/>
          <w:szCs w:val="28"/>
          <w:lang w:val="es-ES"/>
        </w:rPr>
      </w:pPr>
      <w:r w:rsidRPr="00760BF9">
        <w:rPr>
          <w:b/>
          <w:bCs/>
          <w:spacing w:val="4"/>
          <w:sz w:val="28"/>
          <w:szCs w:val="28"/>
          <w:lang w:val="es-ES"/>
        </w:rPr>
        <w:t>3.3. Công tác Tư pháp</w:t>
      </w:r>
    </w:p>
    <w:p w:rsidR="00842AB0" w:rsidRPr="00760BF9" w:rsidRDefault="00477F34" w:rsidP="00BB57AC">
      <w:pPr>
        <w:spacing w:after="0" w:line="240" w:lineRule="atLeast"/>
        <w:ind w:firstLine="567"/>
        <w:jc w:val="both"/>
        <w:rPr>
          <w:sz w:val="28"/>
          <w:szCs w:val="28"/>
          <w:lang w:val="es-ES"/>
        </w:rPr>
      </w:pPr>
      <w:r w:rsidRPr="00760BF9">
        <w:rPr>
          <w:i/>
          <w:sz w:val="28"/>
          <w:szCs w:val="28"/>
          <w:lang w:val="de-DE"/>
        </w:rPr>
        <w:t xml:space="preserve">Phòng Tư pháp chủ trì phối hợp </w:t>
      </w:r>
      <w:r w:rsidR="00842AB0" w:rsidRPr="00760BF9">
        <w:rPr>
          <w:i/>
          <w:sz w:val="28"/>
          <w:szCs w:val="28"/>
          <w:lang w:val="de-DE"/>
        </w:rPr>
        <w:t>với các phòng, đơn vị liên quan và UBND các xã</w:t>
      </w:r>
      <w:r w:rsidR="00842AB0" w:rsidRPr="00760BF9">
        <w:rPr>
          <w:sz w:val="28"/>
          <w:szCs w:val="28"/>
          <w:lang w:val="es-ES"/>
        </w:rPr>
        <w:t>:</w:t>
      </w:r>
    </w:p>
    <w:p w:rsidR="00F22790" w:rsidRPr="00760BF9" w:rsidRDefault="00444CEB" w:rsidP="00BB57AC">
      <w:pPr>
        <w:spacing w:after="0" w:line="240" w:lineRule="atLeast"/>
        <w:ind w:firstLine="567"/>
        <w:jc w:val="both"/>
        <w:rPr>
          <w:sz w:val="28"/>
          <w:szCs w:val="28"/>
          <w:lang w:val="es-ES"/>
        </w:rPr>
      </w:pPr>
      <w:r w:rsidRPr="00760BF9">
        <w:rPr>
          <w:sz w:val="28"/>
          <w:szCs w:val="28"/>
          <w:lang w:val="es-ES"/>
        </w:rPr>
        <w:t>Tham mưu UBND huyện n</w:t>
      </w:r>
      <w:r w:rsidR="00F22790" w:rsidRPr="00760BF9">
        <w:rPr>
          <w:sz w:val="28"/>
          <w:szCs w:val="28"/>
          <w:lang w:val="es-ES"/>
        </w:rPr>
        <w:t xml:space="preserve">âng cao chất lượng công tác xây dựng, thẩm định, góp ý dự thảo văn bản QPPL; tăng cường công tác kiểm tra, xử lý, rà soát, hệ thống hóa văn bản quy phạm pháp luật. </w:t>
      </w:r>
    </w:p>
    <w:p w:rsidR="00F22790" w:rsidRPr="00760BF9" w:rsidRDefault="00F22790" w:rsidP="00BB57AC">
      <w:pPr>
        <w:spacing w:after="0" w:line="240" w:lineRule="atLeast"/>
        <w:ind w:firstLine="567"/>
        <w:jc w:val="both"/>
        <w:rPr>
          <w:sz w:val="28"/>
          <w:szCs w:val="28"/>
          <w:lang w:val="es-ES"/>
        </w:rPr>
      </w:pPr>
      <w:r w:rsidRPr="00760BF9">
        <w:rPr>
          <w:sz w:val="28"/>
          <w:szCs w:val="28"/>
          <w:lang w:val="es-ES"/>
        </w:rPr>
        <w:t>Nâng cao công tác tuyên truyền, phổ biến giáo dục pháp luật, hòa giải ở cơ sở, chuẩn tiếp cận pháp luật; tăng cường công tác theo dõi thi hành pháp luật và xử lý vi phạm hành chính; thực hiện tốt công tác hành chính Tư pháp, quản lý và đăng ký hộ tịch, chứng thực và trách nhiệm bồi thường nhà nước trên địa bàn huyện.</w:t>
      </w:r>
    </w:p>
    <w:p w:rsidR="00F22790" w:rsidRPr="00760BF9" w:rsidRDefault="00F22790" w:rsidP="00BB57AC">
      <w:pPr>
        <w:spacing w:after="0" w:line="240" w:lineRule="atLeast"/>
        <w:ind w:firstLine="567"/>
        <w:jc w:val="both"/>
        <w:rPr>
          <w:sz w:val="28"/>
          <w:szCs w:val="28"/>
          <w:lang w:val="es-ES"/>
        </w:rPr>
      </w:pPr>
      <w:r w:rsidRPr="00760BF9">
        <w:rPr>
          <w:sz w:val="28"/>
          <w:szCs w:val="28"/>
          <w:lang w:val="es-ES"/>
        </w:rPr>
        <w:t>Đẩy mạnh thực hiện cải cách Tư pháp, cải cách hành chính gắn với đẩy mạnh ứng dụng công nghệ thông tin trong các lĩnh vực của ngành Tư pháp.</w:t>
      </w:r>
    </w:p>
    <w:p w:rsidR="00ED6000" w:rsidRPr="00760BF9" w:rsidRDefault="00ED6000" w:rsidP="00BB57AC">
      <w:pPr>
        <w:pStyle w:val="BodyText"/>
        <w:spacing w:after="0" w:line="240" w:lineRule="atLeast"/>
        <w:ind w:firstLine="567"/>
        <w:jc w:val="both"/>
        <w:rPr>
          <w:b/>
          <w:bCs/>
          <w:sz w:val="28"/>
          <w:szCs w:val="28"/>
          <w:lang w:val="es-ES"/>
        </w:rPr>
      </w:pPr>
      <w:r w:rsidRPr="00760BF9">
        <w:rPr>
          <w:b/>
          <w:bCs/>
          <w:sz w:val="28"/>
          <w:szCs w:val="28"/>
          <w:lang w:val="es-ES"/>
        </w:rPr>
        <w:t>4. Củng cố quốc phòng, an ninh</w:t>
      </w:r>
    </w:p>
    <w:p w:rsidR="00ED6000" w:rsidRPr="00760BF9" w:rsidRDefault="002614ED" w:rsidP="00BB57AC">
      <w:pPr>
        <w:spacing w:after="0" w:line="240" w:lineRule="atLeast"/>
        <w:ind w:firstLine="567"/>
        <w:jc w:val="both"/>
        <w:rPr>
          <w:b/>
          <w:bCs/>
          <w:spacing w:val="4"/>
          <w:sz w:val="28"/>
          <w:szCs w:val="28"/>
          <w:lang w:val="es-ES_tradnl"/>
        </w:rPr>
      </w:pPr>
      <w:r w:rsidRPr="00760BF9">
        <w:rPr>
          <w:b/>
          <w:bCs/>
          <w:spacing w:val="4"/>
          <w:sz w:val="28"/>
          <w:szCs w:val="28"/>
          <w:lang w:val="es-ES_tradnl"/>
        </w:rPr>
        <w:t>4</w:t>
      </w:r>
      <w:r w:rsidR="00ED6000" w:rsidRPr="00760BF9">
        <w:rPr>
          <w:b/>
          <w:bCs/>
          <w:spacing w:val="4"/>
          <w:sz w:val="28"/>
          <w:szCs w:val="28"/>
          <w:lang w:val="es-ES_tradnl"/>
        </w:rPr>
        <w:t>.1. Công tác Quốc phòng</w:t>
      </w:r>
    </w:p>
    <w:p w:rsidR="00CE2E20" w:rsidRPr="00760BF9" w:rsidRDefault="00477F34" w:rsidP="00BB57AC">
      <w:pPr>
        <w:spacing w:after="0" w:line="240" w:lineRule="atLeast"/>
        <w:ind w:firstLine="567"/>
        <w:jc w:val="both"/>
        <w:rPr>
          <w:sz w:val="28"/>
          <w:szCs w:val="28"/>
          <w:lang w:val="es-ES"/>
        </w:rPr>
      </w:pPr>
      <w:r w:rsidRPr="00760BF9">
        <w:rPr>
          <w:i/>
          <w:sz w:val="28"/>
          <w:szCs w:val="28"/>
          <w:lang w:val="de-DE"/>
        </w:rPr>
        <w:lastRenderedPageBreak/>
        <w:t xml:space="preserve">Ban Chỉ huy quân sự huyện chủ trì phối hợp </w:t>
      </w:r>
      <w:r w:rsidR="00CE2E20" w:rsidRPr="00760BF9">
        <w:rPr>
          <w:i/>
          <w:sz w:val="28"/>
          <w:szCs w:val="28"/>
          <w:lang w:val="de-DE"/>
        </w:rPr>
        <w:t>với các phòng, đơn vị liên quan và UBND các xã</w:t>
      </w:r>
      <w:r w:rsidR="00CE2E20" w:rsidRPr="00760BF9">
        <w:rPr>
          <w:sz w:val="28"/>
          <w:szCs w:val="28"/>
          <w:lang w:val="es-ES"/>
        </w:rPr>
        <w:t>:</w:t>
      </w:r>
    </w:p>
    <w:p w:rsidR="00B972A8" w:rsidRPr="00760BF9" w:rsidRDefault="00976C04" w:rsidP="00BB57AC">
      <w:pPr>
        <w:spacing w:after="0" w:line="240" w:lineRule="atLeast"/>
        <w:ind w:firstLine="567"/>
        <w:jc w:val="both"/>
        <w:rPr>
          <w:spacing w:val="4"/>
          <w:sz w:val="28"/>
          <w:szCs w:val="28"/>
          <w:lang w:val="es-ES_tradnl"/>
        </w:rPr>
      </w:pPr>
      <w:r w:rsidRPr="00760BF9">
        <w:rPr>
          <w:sz w:val="28"/>
          <w:szCs w:val="28"/>
          <w:lang w:val="es-ES_tradnl"/>
        </w:rPr>
        <w:t xml:space="preserve">Tập trung thực hiện tốt các nhiệm vụ quân sự, quốc phòng năm </w:t>
      </w:r>
      <w:r w:rsidR="004F60B3" w:rsidRPr="00760BF9">
        <w:rPr>
          <w:sz w:val="28"/>
          <w:szCs w:val="28"/>
          <w:lang w:val="es-ES_tradnl"/>
        </w:rPr>
        <w:t>2023</w:t>
      </w:r>
      <w:r w:rsidR="00517C0D" w:rsidRPr="00760BF9">
        <w:rPr>
          <w:sz w:val="28"/>
          <w:szCs w:val="28"/>
          <w:lang w:val="es-ES_tradnl"/>
        </w:rPr>
        <w:t xml:space="preserve">; </w:t>
      </w:r>
      <w:r w:rsidRPr="00760BF9">
        <w:rPr>
          <w:sz w:val="28"/>
          <w:szCs w:val="28"/>
          <w:lang w:val="es-ES_tradnl"/>
        </w:rPr>
        <w:t>Thực hiện tốt công tác tuyển quân, tuyển sinh quân sự, giải quyết chế độ chính sách hậu phương quân độ</w:t>
      </w:r>
      <w:r w:rsidR="00517C0D" w:rsidRPr="00760BF9">
        <w:rPr>
          <w:sz w:val="28"/>
          <w:szCs w:val="28"/>
          <w:lang w:val="es-ES_tradnl"/>
        </w:rPr>
        <w:t>i;</w:t>
      </w:r>
      <w:r w:rsidR="00517C0D" w:rsidRPr="00760BF9">
        <w:rPr>
          <w:spacing w:val="4"/>
          <w:sz w:val="28"/>
          <w:szCs w:val="28"/>
          <w:lang w:val="es-ES_tradnl"/>
        </w:rPr>
        <w:t xml:space="preserve"> Duy trì nghiêm chế độ trực sẵn sàng chiến đấu, huy động lực lượng tham gia khi có tình huống xảy ra, bảo vệ an toàn các mục tiêu; </w:t>
      </w:r>
      <w:r w:rsidR="00ED6000" w:rsidRPr="00760BF9">
        <w:rPr>
          <w:spacing w:val="4"/>
          <w:sz w:val="28"/>
          <w:szCs w:val="28"/>
          <w:lang w:val="es-ES_tradnl"/>
        </w:rPr>
        <w:t>Tổ chức huấn luyện quân sự, giáo dục chính trị, phổ biế</w:t>
      </w:r>
      <w:r w:rsidR="00B972A8" w:rsidRPr="00760BF9">
        <w:rPr>
          <w:spacing w:val="4"/>
          <w:sz w:val="28"/>
          <w:szCs w:val="28"/>
          <w:lang w:val="es-ES_tradnl"/>
        </w:rPr>
        <w:t>n giáo d</w:t>
      </w:r>
      <w:r w:rsidR="00ED6000" w:rsidRPr="00760BF9">
        <w:rPr>
          <w:spacing w:val="4"/>
          <w:sz w:val="28"/>
          <w:szCs w:val="28"/>
          <w:lang w:val="es-ES_tradnl"/>
        </w:rPr>
        <w:t>ục pháp luật Quốc phòng, an ninh cho các đối tượng, tổ chức diễn tập, luyện tập theo kế hoạ</w:t>
      </w:r>
      <w:r w:rsidR="00517C0D" w:rsidRPr="00760BF9">
        <w:rPr>
          <w:spacing w:val="4"/>
          <w:sz w:val="28"/>
          <w:szCs w:val="28"/>
          <w:lang w:val="es-ES_tradnl"/>
        </w:rPr>
        <w:t xml:space="preserve">ch, phương án; Thực hiện Nghị quyết của HĐND tỉnh về phê duyệt đề án tổ chức lực lượng, huấn luyện hành động và bảo đảm chế độ chính sách cho dân quân tự vệ tỉnh Quảng Bình, giai đoạn </w:t>
      </w:r>
      <w:r w:rsidR="004F60B3" w:rsidRPr="00760BF9">
        <w:rPr>
          <w:spacing w:val="4"/>
          <w:sz w:val="28"/>
          <w:szCs w:val="28"/>
          <w:lang w:val="es-ES_tradnl"/>
        </w:rPr>
        <w:t>2022</w:t>
      </w:r>
      <w:r w:rsidR="00517C0D" w:rsidRPr="00760BF9">
        <w:rPr>
          <w:spacing w:val="4"/>
          <w:sz w:val="28"/>
          <w:szCs w:val="28"/>
          <w:lang w:val="es-ES_tradnl"/>
        </w:rPr>
        <w:t>-2026.</w:t>
      </w:r>
    </w:p>
    <w:p w:rsidR="00ED6000" w:rsidRPr="00760BF9" w:rsidRDefault="002614ED" w:rsidP="00BB57AC">
      <w:pPr>
        <w:spacing w:after="0" w:line="240" w:lineRule="atLeast"/>
        <w:ind w:firstLine="567"/>
        <w:jc w:val="both"/>
        <w:rPr>
          <w:b/>
          <w:bCs/>
          <w:spacing w:val="4"/>
          <w:sz w:val="28"/>
          <w:szCs w:val="28"/>
          <w:lang w:val="es-ES_tradnl"/>
        </w:rPr>
      </w:pPr>
      <w:r w:rsidRPr="00760BF9">
        <w:rPr>
          <w:b/>
          <w:bCs/>
          <w:spacing w:val="4"/>
          <w:sz w:val="28"/>
          <w:szCs w:val="28"/>
          <w:lang w:val="es-ES_tradnl"/>
        </w:rPr>
        <w:t>4</w:t>
      </w:r>
      <w:r w:rsidR="00ED6000" w:rsidRPr="00760BF9">
        <w:rPr>
          <w:b/>
          <w:bCs/>
          <w:spacing w:val="4"/>
          <w:sz w:val="28"/>
          <w:szCs w:val="28"/>
          <w:lang w:val="es-ES_tradnl"/>
        </w:rPr>
        <w:t>.2. Công tác đảm bảo an ninh trật tự</w:t>
      </w:r>
    </w:p>
    <w:p w:rsidR="00CE2E20" w:rsidRPr="00760BF9" w:rsidRDefault="00477F34" w:rsidP="00BB57AC">
      <w:pPr>
        <w:spacing w:after="0" w:line="240" w:lineRule="atLeast"/>
        <w:ind w:firstLine="567"/>
        <w:jc w:val="both"/>
        <w:rPr>
          <w:sz w:val="28"/>
          <w:szCs w:val="28"/>
          <w:lang w:val="es-ES_tradnl"/>
        </w:rPr>
      </w:pPr>
      <w:r w:rsidRPr="00760BF9">
        <w:rPr>
          <w:i/>
          <w:sz w:val="28"/>
          <w:szCs w:val="28"/>
          <w:lang w:val="de-DE"/>
        </w:rPr>
        <w:t xml:space="preserve">Công an huyện chủ trì phối hợp </w:t>
      </w:r>
      <w:r w:rsidR="00CE2E20" w:rsidRPr="00760BF9">
        <w:rPr>
          <w:i/>
          <w:sz w:val="28"/>
          <w:szCs w:val="28"/>
          <w:lang w:val="de-DE"/>
        </w:rPr>
        <w:t>với các phòng, đơn vị liên quan và UBND các xã</w:t>
      </w:r>
      <w:r w:rsidR="00CE2E20" w:rsidRPr="00760BF9">
        <w:rPr>
          <w:sz w:val="28"/>
          <w:szCs w:val="28"/>
          <w:lang w:val="es-ES_tradnl"/>
        </w:rPr>
        <w:t>:</w:t>
      </w:r>
    </w:p>
    <w:p w:rsidR="00ED6000" w:rsidRPr="00760BF9" w:rsidRDefault="00ED6000" w:rsidP="00BB57AC">
      <w:pPr>
        <w:spacing w:after="0" w:line="240" w:lineRule="atLeast"/>
        <w:ind w:firstLine="567"/>
        <w:jc w:val="both"/>
        <w:rPr>
          <w:sz w:val="28"/>
          <w:szCs w:val="28"/>
          <w:lang w:val="es-ES"/>
        </w:rPr>
      </w:pPr>
      <w:r w:rsidRPr="00760BF9">
        <w:rPr>
          <w:sz w:val="28"/>
          <w:szCs w:val="28"/>
          <w:lang w:val="es-ES"/>
        </w:rPr>
        <w:t>Tăng cường đảm bảo an ninh trật tự, nhất là các địa bàn trọng điể</w:t>
      </w:r>
      <w:r w:rsidR="00517C0D" w:rsidRPr="00760BF9">
        <w:rPr>
          <w:sz w:val="28"/>
          <w:szCs w:val="28"/>
          <w:lang w:val="es-ES"/>
        </w:rPr>
        <w:t xml:space="preserve">m; </w:t>
      </w:r>
      <w:r w:rsidR="00517C0D" w:rsidRPr="00760BF9">
        <w:rPr>
          <w:spacing w:val="-2"/>
          <w:sz w:val="28"/>
          <w:szCs w:val="28"/>
          <w:lang w:val="es-ES"/>
        </w:rPr>
        <w:t xml:space="preserve">nắm chắc tình hình, chủ động xử lý các tình huống về an ninh trật tự không để bị động bất ngờ; </w:t>
      </w:r>
      <w:r w:rsidRPr="00760BF9">
        <w:rPr>
          <w:sz w:val="28"/>
          <w:szCs w:val="28"/>
          <w:lang w:val="es-ES"/>
        </w:rPr>
        <w:t>Phát động phong trào quần chúng bảo vệ an ninh tổ quốc, nâng cao cảnh giác cách mạng, sẵn sàng đập tan âm mưu diễn biến hoà bình của các thế lực thù địch và hoạt động của bọn tội phạm. Đẩy mạnh công tác đấu tranh với các loại tội phạm, đặc biệt là các loại tội phạm kinh tế, tội phạm hình sự, tội phạm ma túy…; đồng thời nâng cao hiệu quả điều tra xử lý tội phạm. Đẩy mạnh công tác tuần tra, kiểm soát, xử lý hành chính về trật tự an toàn giao thông đường bộ, đường thủy nội đị</w:t>
      </w:r>
      <w:r w:rsidR="004D5A48">
        <w:rPr>
          <w:sz w:val="28"/>
          <w:szCs w:val="28"/>
          <w:lang w:val="es-ES"/>
        </w:rPr>
        <w:t>a; thực hiện tốt Đề án 06 về phát triển ứng dụng dữ liệu về dân cư, định danh và xác thực điện tử phục vụ chuyển đổi số Quốc giai giai đoạn 2022-2025, tầm nhìn đến năm 2030.</w:t>
      </w:r>
    </w:p>
    <w:p w:rsidR="003C54C0" w:rsidRPr="00760BF9" w:rsidRDefault="003C54C0" w:rsidP="00BB57AC">
      <w:pPr>
        <w:spacing w:after="0" w:line="240" w:lineRule="atLeast"/>
        <w:ind w:firstLine="567"/>
        <w:jc w:val="both"/>
        <w:rPr>
          <w:b/>
          <w:sz w:val="28"/>
          <w:szCs w:val="28"/>
          <w:lang w:val="es-ES"/>
        </w:rPr>
      </w:pPr>
      <w:r w:rsidRPr="00760BF9">
        <w:rPr>
          <w:b/>
          <w:sz w:val="28"/>
          <w:szCs w:val="28"/>
          <w:lang w:val="es-ES"/>
        </w:rPr>
        <w:t>4.3. Công tác biên phòng</w:t>
      </w:r>
    </w:p>
    <w:p w:rsidR="003C54C0" w:rsidRPr="00760BF9" w:rsidRDefault="003C54C0" w:rsidP="00BB57AC">
      <w:pPr>
        <w:spacing w:after="0" w:line="240" w:lineRule="atLeast"/>
        <w:ind w:firstLine="567"/>
        <w:jc w:val="both"/>
        <w:rPr>
          <w:i/>
          <w:sz w:val="28"/>
          <w:szCs w:val="28"/>
          <w:lang w:val="es-ES"/>
        </w:rPr>
      </w:pPr>
      <w:r w:rsidRPr="00760BF9">
        <w:rPr>
          <w:i/>
          <w:sz w:val="28"/>
          <w:szCs w:val="28"/>
          <w:lang w:val="es-ES"/>
        </w:rPr>
        <w:t>Đồn Biên phòng Roòn chủ trì, phối hợp với các phòng, ban, đơn vị liên quan và UBND các xã:</w:t>
      </w:r>
    </w:p>
    <w:p w:rsidR="00C758DD" w:rsidRPr="00760BF9" w:rsidRDefault="003C54C0" w:rsidP="00BB57AC">
      <w:pPr>
        <w:spacing w:after="0" w:line="240" w:lineRule="atLeast"/>
        <w:ind w:firstLine="567"/>
        <w:jc w:val="both"/>
        <w:rPr>
          <w:b/>
          <w:sz w:val="28"/>
          <w:szCs w:val="28"/>
          <w:lang w:val="es-ES"/>
        </w:rPr>
      </w:pPr>
      <w:r w:rsidRPr="00760BF9">
        <w:rPr>
          <w:sz w:val="28"/>
          <w:szCs w:val="28"/>
          <w:lang w:val="es-ES"/>
        </w:rPr>
        <w:t xml:space="preserve">Tiếp tục quán triệt thực hiện nghiêm các Nghị quyết, Chỉ thị, Kế hoạch của cấp trên về công tác biên phòng; </w:t>
      </w:r>
      <w:r w:rsidR="00CD24A7" w:rsidRPr="00760BF9">
        <w:rPr>
          <w:sz w:val="28"/>
          <w:szCs w:val="28"/>
          <w:lang w:val="es-ES"/>
        </w:rPr>
        <w:t>quản lý, bảo vệ</w:t>
      </w:r>
      <w:r w:rsidR="00C2208F" w:rsidRPr="00760BF9">
        <w:rPr>
          <w:sz w:val="28"/>
          <w:szCs w:val="28"/>
          <w:lang w:val="es-ES"/>
        </w:rPr>
        <w:t xml:space="preserve"> vữ</w:t>
      </w:r>
      <w:r w:rsidR="00CD24A7" w:rsidRPr="00760BF9">
        <w:rPr>
          <w:sz w:val="28"/>
          <w:szCs w:val="28"/>
          <w:lang w:val="es-ES"/>
        </w:rPr>
        <w:t>ng chắc chủ quyền lãnh thổ, an ninh biên giới vùng biển; chủ trì, phối hợp với các lực lượng liên quan duy trì đảm bảo an ninh trật tự, an toàn xã hội ở khu vực biên giới, cảng biển; nắm chắc tình hình và kiểm tra, kiểm soát chặt chẽ hoạt động xuất nhập cảnh tại Cảng biển Hòn La, tàu cá lưu thông tại Của Roòn; chống xuất nhập cảnh trái phép; tập trung tham mưu triển khai Luật Biên phòng Việt Nam và các văn bản hướng dẫn thi hành; phối hợp với chính quyền địa phương</w:t>
      </w:r>
      <w:r w:rsidR="00A61935" w:rsidRPr="00760BF9">
        <w:rPr>
          <w:sz w:val="28"/>
          <w:szCs w:val="28"/>
          <w:lang w:val="es-ES"/>
        </w:rPr>
        <w:t xml:space="preserve"> triển khai quyết liệt, đồng bộ các biện pháp ngăn chặn, giảm thiểu, tiến tới chấm dứt tình trạng tàu cá Việt Nam khai thác hải sản bất hợp pháp, không khai báo không theo quy định.</w:t>
      </w:r>
    </w:p>
    <w:p w:rsidR="00BB26F6" w:rsidRPr="00760BF9" w:rsidRDefault="00C8582E" w:rsidP="00BB57AC">
      <w:pPr>
        <w:pStyle w:val="BodyTextIndent"/>
        <w:spacing w:after="0" w:line="240" w:lineRule="atLeast"/>
        <w:ind w:firstLine="567"/>
        <w:rPr>
          <w:b/>
          <w:color w:val="auto"/>
          <w:lang w:val="es-ES"/>
        </w:rPr>
      </w:pPr>
      <w:r w:rsidRPr="00760BF9">
        <w:rPr>
          <w:b/>
          <w:color w:val="auto"/>
          <w:lang w:val="es-ES"/>
        </w:rPr>
        <w:t>IV. PHÂN CÔNG N</w:t>
      </w:r>
      <w:r w:rsidR="00BB26F6" w:rsidRPr="00760BF9">
        <w:rPr>
          <w:b/>
          <w:color w:val="auto"/>
          <w:lang w:val="es-ES"/>
        </w:rPr>
        <w:t>HIỆM VỤ CHI TIẾT</w:t>
      </w:r>
    </w:p>
    <w:p w:rsidR="00C758DD" w:rsidRPr="00760BF9" w:rsidRDefault="00BB26F6" w:rsidP="00BB57AC">
      <w:pPr>
        <w:pStyle w:val="BodyTextIndent"/>
        <w:spacing w:after="0" w:line="240" w:lineRule="atLeast"/>
        <w:ind w:firstLine="567"/>
        <w:jc w:val="center"/>
        <w:rPr>
          <w:b/>
          <w:color w:val="auto"/>
          <w:lang w:val="es-ES"/>
        </w:rPr>
      </w:pPr>
      <w:r w:rsidRPr="00760BF9">
        <w:rPr>
          <w:b/>
          <w:i/>
          <w:color w:val="auto"/>
          <w:lang w:val="es-ES"/>
        </w:rPr>
        <w:t>(Theo Phụ lục 1, 2 đính kèm)</w:t>
      </w:r>
    </w:p>
    <w:p w:rsidR="00660336" w:rsidRPr="00760BF9" w:rsidRDefault="00AD00FE" w:rsidP="00BB57AC">
      <w:pPr>
        <w:pStyle w:val="BodyTextIndent"/>
        <w:spacing w:after="0" w:line="240" w:lineRule="atLeast"/>
        <w:ind w:firstLine="567"/>
        <w:rPr>
          <w:b/>
          <w:color w:val="auto"/>
          <w:lang w:val="es-ES"/>
        </w:rPr>
      </w:pPr>
      <w:r w:rsidRPr="00760BF9">
        <w:rPr>
          <w:b/>
          <w:color w:val="auto"/>
          <w:lang w:val="es-ES"/>
        </w:rPr>
        <w:t>V</w:t>
      </w:r>
      <w:r w:rsidR="00660336" w:rsidRPr="00760BF9">
        <w:rPr>
          <w:b/>
          <w:color w:val="auto"/>
          <w:lang w:val="es-ES"/>
        </w:rPr>
        <w:t>. TỔ CHỨC THỰC HIỆN</w:t>
      </w:r>
    </w:p>
    <w:p w:rsidR="003D736B" w:rsidRPr="00760BF9" w:rsidRDefault="00DE6316" w:rsidP="00BB57AC">
      <w:pPr>
        <w:spacing w:after="0" w:line="240" w:lineRule="atLeast"/>
        <w:ind w:firstLine="567"/>
        <w:jc w:val="both"/>
        <w:rPr>
          <w:sz w:val="28"/>
          <w:szCs w:val="28"/>
          <w:lang w:val="pl-PL"/>
        </w:rPr>
      </w:pPr>
      <w:r w:rsidRPr="00760BF9">
        <w:rPr>
          <w:sz w:val="28"/>
          <w:szCs w:val="28"/>
          <w:lang w:val="pl-PL"/>
        </w:rPr>
        <w:lastRenderedPageBreak/>
        <w:t xml:space="preserve">1. </w:t>
      </w:r>
      <w:r w:rsidR="003D736B" w:rsidRPr="00760BF9">
        <w:rPr>
          <w:sz w:val="28"/>
          <w:szCs w:val="28"/>
          <w:lang w:val="pl-PL"/>
        </w:rPr>
        <w:t xml:space="preserve">Thủ trưởng các cơ quan, </w:t>
      </w:r>
      <w:r w:rsidR="008E4EA5" w:rsidRPr="00760BF9">
        <w:rPr>
          <w:sz w:val="28"/>
          <w:szCs w:val="28"/>
          <w:lang w:val="pl-PL"/>
        </w:rPr>
        <w:t xml:space="preserve">ban, ngành, </w:t>
      </w:r>
      <w:r w:rsidR="003D736B" w:rsidRPr="00760BF9">
        <w:rPr>
          <w:sz w:val="28"/>
          <w:szCs w:val="28"/>
          <w:lang w:val="pl-PL"/>
        </w:rPr>
        <w:t>đơn vị trực thuộc UBND huyệ</w:t>
      </w:r>
      <w:r w:rsidR="008E4EA5" w:rsidRPr="00760BF9">
        <w:rPr>
          <w:sz w:val="28"/>
          <w:szCs w:val="28"/>
          <w:lang w:val="pl-PL"/>
        </w:rPr>
        <w:t>n và</w:t>
      </w:r>
      <w:r w:rsidR="003D736B" w:rsidRPr="00760BF9">
        <w:rPr>
          <w:sz w:val="28"/>
          <w:szCs w:val="28"/>
          <w:lang w:val="pl-PL"/>
        </w:rPr>
        <w:t xml:space="preserve"> Chủ tịch UBND các xã quán triệt các nhiệm vụ, giải pháp nêu tại </w:t>
      </w:r>
      <w:r w:rsidR="00A56F75" w:rsidRPr="00760BF9">
        <w:rPr>
          <w:sz w:val="28"/>
          <w:szCs w:val="28"/>
          <w:lang w:val="pl-PL"/>
        </w:rPr>
        <w:t>Kế hoạch hành động</w:t>
      </w:r>
      <w:r w:rsidR="003D736B" w:rsidRPr="00760BF9">
        <w:rPr>
          <w:sz w:val="28"/>
          <w:szCs w:val="28"/>
          <w:lang w:val="pl-PL"/>
        </w:rPr>
        <w:t xml:space="preserve"> này và các Nghị quyết của Chính phủ, HĐND cấp tỉnh, cấp huyện theo chức năng, nhiệm vụ được giao:</w:t>
      </w:r>
    </w:p>
    <w:p w:rsidR="003D736B" w:rsidRPr="00760BF9" w:rsidRDefault="00DE6316" w:rsidP="00BB57AC">
      <w:pPr>
        <w:spacing w:after="0" w:line="240" w:lineRule="atLeast"/>
        <w:ind w:firstLine="567"/>
        <w:jc w:val="both"/>
        <w:rPr>
          <w:sz w:val="28"/>
          <w:szCs w:val="28"/>
          <w:lang w:val="pl-PL"/>
        </w:rPr>
      </w:pPr>
      <w:r w:rsidRPr="00760BF9">
        <w:rPr>
          <w:sz w:val="28"/>
          <w:szCs w:val="28"/>
          <w:lang w:val="pl-PL"/>
        </w:rPr>
        <w:t>-</w:t>
      </w:r>
      <w:r w:rsidR="00985E3D" w:rsidRPr="00760BF9">
        <w:rPr>
          <w:sz w:val="28"/>
          <w:szCs w:val="28"/>
          <w:lang w:val="pl-PL"/>
        </w:rPr>
        <w:t xml:space="preserve"> </w:t>
      </w:r>
      <w:r w:rsidR="00486F8F" w:rsidRPr="00760BF9">
        <w:rPr>
          <w:sz w:val="28"/>
          <w:szCs w:val="28"/>
          <w:lang w:val="pl-PL"/>
        </w:rPr>
        <w:t>Ngay sau khi Kế hoạch này ký ban hành, các cơ quan, đơn vị, địa phương</w:t>
      </w:r>
      <w:r w:rsidR="003D736B" w:rsidRPr="00760BF9">
        <w:rPr>
          <w:sz w:val="28"/>
          <w:szCs w:val="28"/>
          <w:lang w:val="pl-PL"/>
        </w:rPr>
        <w:t xml:space="preserve"> ban hành chương trình, kế hoạch triển khai cụ thể của đơn vị mình, trong đó xác định rõ mục tiêu, nhiệm vụ, tiến độ thực hiện, đơn vị chủ trì đưa vào chương trình công tác của các ngành</w:t>
      </w:r>
      <w:r w:rsidR="008E4EA5" w:rsidRPr="00760BF9">
        <w:rPr>
          <w:sz w:val="28"/>
          <w:szCs w:val="28"/>
          <w:lang w:val="pl-PL"/>
        </w:rPr>
        <w:t>, cơ quan, đơn vị, địa phương minh</w:t>
      </w:r>
      <w:r w:rsidR="003D736B" w:rsidRPr="00760BF9">
        <w:rPr>
          <w:sz w:val="28"/>
          <w:szCs w:val="28"/>
          <w:lang w:val="pl-PL"/>
        </w:rPr>
        <w:t xml:space="preserve"> để triển khai thực hiện các nhiệm vụ, giải pháp đề ra trong </w:t>
      </w:r>
      <w:r w:rsidR="00A56F75" w:rsidRPr="00760BF9">
        <w:rPr>
          <w:sz w:val="28"/>
          <w:szCs w:val="28"/>
          <w:lang w:val="pl-PL"/>
        </w:rPr>
        <w:t>Kế hoạch hành động</w:t>
      </w:r>
      <w:r w:rsidR="003D736B" w:rsidRPr="00760BF9">
        <w:rPr>
          <w:sz w:val="28"/>
          <w:szCs w:val="28"/>
          <w:lang w:val="pl-PL"/>
        </w:rPr>
        <w:t xml:space="preserve"> này, gửi Phòng Tài chính </w:t>
      </w:r>
      <w:r w:rsidR="003B0F1D" w:rsidRPr="00760BF9">
        <w:rPr>
          <w:sz w:val="28"/>
          <w:szCs w:val="28"/>
          <w:lang w:val="pl-PL"/>
        </w:rPr>
        <w:t>-</w:t>
      </w:r>
      <w:r w:rsidR="003D736B" w:rsidRPr="00760BF9">
        <w:rPr>
          <w:sz w:val="28"/>
          <w:szCs w:val="28"/>
          <w:lang w:val="pl-PL"/>
        </w:rPr>
        <w:t xml:space="preserve"> Kế hoạch tổng hợp, báo cáo UBND huyện trong phiên họp thường kỳ</w:t>
      </w:r>
      <w:r w:rsidR="00772587" w:rsidRPr="00760BF9">
        <w:rPr>
          <w:sz w:val="28"/>
          <w:szCs w:val="28"/>
          <w:lang w:val="pl-PL"/>
        </w:rPr>
        <w:t xml:space="preserve"> tháng 02/</w:t>
      </w:r>
      <w:r w:rsidR="004F60B3" w:rsidRPr="00760BF9">
        <w:rPr>
          <w:sz w:val="28"/>
          <w:szCs w:val="28"/>
          <w:lang w:val="pl-PL"/>
        </w:rPr>
        <w:t>2023</w:t>
      </w:r>
      <w:r w:rsidR="003D736B" w:rsidRPr="00760BF9">
        <w:rPr>
          <w:sz w:val="28"/>
          <w:szCs w:val="28"/>
          <w:lang w:val="pl-PL"/>
        </w:rPr>
        <w:t>.</w:t>
      </w:r>
    </w:p>
    <w:p w:rsidR="003D736B" w:rsidRPr="00760BF9" w:rsidRDefault="00DE6316" w:rsidP="00BB57AC">
      <w:pPr>
        <w:spacing w:after="0" w:line="240" w:lineRule="atLeast"/>
        <w:ind w:firstLine="567"/>
        <w:jc w:val="both"/>
        <w:rPr>
          <w:sz w:val="28"/>
          <w:szCs w:val="28"/>
          <w:lang w:val="pl-PL"/>
        </w:rPr>
      </w:pPr>
      <w:r w:rsidRPr="00760BF9">
        <w:rPr>
          <w:sz w:val="28"/>
          <w:szCs w:val="28"/>
          <w:lang w:val="pl-PL"/>
        </w:rPr>
        <w:t>-</w:t>
      </w:r>
      <w:r w:rsidR="003D736B" w:rsidRPr="00760BF9">
        <w:rPr>
          <w:sz w:val="28"/>
          <w:szCs w:val="28"/>
          <w:lang w:val="pl-PL"/>
        </w:rPr>
        <w:t xml:space="preserve"> Tập trung chỉ đạo, điều hành thực hiện có hiệu quả các nhiệm vụ, giải pháp đã nêu trong </w:t>
      </w:r>
      <w:r w:rsidR="00A56F75" w:rsidRPr="00760BF9">
        <w:rPr>
          <w:sz w:val="28"/>
          <w:szCs w:val="28"/>
          <w:lang w:val="pl-PL"/>
        </w:rPr>
        <w:t>Kế hoạch hành động</w:t>
      </w:r>
      <w:r w:rsidR="008E4EA5" w:rsidRPr="00760BF9">
        <w:rPr>
          <w:sz w:val="28"/>
          <w:szCs w:val="28"/>
          <w:lang w:val="pl-PL"/>
        </w:rPr>
        <w:t xml:space="preserve"> này</w:t>
      </w:r>
      <w:r w:rsidR="003D736B" w:rsidRPr="00760BF9">
        <w:rPr>
          <w:sz w:val="28"/>
          <w:szCs w:val="28"/>
          <w:lang w:val="pl-PL"/>
        </w:rPr>
        <w:t xml:space="preserve">và chịu trách nhiệm trước UBND huyện, Chủ tịch UBND </w:t>
      </w:r>
      <w:r w:rsidR="007406BB" w:rsidRPr="00760BF9">
        <w:rPr>
          <w:sz w:val="28"/>
          <w:szCs w:val="28"/>
          <w:lang w:val="pl-PL"/>
        </w:rPr>
        <w:t>huyện</w:t>
      </w:r>
      <w:r w:rsidR="003D736B" w:rsidRPr="00760BF9">
        <w:rPr>
          <w:sz w:val="28"/>
          <w:szCs w:val="28"/>
          <w:lang w:val="pl-PL"/>
        </w:rPr>
        <w:t xml:space="preserve"> về triển khai thực hiện </w:t>
      </w:r>
      <w:r w:rsidR="00A56F75" w:rsidRPr="00760BF9">
        <w:rPr>
          <w:sz w:val="28"/>
          <w:szCs w:val="28"/>
          <w:lang w:val="pl-PL"/>
        </w:rPr>
        <w:t>Kế hoạch hành động</w:t>
      </w:r>
      <w:r w:rsidR="003D736B" w:rsidRPr="00760BF9">
        <w:rPr>
          <w:sz w:val="28"/>
          <w:szCs w:val="28"/>
          <w:lang w:val="pl-PL"/>
        </w:rPr>
        <w:t xml:space="preserve"> trong lĩnh vực, địa bàn và theo chức năng, nhiệm vụ được giao.</w:t>
      </w:r>
    </w:p>
    <w:p w:rsidR="003D736B" w:rsidRPr="00760BF9" w:rsidRDefault="00DE6316" w:rsidP="00BB57AC">
      <w:pPr>
        <w:spacing w:after="0" w:line="240" w:lineRule="atLeast"/>
        <w:ind w:firstLine="567"/>
        <w:jc w:val="both"/>
        <w:rPr>
          <w:sz w:val="28"/>
          <w:szCs w:val="28"/>
          <w:lang w:val="pl-PL"/>
        </w:rPr>
      </w:pPr>
      <w:r w:rsidRPr="00760BF9">
        <w:rPr>
          <w:sz w:val="28"/>
          <w:szCs w:val="28"/>
          <w:lang w:val="pl-PL"/>
        </w:rPr>
        <w:t>-</w:t>
      </w:r>
      <w:r w:rsidR="003D736B" w:rsidRPr="00760BF9">
        <w:rPr>
          <w:sz w:val="28"/>
          <w:szCs w:val="28"/>
          <w:lang w:val="pl-PL"/>
        </w:rPr>
        <w:t xml:space="preserve"> Tăng cường phối hợp triển khai thực hiện giữa các cơ quan,</w:t>
      </w:r>
      <w:r w:rsidR="00A27B73" w:rsidRPr="00760BF9">
        <w:rPr>
          <w:sz w:val="28"/>
          <w:szCs w:val="28"/>
          <w:lang w:val="pl-PL"/>
        </w:rPr>
        <w:t xml:space="preserve"> đơn vị,</w:t>
      </w:r>
      <w:r w:rsidR="003D736B" w:rsidRPr="00760BF9">
        <w:rPr>
          <w:sz w:val="28"/>
          <w:szCs w:val="28"/>
          <w:lang w:val="pl-PL"/>
        </w:rPr>
        <w:t xml:space="preserve"> địa phương; đồng thời phối hợp chặt chẽ với các cơ quan Đảng, Mặt trận Tổ quốc, Đoàn thể để thực hiện thắng lợi các mục tiêu, nhiệm vụ đã đề ra trong </w:t>
      </w:r>
      <w:r w:rsidR="003B0F1D" w:rsidRPr="00760BF9">
        <w:rPr>
          <w:sz w:val="28"/>
          <w:szCs w:val="28"/>
          <w:lang w:val="pl-PL"/>
        </w:rPr>
        <w:t>Kế hoạch</w:t>
      </w:r>
      <w:r w:rsidR="003D736B" w:rsidRPr="00760BF9">
        <w:rPr>
          <w:sz w:val="28"/>
          <w:szCs w:val="28"/>
          <w:lang w:val="pl-PL"/>
        </w:rPr>
        <w:t xml:space="preserve"> này. </w:t>
      </w:r>
    </w:p>
    <w:p w:rsidR="003D736B" w:rsidRPr="00760BF9" w:rsidRDefault="00DE6316" w:rsidP="00BB57AC">
      <w:pPr>
        <w:spacing w:after="0" w:line="240" w:lineRule="atLeast"/>
        <w:ind w:firstLine="567"/>
        <w:jc w:val="both"/>
        <w:rPr>
          <w:sz w:val="28"/>
          <w:szCs w:val="28"/>
          <w:lang w:val="pl-PL"/>
        </w:rPr>
      </w:pPr>
      <w:r w:rsidRPr="00760BF9">
        <w:rPr>
          <w:sz w:val="28"/>
          <w:szCs w:val="28"/>
          <w:lang w:val="pl-PL"/>
        </w:rPr>
        <w:t>-</w:t>
      </w:r>
      <w:r w:rsidR="003D736B" w:rsidRPr="00760BF9">
        <w:rPr>
          <w:sz w:val="28"/>
          <w:szCs w:val="28"/>
          <w:lang w:val="pl-PL"/>
        </w:rPr>
        <w:t xml:space="preserve"> Thường xuyên kiểm tra, giám sát tiến độ và kết quả thực hiện </w:t>
      </w:r>
      <w:r w:rsidR="003B0F1D" w:rsidRPr="00760BF9">
        <w:rPr>
          <w:sz w:val="28"/>
          <w:szCs w:val="28"/>
          <w:lang w:val="pl-PL"/>
        </w:rPr>
        <w:t>k</w:t>
      </w:r>
      <w:r w:rsidR="003D736B" w:rsidRPr="00760BF9">
        <w:rPr>
          <w:sz w:val="28"/>
          <w:szCs w:val="28"/>
          <w:lang w:val="pl-PL"/>
        </w:rPr>
        <w:t xml:space="preserve">ế hoạch đã đề ra; tổ chức giao ban hàng tháng </w:t>
      </w:r>
      <w:r w:rsidR="0084231A" w:rsidRPr="00760BF9">
        <w:rPr>
          <w:sz w:val="28"/>
          <w:szCs w:val="28"/>
          <w:lang w:val="pl-PL"/>
        </w:rPr>
        <w:t>đánh giá</w:t>
      </w:r>
      <w:r w:rsidR="003D736B" w:rsidRPr="00760BF9">
        <w:rPr>
          <w:sz w:val="28"/>
          <w:szCs w:val="28"/>
          <w:lang w:val="pl-PL"/>
        </w:rPr>
        <w:t xml:space="preserve"> tình hình thực hiện </w:t>
      </w:r>
      <w:r w:rsidR="00A56F75" w:rsidRPr="00760BF9">
        <w:rPr>
          <w:sz w:val="28"/>
          <w:szCs w:val="28"/>
          <w:lang w:val="pl-PL"/>
        </w:rPr>
        <w:t>Kế hoạch hành động</w:t>
      </w:r>
      <w:r w:rsidR="0084231A" w:rsidRPr="00760BF9">
        <w:rPr>
          <w:sz w:val="28"/>
          <w:szCs w:val="28"/>
          <w:lang w:val="pl-PL"/>
        </w:rPr>
        <w:t>;</w:t>
      </w:r>
      <w:r w:rsidR="003D736B" w:rsidRPr="00760BF9">
        <w:rPr>
          <w:sz w:val="28"/>
          <w:szCs w:val="28"/>
          <w:lang w:val="pl-PL"/>
        </w:rPr>
        <w:t xml:space="preserve"> chủ động xử lý theo thẩm quyền hoặc đề xuất cấp có thẩm quyền giải pháp nhằm xử lý kịp thời đối với những vấn đề phát sinh.</w:t>
      </w:r>
    </w:p>
    <w:p w:rsidR="003D736B" w:rsidRPr="00760BF9" w:rsidRDefault="00DE6316" w:rsidP="00BB57AC">
      <w:pPr>
        <w:spacing w:after="0" w:line="240" w:lineRule="atLeast"/>
        <w:ind w:firstLine="567"/>
        <w:jc w:val="both"/>
        <w:rPr>
          <w:spacing w:val="-4"/>
          <w:sz w:val="28"/>
          <w:szCs w:val="28"/>
          <w:lang w:val="pl-PL"/>
        </w:rPr>
      </w:pPr>
      <w:r w:rsidRPr="00760BF9">
        <w:rPr>
          <w:spacing w:val="-4"/>
          <w:sz w:val="28"/>
          <w:szCs w:val="28"/>
          <w:lang w:val="pl-PL"/>
        </w:rPr>
        <w:t>-</w:t>
      </w:r>
      <w:r w:rsidR="003D736B" w:rsidRPr="00760BF9">
        <w:rPr>
          <w:spacing w:val="-4"/>
          <w:sz w:val="28"/>
          <w:szCs w:val="28"/>
          <w:lang w:val="pl-PL"/>
        </w:rPr>
        <w:t xml:space="preserve"> Đánh giá, báo cáo tình hình thực hiện </w:t>
      </w:r>
      <w:r w:rsidR="00A56F75" w:rsidRPr="00760BF9">
        <w:rPr>
          <w:spacing w:val="-4"/>
          <w:sz w:val="28"/>
          <w:szCs w:val="28"/>
          <w:lang w:val="pl-PL"/>
        </w:rPr>
        <w:t>Kế hoạch hành động</w:t>
      </w:r>
      <w:r w:rsidR="003D736B" w:rsidRPr="00760BF9">
        <w:rPr>
          <w:spacing w:val="-4"/>
          <w:sz w:val="28"/>
          <w:szCs w:val="28"/>
          <w:lang w:val="pl-PL"/>
        </w:rPr>
        <w:t xml:space="preserve"> hàng tháng, hàng quý, gử</w:t>
      </w:r>
      <w:r w:rsidR="007406BB" w:rsidRPr="00760BF9">
        <w:rPr>
          <w:spacing w:val="-4"/>
          <w:sz w:val="28"/>
          <w:szCs w:val="28"/>
          <w:lang w:val="pl-PL"/>
        </w:rPr>
        <w:t xml:space="preserve">i Văn phòng HĐND </w:t>
      </w:r>
      <w:r w:rsidR="00A27B73" w:rsidRPr="00760BF9">
        <w:rPr>
          <w:spacing w:val="-4"/>
          <w:sz w:val="28"/>
          <w:szCs w:val="28"/>
          <w:lang w:val="pl-PL"/>
        </w:rPr>
        <w:t>và</w:t>
      </w:r>
      <w:r w:rsidR="007406BB" w:rsidRPr="00760BF9">
        <w:rPr>
          <w:spacing w:val="-4"/>
          <w:sz w:val="28"/>
          <w:szCs w:val="28"/>
          <w:lang w:val="pl-PL"/>
        </w:rPr>
        <w:t xml:space="preserve"> UBND huyện </w:t>
      </w:r>
      <w:r w:rsidR="003D736B" w:rsidRPr="00760BF9">
        <w:rPr>
          <w:spacing w:val="-4"/>
          <w:sz w:val="28"/>
          <w:szCs w:val="28"/>
          <w:lang w:val="pl-PL"/>
        </w:rPr>
        <w:t xml:space="preserve">trước ngày 20 hàng tháng và tháng cuối quý để tổng hợp, báo cáo UBND </w:t>
      </w:r>
      <w:r w:rsidR="007406BB" w:rsidRPr="00760BF9">
        <w:rPr>
          <w:spacing w:val="-4"/>
          <w:sz w:val="28"/>
          <w:szCs w:val="28"/>
          <w:lang w:val="pl-PL"/>
        </w:rPr>
        <w:t>huyện</w:t>
      </w:r>
      <w:r w:rsidR="003D736B" w:rsidRPr="00760BF9">
        <w:rPr>
          <w:spacing w:val="-4"/>
          <w:sz w:val="28"/>
          <w:szCs w:val="28"/>
          <w:lang w:val="pl-PL"/>
        </w:rPr>
        <w:t xml:space="preserve"> tại các phiên họp thường kỳ.</w:t>
      </w:r>
    </w:p>
    <w:p w:rsidR="00132E97" w:rsidRPr="00760BF9" w:rsidRDefault="003D736B" w:rsidP="00BB57AC">
      <w:pPr>
        <w:spacing w:after="0" w:line="240" w:lineRule="atLeast"/>
        <w:ind w:firstLine="567"/>
        <w:jc w:val="both"/>
        <w:rPr>
          <w:sz w:val="28"/>
          <w:szCs w:val="28"/>
          <w:lang w:val="pl-PL"/>
        </w:rPr>
      </w:pPr>
      <w:r w:rsidRPr="00760BF9">
        <w:rPr>
          <w:sz w:val="28"/>
          <w:szCs w:val="28"/>
          <w:lang w:val="pl-PL"/>
        </w:rPr>
        <w:t xml:space="preserve">2. </w:t>
      </w:r>
      <w:r w:rsidR="004364EF" w:rsidRPr="00760BF9">
        <w:rPr>
          <w:sz w:val="28"/>
          <w:szCs w:val="28"/>
          <w:lang w:val="pl-PL"/>
        </w:rPr>
        <w:t xml:space="preserve">Phòng Văn hóa </w:t>
      </w:r>
      <w:r w:rsidR="001050CC" w:rsidRPr="00760BF9">
        <w:rPr>
          <w:sz w:val="28"/>
          <w:szCs w:val="28"/>
          <w:lang w:val="pl-PL"/>
        </w:rPr>
        <w:t>và</w:t>
      </w:r>
      <w:r w:rsidR="004364EF" w:rsidRPr="00760BF9">
        <w:rPr>
          <w:sz w:val="28"/>
          <w:szCs w:val="28"/>
          <w:lang w:val="pl-PL"/>
        </w:rPr>
        <w:t xml:space="preserve"> T</w:t>
      </w:r>
      <w:r w:rsidR="007406BB" w:rsidRPr="00760BF9">
        <w:rPr>
          <w:sz w:val="28"/>
          <w:szCs w:val="28"/>
          <w:lang w:val="pl-PL"/>
        </w:rPr>
        <w:t>hông tin</w:t>
      </w:r>
      <w:r w:rsidR="00DE6316" w:rsidRPr="00760BF9">
        <w:rPr>
          <w:sz w:val="28"/>
          <w:szCs w:val="28"/>
          <w:lang w:val="pl-PL"/>
        </w:rPr>
        <w:t>,</w:t>
      </w:r>
      <w:r w:rsidR="007C59DA" w:rsidRPr="00760BF9">
        <w:rPr>
          <w:sz w:val="28"/>
          <w:szCs w:val="28"/>
          <w:lang w:val="pl-PL"/>
        </w:rPr>
        <w:t xml:space="preserve"> </w:t>
      </w:r>
      <w:r w:rsidR="004364EF" w:rsidRPr="00760BF9">
        <w:rPr>
          <w:sz w:val="28"/>
          <w:szCs w:val="28"/>
          <w:lang w:val="pl-PL"/>
        </w:rPr>
        <w:t>Đài T</w:t>
      </w:r>
      <w:r w:rsidR="007406BB" w:rsidRPr="00760BF9">
        <w:rPr>
          <w:sz w:val="28"/>
          <w:szCs w:val="28"/>
          <w:lang w:val="pl-PL"/>
        </w:rPr>
        <w:t>ruyề</w:t>
      </w:r>
      <w:r w:rsidR="004364EF" w:rsidRPr="00760BF9">
        <w:rPr>
          <w:sz w:val="28"/>
          <w:szCs w:val="28"/>
          <w:lang w:val="pl-PL"/>
        </w:rPr>
        <w:t xml:space="preserve">n thanh </w:t>
      </w:r>
      <w:r w:rsidR="003B0F1D" w:rsidRPr="00760BF9">
        <w:rPr>
          <w:sz w:val="28"/>
          <w:szCs w:val="28"/>
          <w:lang w:val="pl-PL"/>
        </w:rPr>
        <w:t>-</w:t>
      </w:r>
      <w:r w:rsidR="004364EF" w:rsidRPr="00760BF9">
        <w:rPr>
          <w:sz w:val="28"/>
          <w:szCs w:val="28"/>
          <w:lang w:val="pl-PL"/>
        </w:rPr>
        <w:t xml:space="preserve"> Truyền hình</w:t>
      </w:r>
      <w:r w:rsidRPr="00760BF9">
        <w:rPr>
          <w:sz w:val="28"/>
          <w:szCs w:val="28"/>
          <w:lang w:val="pl-PL"/>
        </w:rPr>
        <w:t xml:space="preserve"> phối </w:t>
      </w:r>
      <w:r w:rsidR="007406BB" w:rsidRPr="00760BF9">
        <w:rPr>
          <w:sz w:val="28"/>
          <w:szCs w:val="28"/>
          <w:lang w:val="pl-PL"/>
        </w:rPr>
        <w:t>h</w:t>
      </w:r>
      <w:r w:rsidRPr="00760BF9">
        <w:rPr>
          <w:sz w:val="28"/>
          <w:szCs w:val="28"/>
          <w:lang w:val="pl-PL"/>
        </w:rPr>
        <w:t xml:space="preserve">ợp với </w:t>
      </w:r>
      <w:r w:rsidR="00DE6316" w:rsidRPr="00760BF9">
        <w:rPr>
          <w:sz w:val="28"/>
          <w:szCs w:val="28"/>
          <w:lang w:val="pl-PL"/>
        </w:rPr>
        <w:t>các đơn vị liên quan, Trang thông t</w:t>
      </w:r>
      <w:r w:rsidR="00655F44" w:rsidRPr="00760BF9">
        <w:rPr>
          <w:sz w:val="28"/>
          <w:szCs w:val="28"/>
          <w:lang w:val="pl-PL"/>
        </w:rPr>
        <w:t>i</w:t>
      </w:r>
      <w:r w:rsidR="00DE6316" w:rsidRPr="00760BF9">
        <w:rPr>
          <w:sz w:val="28"/>
          <w:szCs w:val="28"/>
          <w:lang w:val="pl-PL"/>
        </w:rPr>
        <w:t xml:space="preserve">n điện tử huyện </w:t>
      </w:r>
      <w:r w:rsidRPr="00760BF9">
        <w:rPr>
          <w:sz w:val="28"/>
          <w:szCs w:val="28"/>
          <w:lang w:val="pl-PL"/>
        </w:rPr>
        <w:t xml:space="preserve">và </w:t>
      </w:r>
      <w:r w:rsidR="007406BB" w:rsidRPr="00760BF9">
        <w:rPr>
          <w:sz w:val="28"/>
          <w:szCs w:val="28"/>
          <w:lang w:val="pl-PL"/>
        </w:rPr>
        <w:t xml:space="preserve">các </w:t>
      </w:r>
      <w:r w:rsidRPr="00760BF9">
        <w:rPr>
          <w:sz w:val="28"/>
          <w:szCs w:val="28"/>
          <w:lang w:val="pl-PL"/>
        </w:rPr>
        <w:t xml:space="preserve">địa phương tổ chức phổ biến, tuyên truyền rộng rãi </w:t>
      </w:r>
      <w:r w:rsidR="00A56F75" w:rsidRPr="00760BF9">
        <w:rPr>
          <w:sz w:val="28"/>
          <w:szCs w:val="28"/>
          <w:lang w:val="pl-PL"/>
        </w:rPr>
        <w:t>Kế hoạch hành động</w:t>
      </w:r>
      <w:r w:rsidRPr="00760BF9">
        <w:rPr>
          <w:sz w:val="28"/>
          <w:szCs w:val="28"/>
          <w:lang w:val="pl-PL"/>
        </w:rPr>
        <w:t xml:space="preserve"> này trong các ngành, các cấp và nhân dân.</w:t>
      </w:r>
    </w:p>
    <w:p w:rsidR="00132E97" w:rsidRPr="00760BF9" w:rsidRDefault="007406BB" w:rsidP="00BB57AC">
      <w:pPr>
        <w:spacing w:after="0" w:line="240" w:lineRule="atLeast"/>
        <w:ind w:firstLine="567"/>
        <w:jc w:val="both"/>
        <w:rPr>
          <w:sz w:val="28"/>
          <w:szCs w:val="28"/>
          <w:lang w:val="es-ES"/>
        </w:rPr>
      </w:pPr>
      <w:r w:rsidRPr="00760BF9">
        <w:rPr>
          <w:sz w:val="28"/>
          <w:szCs w:val="28"/>
          <w:lang w:val="pl-PL"/>
        </w:rPr>
        <w:t>3.</w:t>
      </w:r>
      <w:r w:rsidR="00985E3D" w:rsidRPr="00760BF9">
        <w:rPr>
          <w:sz w:val="28"/>
          <w:szCs w:val="28"/>
          <w:lang w:val="pl-PL"/>
        </w:rPr>
        <w:t xml:space="preserve"> </w:t>
      </w:r>
      <w:r w:rsidRPr="00760BF9">
        <w:rPr>
          <w:sz w:val="28"/>
          <w:szCs w:val="28"/>
          <w:lang w:val="es-ES"/>
        </w:rPr>
        <w:t>Trước ngày 10/11/</w:t>
      </w:r>
      <w:r w:rsidR="004F60B3" w:rsidRPr="00760BF9">
        <w:rPr>
          <w:sz w:val="28"/>
          <w:szCs w:val="28"/>
          <w:lang w:val="es-ES"/>
        </w:rPr>
        <w:t>2023</w:t>
      </w:r>
      <w:r w:rsidRPr="00760BF9">
        <w:rPr>
          <w:sz w:val="28"/>
          <w:szCs w:val="28"/>
          <w:lang w:val="es-ES"/>
        </w:rPr>
        <w:t xml:space="preserve"> các phòng, ban, ngành, UBND các xã kiểm điểm, đánh giá tình hình thực hiện kế hoạch hành động này của đơn vị mình theo nhiệm vụ được giao gửi Văn phòng HĐND</w:t>
      </w:r>
      <w:r w:rsidR="003B0F1D" w:rsidRPr="00760BF9">
        <w:rPr>
          <w:sz w:val="28"/>
          <w:szCs w:val="28"/>
          <w:lang w:val="es-ES"/>
        </w:rPr>
        <w:t xml:space="preserve"> và </w:t>
      </w:r>
      <w:r w:rsidRPr="00760BF9">
        <w:rPr>
          <w:sz w:val="28"/>
          <w:szCs w:val="28"/>
          <w:lang w:val="es-ES"/>
        </w:rPr>
        <w:t xml:space="preserve">UBND và Phòng Tài chính - Kế hoạch tổng hợp để báo cáo UBND huyện tại Hội nghị UBND huyện cuối năm </w:t>
      </w:r>
      <w:r w:rsidR="004F60B3" w:rsidRPr="00760BF9">
        <w:rPr>
          <w:sz w:val="28"/>
          <w:szCs w:val="28"/>
          <w:lang w:val="es-ES"/>
        </w:rPr>
        <w:t>2023</w:t>
      </w:r>
      <w:r w:rsidRPr="00760BF9">
        <w:rPr>
          <w:sz w:val="28"/>
          <w:szCs w:val="28"/>
          <w:lang w:val="es-ES"/>
        </w:rPr>
        <w:t>.</w:t>
      </w:r>
    </w:p>
    <w:p w:rsidR="00C8582E" w:rsidRPr="00760BF9" w:rsidRDefault="00C8582E" w:rsidP="00BB57AC">
      <w:pPr>
        <w:spacing w:after="0" w:line="240" w:lineRule="atLeast"/>
        <w:ind w:firstLine="567"/>
        <w:jc w:val="both"/>
        <w:rPr>
          <w:sz w:val="28"/>
          <w:szCs w:val="28"/>
          <w:lang w:val="es-ES"/>
        </w:rPr>
      </w:pPr>
      <w:r w:rsidRPr="00760BF9">
        <w:rPr>
          <w:sz w:val="28"/>
          <w:szCs w:val="28"/>
          <w:lang w:val="es-ES"/>
        </w:rPr>
        <w:t xml:space="preserve">4. Phòng Tài chính-Kế hoạch chủ trì phối hợp Văn phòng HĐND và UBND </w:t>
      </w:r>
      <w:r w:rsidR="00A27B73" w:rsidRPr="00760BF9">
        <w:rPr>
          <w:sz w:val="28"/>
          <w:szCs w:val="28"/>
          <w:lang w:val="es-ES"/>
        </w:rPr>
        <w:t xml:space="preserve">huyện </w:t>
      </w:r>
      <w:r w:rsidRPr="00760BF9">
        <w:rPr>
          <w:sz w:val="28"/>
          <w:szCs w:val="28"/>
          <w:lang w:val="es-ES"/>
        </w:rPr>
        <w:t xml:space="preserve">tham mưu UBND huyện kiểm tra, giám sát và báo cáo việc tổ chức thực hiện Kế hoạch hành động này. </w:t>
      </w:r>
    </w:p>
    <w:p w:rsidR="00976C04" w:rsidRPr="00760BF9" w:rsidRDefault="00C8582E" w:rsidP="00BB57AC">
      <w:pPr>
        <w:spacing w:after="0" w:line="240" w:lineRule="atLeast"/>
        <w:ind w:firstLine="567"/>
        <w:jc w:val="both"/>
        <w:rPr>
          <w:sz w:val="28"/>
          <w:szCs w:val="28"/>
          <w:lang w:val="es-ES"/>
        </w:rPr>
      </w:pPr>
      <w:r w:rsidRPr="00760BF9">
        <w:rPr>
          <w:sz w:val="28"/>
          <w:szCs w:val="28"/>
          <w:lang w:val="es-ES"/>
        </w:rPr>
        <w:t>5</w:t>
      </w:r>
      <w:r w:rsidR="00555E0A" w:rsidRPr="00760BF9">
        <w:rPr>
          <w:sz w:val="28"/>
          <w:szCs w:val="28"/>
          <w:lang w:val="es-ES"/>
        </w:rPr>
        <w:t>. Đ</w:t>
      </w:r>
      <w:r w:rsidR="00660336" w:rsidRPr="00760BF9">
        <w:rPr>
          <w:sz w:val="28"/>
          <w:szCs w:val="28"/>
          <w:lang w:val="es-ES"/>
        </w:rPr>
        <w:t>ề nghị Ủy ban Mặt trận Tổ quốc Việt Nam huyện tăng cường công tác giám sát, tuyên truyền, vận động đoàn viên, hội viên, phát huy quyền làm chủ của nhân dân trong mọi lĩnh vực, tạo sự đồng thuận xã hội, tăng cường khối đại đoàn kết toàn dân thực hiện mục tiêu phát</w:t>
      </w:r>
      <w:r w:rsidR="00886778" w:rsidRPr="00760BF9">
        <w:rPr>
          <w:sz w:val="28"/>
          <w:szCs w:val="28"/>
          <w:lang w:val="es-ES"/>
        </w:rPr>
        <w:t xml:space="preserve"> triển kinh tế - xã hội năm </w:t>
      </w:r>
      <w:r w:rsidR="004F60B3" w:rsidRPr="00760BF9">
        <w:rPr>
          <w:sz w:val="28"/>
          <w:szCs w:val="28"/>
          <w:lang w:val="es-ES"/>
        </w:rPr>
        <w:t>2023</w:t>
      </w:r>
      <w:r w:rsidR="00660336" w:rsidRPr="00760BF9">
        <w:rPr>
          <w:sz w:val="28"/>
          <w:szCs w:val="28"/>
          <w:lang w:val="es-ES"/>
        </w:rPr>
        <w:t xml:space="preserve"> theo Nghị quyết của HĐND huyện và các giải pháp điều hành của UBND huyện tại </w:t>
      </w:r>
      <w:r w:rsidR="003B0F1D" w:rsidRPr="00760BF9">
        <w:rPr>
          <w:sz w:val="28"/>
          <w:szCs w:val="28"/>
          <w:lang w:val="es-ES"/>
        </w:rPr>
        <w:t>Kế hoạch hành động</w:t>
      </w:r>
      <w:r w:rsidR="00660336" w:rsidRPr="00760BF9">
        <w:rPr>
          <w:sz w:val="28"/>
          <w:szCs w:val="28"/>
          <w:lang w:val="es-ES"/>
        </w:rPr>
        <w:t xml:space="preserve"> này./.</w:t>
      </w:r>
    </w:p>
    <w:p w:rsidR="009722E7" w:rsidRPr="00760BF9" w:rsidRDefault="009722E7" w:rsidP="00AF3467">
      <w:pPr>
        <w:spacing w:before="20" w:after="0" w:line="240" w:lineRule="atLeast"/>
        <w:ind w:firstLine="567"/>
        <w:jc w:val="both"/>
        <w:rPr>
          <w:sz w:val="28"/>
          <w:szCs w:val="28"/>
          <w:lang w:val="es-ES"/>
        </w:rPr>
      </w:pPr>
    </w:p>
    <w:tbl>
      <w:tblPr>
        <w:tblW w:w="9360" w:type="dxa"/>
        <w:tblInd w:w="108" w:type="dxa"/>
        <w:tblLook w:val="01E0"/>
      </w:tblPr>
      <w:tblGrid>
        <w:gridCol w:w="4952"/>
        <w:gridCol w:w="4408"/>
      </w:tblGrid>
      <w:tr w:rsidR="00976C04" w:rsidRPr="00760BF9" w:rsidTr="009F708E">
        <w:tc>
          <w:tcPr>
            <w:tcW w:w="4952" w:type="dxa"/>
          </w:tcPr>
          <w:p w:rsidR="00976C04" w:rsidRPr="00760BF9" w:rsidRDefault="00976C04" w:rsidP="00D5636F">
            <w:pPr>
              <w:spacing w:before="0" w:after="0" w:line="240" w:lineRule="atLeast"/>
              <w:jc w:val="both"/>
              <w:rPr>
                <w:i/>
                <w:iCs/>
                <w:szCs w:val="26"/>
                <w:lang w:val="es-ES"/>
              </w:rPr>
            </w:pPr>
            <w:r w:rsidRPr="00760BF9">
              <w:rPr>
                <w:b/>
                <w:bCs/>
                <w:i/>
                <w:iCs/>
                <w:sz w:val="24"/>
                <w:szCs w:val="26"/>
                <w:lang w:val="es-ES"/>
              </w:rPr>
              <w:t xml:space="preserve">Nơi nhận:                                                                          </w:t>
            </w:r>
          </w:p>
          <w:p w:rsidR="00976C04" w:rsidRPr="00760BF9" w:rsidRDefault="005B02DC" w:rsidP="001D4885">
            <w:pPr>
              <w:tabs>
                <w:tab w:val="left" w:pos="3915"/>
              </w:tabs>
              <w:spacing w:before="0" w:after="0" w:line="240" w:lineRule="atLeast"/>
              <w:jc w:val="both"/>
              <w:rPr>
                <w:sz w:val="22"/>
                <w:lang w:val="es-ES"/>
              </w:rPr>
            </w:pPr>
            <w:r w:rsidRPr="00760BF9">
              <w:rPr>
                <w:noProof/>
                <w:sz w:val="22"/>
              </w:rPr>
              <w:pict>
                <v:shape id=" 7" o:spid="_x0000_s1028" type="#_x0000_t32" style="position:absolute;left:0;text-align:left;margin-left:149.55pt;margin-top:3.05pt;width:0;height:44.95pt;z-index:2516587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">
                  <o:lock v:ext="edit" shapetype="f"/>
                </v:shape>
              </w:pict>
            </w:r>
            <w:r w:rsidR="00976C04" w:rsidRPr="00760BF9">
              <w:rPr>
                <w:sz w:val="22"/>
                <w:lang w:val="es-ES"/>
              </w:rPr>
              <w:t>- UBND tỉnh Quảng Bình;</w:t>
            </w:r>
            <w:r w:rsidR="001D4885" w:rsidRPr="00760BF9">
              <w:rPr>
                <w:sz w:val="22"/>
                <w:lang w:val="es-ES"/>
              </w:rPr>
              <w:tab/>
            </w:r>
          </w:p>
          <w:p w:rsidR="00D5636F" w:rsidRPr="00760BF9" w:rsidRDefault="005B02DC" w:rsidP="00D5636F">
            <w:pPr>
              <w:spacing w:before="0" w:after="0" w:line="240" w:lineRule="atLeast"/>
              <w:jc w:val="both"/>
              <w:rPr>
                <w:sz w:val="22"/>
                <w:lang w:val="es-ES"/>
              </w:rPr>
            </w:pPr>
            <w:r w:rsidRPr="00760BF9">
              <w:rPr>
                <w:noProof/>
                <w:sz w:val="22"/>
              </w:rPr>
              <w:pict>
                <v:rect id=" 8" o:spid="_x0000_s1027" style="position:absolute;left:0;text-align:left;margin-left:153.6pt;margin-top:.6pt;width:76.5pt;height:26.8pt;z-index:251659776;visibility:visible" stroked="f">
                  <v:path arrowok="t"/>
                  <v:textbox>
                    <w:txbxContent>
                      <w:p w:rsidR="00AF3467" w:rsidRPr="00EB09B1" w:rsidRDefault="00A27B73" w:rsidP="001D4885">
                        <w:pPr>
                          <w:jc w:val="center"/>
                          <w:rPr>
                            <w:sz w:val="22"/>
                          </w:rPr>
                        </w:pPr>
                        <w:r w:rsidRPr="00EB09B1">
                          <w:rPr>
                            <w:sz w:val="22"/>
                          </w:rPr>
                          <w:t>Để b</w:t>
                        </w:r>
                        <w:r w:rsidR="001D4885" w:rsidRPr="00EB09B1">
                          <w:rPr>
                            <w:sz w:val="22"/>
                          </w:rPr>
                          <w:t>áo cáo</w:t>
                        </w:r>
                      </w:p>
                    </w:txbxContent>
                  </v:textbox>
                </v:rect>
              </w:pict>
            </w:r>
            <w:r w:rsidR="00D5636F" w:rsidRPr="00760BF9">
              <w:rPr>
                <w:sz w:val="22"/>
                <w:lang w:val="es-ES"/>
              </w:rPr>
              <w:t>- Sở Kế hoạch và Đầu tư;</w:t>
            </w:r>
          </w:p>
          <w:p w:rsidR="00976C04" w:rsidRPr="00760BF9" w:rsidRDefault="00976C04" w:rsidP="00D5636F">
            <w:pPr>
              <w:spacing w:before="0" w:after="0" w:line="240" w:lineRule="atLeast"/>
              <w:jc w:val="both"/>
              <w:rPr>
                <w:sz w:val="22"/>
                <w:lang w:val="es-ES"/>
              </w:rPr>
            </w:pPr>
            <w:r w:rsidRPr="00760BF9">
              <w:rPr>
                <w:sz w:val="22"/>
                <w:lang w:val="es-ES"/>
              </w:rPr>
              <w:t xml:space="preserve">- </w:t>
            </w:r>
            <w:r w:rsidR="00A27B73" w:rsidRPr="00760BF9">
              <w:rPr>
                <w:sz w:val="22"/>
                <w:lang w:val="es-ES"/>
              </w:rPr>
              <w:t>Thường trực</w:t>
            </w:r>
            <w:r w:rsidRPr="00760BF9">
              <w:rPr>
                <w:sz w:val="22"/>
                <w:lang w:val="es-ES"/>
              </w:rPr>
              <w:t xml:space="preserve"> Huyện ủy;</w:t>
            </w:r>
          </w:p>
          <w:p w:rsidR="00A27B73" w:rsidRPr="00760BF9" w:rsidRDefault="00976C04" w:rsidP="00D5636F">
            <w:pPr>
              <w:spacing w:before="0" w:after="0" w:line="240" w:lineRule="atLeast"/>
              <w:jc w:val="both"/>
              <w:rPr>
                <w:sz w:val="22"/>
                <w:lang w:val="es-ES"/>
              </w:rPr>
            </w:pPr>
            <w:r w:rsidRPr="00760BF9">
              <w:rPr>
                <w:sz w:val="22"/>
                <w:lang w:val="es-ES"/>
              </w:rPr>
              <w:t>- Thường trực HĐND</w:t>
            </w:r>
            <w:r w:rsidR="00A27B73" w:rsidRPr="00760BF9">
              <w:rPr>
                <w:sz w:val="22"/>
                <w:lang w:val="es-ES"/>
              </w:rPr>
              <w:t xml:space="preserve"> huyện;</w:t>
            </w:r>
          </w:p>
          <w:p w:rsidR="00A27B73" w:rsidRPr="00760BF9" w:rsidRDefault="00A27B73" w:rsidP="00A27B73">
            <w:pPr>
              <w:spacing w:before="0" w:after="0" w:line="240" w:lineRule="atLeast"/>
              <w:jc w:val="both"/>
              <w:rPr>
                <w:sz w:val="22"/>
                <w:lang w:val="es-ES"/>
              </w:rPr>
            </w:pPr>
            <w:r w:rsidRPr="00760BF9">
              <w:rPr>
                <w:sz w:val="22"/>
                <w:lang w:val="es-ES"/>
              </w:rPr>
              <w:t>- Chủ tịch, các PCT UBND huyện;</w:t>
            </w:r>
          </w:p>
          <w:p w:rsidR="00A27B73" w:rsidRPr="00760BF9" w:rsidRDefault="00430C94" w:rsidP="00A27B73">
            <w:pPr>
              <w:spacing w:before="0" w:after="0" w:line="240" w:lineRule="atLeast"/>
              <w:jc w:val="both"/>
              <w:rPr>
                <w:sz w:val="22"/>
              </w:rPr>
            </w:pPr>
            <w:r w:rsidRPr="00760BF9">
              <w:rPr>
                <w:sz w:val="22"/>
              </w:rPr>
              <w:t>- Ủy</w:t>
            </w:r>
            <w:r w:rsidR="00A27B73" w:rsidRPr="00760BF9">
              <w:rPr>
                <w:sz w:val="22"/>
              </w:rPr>
              <w:t xml:space="preserve"> ban MTTQ Việt Nam huyện;</w:t>
            </w:r>
          </w:p>
          <w:p w:rsidR="00976C04" w:rsidRPr="00760BF9" w:rsidRDefault="00A27B73" w:rsidP="00D5636F">
            <w:pPr>
              <w:spacing w:before="0" w:after="0" w:line="240" w:lineRule="atLeast"/>
              <w:jc w:val="both"/>
              <w:rPr>
                <w:sz w:val="22"/>
              </w:rPr>
            </w:pPr>
            <w:r w:rsidRPr="00760BF9">
              <w:rPr>
                <w:sz w:val="22"/>
              </w:rPr>
              <w:t>- C</w:t>
            </w:r>
            <w:r w:rsidR="00D5636F" w:rsidRPr="00760BF9">
              <w:rPr>
                <w:sz w:val="22"/>
              </w:rPr>
              <w:t>ác Ban của HĐND</w:t>
            </w:r>
            <w:r w:rsidR="00976C04" w:rsidRPr="00760BF9">
              <w:rPr>
                <w:sz w:val="22"/>
              </w:rPr>
              <w:t xml:space="preserve"> huyện;</w:t>
            </w:r>
          </w:p>
          <w:p w:rsidR="00976C04" w:rsidRPr="00760BF9" w:rsidRDefault="00976C04" w:rsidP="00D5636F">
            <w:pPr>
              <w:spacing w:before="0" w:after="0" w:line="240" w:lineRule="atLeast"/>
              <w:jc w:val="both"/>
              <w:rPr>
                <w:sz w:val="22"/>
              </w:rPr>
            </w:pPr>
            <w:r w:rsidRPr="00760BF9">
              <w:rPr>
                <w:sz w:val="22"/>
              </w:rPr>
              <w:t xml:space="preserve">- </w:t>
            </w:r>
            <w:r w:rsidR="00D5636F" w:rsidRPr="00760BF9">
              <w:rPr>
                <w:sz w:val="22"/>
              </w:rPr>
              <w:t xml:space="preserve">Các </w:t>
            </w:r>
            <w:r w:rsidRPr="00760BF9">
              <w:rPr>
                <w:sz w:val="22"/>
              </w:rPr>
              <w:t>Thành viên UBND huyện;</w:t>
            </w:r>
          </w:p>
          <w:p w:rsidR="00D5636F" w:rsidRPr="00760BF9" w:rsidRDefault="00D5636F" w:rsidP="00D5636F">
            <w:pPr>
              <w:spacing w:before="0" w:after="0" w:line="240" w:lineRule="atLeast"/>
              <w:jc w:val="both"/>
              <w:rPr>
                <w:sz w:val="22"/>
              </w:rPr>
            </w:pPr>
            <w:r w:rsidRPr="00760BF9">
              <w:rPr>
                <w:sz w:val="22"/>
              </w:rPr>
              <w:t>- Các phòng, ban, đơn vị</w:t>
            </w:r>
            <w:r w:rsidR="00625696" w:rsidRPr="00760BF9">
              <w:rPr>
                <w:sz w:val="22"/>
              </w:rPr>
              <w:t>, đoàn thể</w:t>
            </w:r>
            <w:r w:rsidRPr="00760BF9">
              <w:rPr>
                <w:sz w:val="22"/>
              </w:rPr>
              <w:t xml:space="preserve"> cấp huyện;</w:t>
            </w:r>
          </w:p>
          <w:p w:rsidR="00D5636F" w:rsidRPr="00760BF9" w:rsidRDefault="00D5636F" w:rsidP="00D5636F">
            <w:pPr>
              <w:spacing w:before="0" w:after="0" w:line="240" w:lineRule="atLeast"/>
              <w:jc w:val="both"/>
              <w:rPr>
                <w:sz w:val="22"/>
              </w:rPr>
            </w:pPr>
            <w:r w:rsidRPr="00760BF9">
              <w:rPr>
                <w:sz w:val="22"/>
              </w:rPr>
              <w:t>- Các Đảng uỷ, HĐND, UBND các xã;</w:t>
            </w:r>
          </w:p>
          <w:p w:rsidR="00976C04" w:rsidRPr="00760BF9" w:rsidRDefault="00976C04" w:rsidP="00D5636F">
            <w:pPr>
              <w:spacing w:before="0" w:after="0" w:line="240" w:lineRule="atLeast"/>
              <w:jc w:val="both"/>
              <w:rPr>
                <w:i/>
                <w:iCs/>
                <w:szCs w:val="26"/>
              </w:rPr>
            </w:pPr>
            <w:r w:rsidRPr="00760BF9">
              <w:rPr>
                <w:sz w:val="22"/>
              </w:rPr>
              <w:t xml:space="preserve">- Lưu: VT, </w:t>
            </w:r>
            <w:r w:rsidR="00A27B73" w:rsidRPr="00760BF9">
              <w:rPr>
                <w:sz w:val="22"/>
                <w:szCs w:val="26"/>
              </w:rPr>
              <w:t>TC</w:t>
            </w:r>
            <w:r w:rsidRPr="00760BF9">
              <w:rPr>
                <w:sz w:val="22"/>
                <w:szCs w:val="26"/>
              </w:rPr>
              <w:t>KH.</w:t>
            </w:r>
          </w:p>
        </w:tc>
        <w:tc>
          <w:tcPr>
            <w:tcW w:w="4408" w:type="dxa"/>
          </w:tcPr>
          <w:p w:rsidR="00976C04" w:rsidRPr="00760BF9" w:rsidRDefault="00976C04" w:rsidP="00D5636F">
            <w:pPr>
              <w:spacing w:before="0" w:after="0" w:line="240" w:lineRule="atLeast"/>
              <w:jc w:val="center"/>
              <w:rPr>
                <w:b/>
                <w:bCs/>
                <w:szCs w:val="26"/>
              </w:rPr>
            </w:pPr>
            <w:r w:rsidRPr="00760BF9">
              <w:rPr>
                <w:b/>
                <w:bCs/>
                <w:szCs w:val="26"/>
              </w:rPr>
              <w:t>T</w:t>
            </w:r>
            <w:r w:rsidR="00A27B73" w:rsidRPr="00760BF9">
              <w:rPr>
                <w:b/>
                <w:bCs/>
                <w:szCs w:val="26"/>
              </w:rPr>
              <w:t>M. ỦY</w:t>
            </w:r>
            <w:r w:rsidRPr="00760BF9">
              <w:rPr>
                <w:b/>
                <w:bCs/>
                <w:szCs w:val="26"/>
              </w:rPr>
              <w:t xml:space="preserve"> BAN NHÂN DÂN</w:t>
            </w:r>
          </w:p>
          <w:p w:rsidR="00976C04" w:rsidRPr="00760BF9" w:rsidRDefault="00976C04" w:rsidP="00D5636F">
            <w:pPr>
              <w:spacing w:before="0" w:after="0" w:line="240" w:lineRule="atLeast"/>
              <w:jc w:val="center"/>
              <w:rPr>
                <w:b/>
                <w:bCs/>
                <w:szCs w:val="26"/>
              </w:rPr>
            </w:pPr>
            <w:r w:rsidRPr="00760BF9">
              <w:rPr>
                <w:b/>
                <w:bCs/>
                <w:szCs w:val="26"/>
              </w:rPr>
              <w:t>CHỦ TỊCH</w:t>
            </w:r>
          </w:p>
          <w:p w:rsidR="00976C04" w:rsidRPr="00760BF9" w:rsidRDefault="00976C04" w:rsidP="00D5636F">
            <w:pPr>
              <w:spacing w:before="0" w:after="0" w:line="240" w:lineRule="atLeast"/>
              <w:jc w:val="center"/>
              <w:rPr>
                <w:b/>
                <w:bCs/>
                <w:szCs w:val="26"/>
              </w:rPr>
            </w:pPr>
          </w:p>
          <w:p w:rsidR="00F95FC5" w:rsidRPr="00760BF9" w:rsidRDefault="00F95FC5" w:rsidP="00D5636F">
            <w:pPr>
              <w:spacing w:before="0" w:after="0" w:line="240" w:lineRule="atLeast"/>
              <w:jc w:val="center"/>
              <w:rPr>
                <w:b/>
                <w:szCs w:val="26"/>
              </w:rPr>
            </w:pPr>
          </w:p>
          <w:p w:rsidR="00A27B73" w:rsidRPr="00760BF9" w:rsidRDefault="00A27B73" w:rsidP="00D5636F">
            <w:pPr>
              <w:spacing w:before="0" w:after="0" w:line="240" w:lineRule="atLeast"/>
              <w:jc w:val="center"/>
              <w:rPr>
                <w:b/>
                <w:szCs w:val="26"/>
              </w:rPr>
            </w:pPr>
          </w:p>
          <w:p w:rsidR="00A27B73" w:rsidRPr="00760BF9" w:rsidRDefault="00A27B73" w:rsidP="00D5636F">
            <w:pPr>
              <w:spacing w:before="0" w:after="0" w:line="240" w:lineRule="atLeast"/>
              <w:jc w:val="center"/>
              <w:rPr>
                <w:b/>
                <w:szCs w:val="26"/>
              </w:rPr>
            </w:pPr>
          </w:p>
          <w:p w:rsidR="00A27B73" w:rsidRPr="00760BF9" w:rsidRDefault="00A27B73" w:rsidP="00D5636F">
            <w:pPr>
              <w:spacing w:before="0" w:after="0" w:line="240" w:lineRule="atLeast"/>
              <w:jc w:val="center"/>
              <w:rPr>
                <w:b/>
                <w:szCs w:val="26"/>
              </w:rPr>
            </w:pPr>
          </w:p>
          <w:p w:rsidR="00A27B73" w:rsidRPr="00760BF9" w:rsidRDefault="00A27B73" w:rsidP="00D5636F">
            <w:pPr>
              <w:spacing w:before="0" w:after="0" w:line="240" w:lineRule="atLeast"/>
              <w:jc w:val="center"/>
              <w:rPr>
                <w:b/>
                <w:szCs w:val="26"/>
              </w:rPr>
            </w:pPr>
          </w:p>
          <w:p w:rsidR="00A27B73" w:rsidRPr="00760BF9" w:rsidRDefault="00A27B73" w:rsidP="00D5636F">
            <w:pPr>
              <w:spacing w:before="0" w:after="0" w:line="240" w:lineRule="atLeast"/>
              <w:jc w:val="center"/>
              <w:rPr>
                <w:b/>
                <w:szCs w:val="26"/>
              </w:rPr>
            </w:pPr>
          </w:p>
          <w:p w:rsidR="00F95FC5" w:rsidRPr="00760BF9" w:rsidRDefault="00F95FC5" w:rsidP="00D5636F">
            <w:pPr>
              <w:spacing w:before="0" w:after="0" w:line="240" w:lineRule="atLeast"/>
              <w:jc w:val="center"/>
              <w:rPr>
                <w:szCs w:val="26"/>
              </w:rPr>
            </w:pPr>
            <w:r w:rsidRPr="00760BF9">
              <w:rPr>
                <w:b/>
                <w:szCs w:val="26"/>
              </w:rPr>
              <w:t>Phan Văn Thanh</w:t>
            </w:r>
          </w:p>
        </w:tc>
      </w:tr>
    </w:tbl>
    <w:p w:rsidR="00354505" w:rsidRPr="00760BF9" w:rsidRDefault="00354505" w:rsidP="00D5636F">
      <w:pPr>
        <w:pStyle w:val="BodyTextIndent"/>
        <w:spacing w:line="340" w:lineRule="exact"/>
        <w:ind w:firstLine="567"/>
        <w:rPr>
          <w:color w:val="auto"/>
          <w:lang w:val="es-ES"/>
        </w:rPr>
      </w:pPr>
    </w:p>
    <w:sectPr w:rsidR="00354505" w:rsidRPr="00760BF9" w:rsidSect="00C758DD">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600" w:rsidRDefault="000E2600" w:rsidP="00290130">
      <w:pPr>
        <w:spacing w:before="0" w:after="0" w:line="240" w:lineRule="auto"/>
      </w:pPr>
      <w:r>
        <w:separator/>
      </w:r>
    </w:p>
  </w:endnote>
  <w:endnote w:type="continuationSeparator" w:id="1">
    <w:p w:rsidR="000E2600" w:rsidRDefault="000E2600" w:rsidP="0029013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600" w:rsidRDefault="000E2600" w:rsidP="00290130">
      <w:pPr>
        <w:spacing w:before="0" w:after="0" w:line="240" w:lineRule="auto"/>
      </w:pPr>
      <w:r>
        <w:separator/>
      </w:r>
    </w:p>
  </w:footnote>
  <w:footnote w:type="continuationSeparator" w:id="1">
    <w:p w:rsidR="000E2600" w:rsidRDefault="000E2600" w:rsidP="0029013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24" w:rsidRPr="003F7F24" w:rsidRDefault="005B02DC" w:rsidP="003F7F24">
    <w:pPr>
      <w:pStyle w:val="Header"/>
      <w:jc w:val="center"/>
      <w:rPr>
        <w:sz w:val="28"/>
        <w:szCs w:val="28"/>
      </w:rPr>
    </w:pPr>
    <w:r w:rsidRPr="003F7F24">
      <w:rPr>
        <w:sz w:val="28"/>
        <w:szCs w:val="28"/>
      </w:rPr>
      <w:fldChar w:fldCharType="begin"/>
    </w:r>
    <w:r w:rsidR="003F7F24" w:rsidRPr="003F7F24">
      <w:rPr>
        <w:sz w:val="28"/>
        <w:szCs w:val="28"/>
      </w:rPr>
      <w:instrText xml:space="preserve"> PAGE   \* MERGEFORMAT </w:instrText>
    </w:r>
    <w:r w:rsidRPr="003F7F24">
      <w:rPr>
        <w:sz w:val="28"/>
        <w:szCs w:val="28"/>
      </w:rPr>
      <w:fldChar w:fldCharType="separate"/>
    </w:r>
    <w:r w:rsidR="004D5A48">
      <w:rPr>
        <w:noProof/>
        <w:sz w:val="28"/>
        <w:szCs w:val="28"/>
      </w:rPr>
      <w:t>12</w:t>
    </w:r>
    <w:r w:rsidRPr="003F7F24">
      <w:rPr>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660336"/>
    <w:rsid w:val="00007BAC"/>
    <w:rsid w:val="00007DB2"/>
    <w:rsid w:val="0002301D"/>
    <w:rsid w:val="00024C26"/>
    <w:rsid w:val="0002607D"/>
    <w:rsid w:val="000316F0"/>
    <w:rsid w:val="000568D1"/>
    <w:rsid w:val="00060CB2"/>
    <w:rsid w:val="00064E72"/>
    <w:rsid w:val="00094B66"/>
    <w:rsid w:val="00095926"/>
    <w:rsid w:val="000A1F11"/>
    <w:rsid w:val="000B14DF"/>
    <w:rsid w:val="000B407C"/>
    <w:rsid w:val="000C02B1"/>
    <w:rsid w:val="000D31BA"/>
    <w:rsid w:val="000E2600"/>
    <w:rsid w:val="000F2331"/>
    <w:rsid w:val="00104666"/>
    <w:rsid w:val="001050CC"/>
    <w:rsid w:val="00110EBD"/>
    <w:rsid w:val="00122C27"/>
    <w:rsid w:val="00124D6B"/>
    <w:rsid w:val="00132383"/>
    <w:rsid w:val="00132E97"/>
    <w:rsid w:val="00134232"/>
    <w:rsid w:val="001343FB"/>
    <w:rsid w:val="0014286F"/>
    <w:rsid w:val="00144416"/>
    <w:rsid w:val="00145073"/>
    <w:rsid w:val="00150294"/>
    <w:rsid w:val="00150FE9"/>
    <w:rsid w:val="00155ED0"/>
    <w:rsid w:val="00160FA5"/>
    <w:rsid w:val="00173D78"/>
    <w:rsid w:val="00192AD3"/>
    <w:rsid w:val="00197DDD"/>
    <w:rsid w:val="001A3313"/>
    <w:rsid w:val="001A3B56"/>
    <w:rsid w:val="001B15FE"/>
    <w:rsid w:val="001B3028"/>
    <w:rsid w:val="001C01C5"/>
    <w:rsid w:val="001C123F"/>
    <w:rsid w:val="001D3662"/>
    <w:rsid w:val="001D4885"/>
    <w:rsid w:val="001F0AB9"/>
    <w:rsid w:val="001F1007"/>
    <w:rsid w:val="001F1F4C"/>
    <w:rsid w:val="001F507B"/>
    <w:rsid w:val="00205E6E"/>
    <w:rsid w:val="00210A65"/>
    <w:rsid w:val="002204FA"/>
    <w:rsid w:val="00231FEC"/>
    <w:rsid w:val="00232CE6"/>
    <w:rsid w:val="002353B9"/>
    <w:rsid w:val="002417A7"/>
    <w:rsid w:val="00243390"/>
    <w:rsid w:val="00246C29"/>
    <w:rsid w:val="002505EC"/>
    <w:rsid w:val="00256DFF"/>
    <w:rsid w:val="002614ED"/>
    <w:rsid w:val="00265A85"/>
    <w:rsid w:val="00266A78"/>
    <w:rsid w:val="002711F6"/>
    <w:rsid w:val="002727C3"/>
    <w:rsid w:val="0028089D"/>
    <w:rsid w:val="00280A1C"/>
    <w:rsid w:val="00290130"/>
    <w:rsid w:val="002B0339"/>
    <w:rsid w:val="002B3992"/>
    <w:rsid w:val="002B4A41"/>
    <w:rsid w:val="002B5BE1"/>
    <w:rsid w:val="002B5C4E"/>
    <w:rsid w:val="002C67D9"/>
    <w:rsid w:val="002C6F6C"/>
    <w:rsid w:val="002E0A98"/>
    <w:rsid w:val="002E0D2E"/>
    <w:rsid w:val="002E52C4"/>
    <w:rsid w:val="002F6D6C"/>
    <w:rsid w:val="00330EC7"/>
    <w:rsid w:val="003332F6"/>
    <w:rsid w:val="003401D4"/>
    <w:rsid w:val="00343A19"/>
    <w:rsid w:val="00347376"/>
    <w:rsid w:val="00354505"/>
    <w:rsid w:val="003612A0"/>
    <w:rsid w:val="00361863"/>
    <w:rsid w:val="0036508C"/>
    <w:rsid w:val="00376D8E"/>
    <w:rsid w:val="00381433"/>
    <w:rsid w:val="00392DB7"/>
    <w:rsid w:val="003A635C"/>
    <w:rsid w:val="003A66F8"/>
    <w:rsid w:val="003B0F1D"/>
    <w:rsid w:val="003B2AA3"/>
    <w:rsid w:val="003C34CE"/>
    <w:rsid w:val="003C54C0"/>
    <w:rsid w:val="003C5D9F"/>
    <w:rsid w:val="003C710C"/>
    <w:rsid w:val="003D626C"/>
    <w:rsid w:val="003D736B"/>
    <w:rsid w:val="003E54B3"/>
    <w:rsid w:val="003F4158"/>
    <w:rsid w:val="003F7F24"/>
    <w:rsid w:val="00407968"/>
    <w:rsid w:val="00417254"/>
    <w:rsid w:val="00430C94"/>
    <w:rsid w:val="004331F0"/>
    <w:rsid w:val="004364EF"/>
    <w:rsid w:val="00444CEB"/>
    <w:rsid w:val="00446354"/>
    <w:rsid w:val="004521C8"/>
    <w:rsid w:val="00453C79"/>
    <w:rsid w:val="0046235B"/>
    <w:rsid w:val="00462C65"/>
    <w:rsid w:val="00464E14"/>
    <w:rsid w:val="00467D67"/>
    <w:rsid w:val="00473381"/>
    <w:rsid w:val="00475697"/>
    <w:rsid w:val="00477F34"/>
    <w:rsid w:val="00486F8F"/>
    <w:rsid w:val="004A3591"/>
    <w:rsid w:val="004A383B"/>
    <w:rsid w:val="004B4000"/>
    <w:rsid w:val="004D5A48"/>
    <w:rsid w:val="004E0179"/>
    <w:rsid w:val="004E45AB"/>
    <w:rsid w:val="004F60B3"/>
    <w:rsid w:val="005030A2"/>
    <w:rsid w:val="00504F96"/>
    <w:rsid w:val="0050778B"/>
    <w:rsid w:val="00510637"/>
    <w:rsid w:val="00515D46"/>
    <w:rsid w:val="00515ECC"/>
    <w:rsid w:val="0051661E"/>
    <w:rsid w:val="00517C0D"/>
    <w:rsid w:val="00520D2A"/>
    <w:rsid w:val="005226E1"/>
    <w:rsid w:val="00522A3B"/>
    <w:rsid w:val="00532848"/>
    <w:rsid w:val="00534801"/>
    <w:rsid w:val="00534980"/>
    <w:rsid w:val="0053611C"/>
    <w:rsid w:val="00543862"/>
    <w:rsid w:val="005442CC"/>
    <w:rsid w:val="00544866"/>
    <w:rsid w:val="00555E0A"/>
    <w:rsid w:val="005561B8"/>
    <w:rsid w:val="00557503"/>
    <w:rsid w:val="00570090"/>
    <w:rsid w:val="00571009"/>
    <w:rsid w:val="00577E14"/>
    <w:rsid w:val="00580942"/>
    <w:rsid w:val="005839A8"/>
    <w:rsid w:val="00584784"/>
    <w:rsid w:val="00585D61"/>
    <w:rsid w:val="00585D77"/>
    <w:rsid w:val="0058759B"/>
    <w:rsid w:val="005A6949"/>
    <w:rsid w:val="005A77FE"/>
    <w:rsid w:val="005B02DC"/>
    <w:rsid w:val="005B55F1"/>
    <w:rsid w:val="005B5E68"/>
    <w:rsid w:val="005C07D0"/>
    <w:rsid w:val="005C1E64"/>
    <w:rsid w:val="005E4F4F"/>
    <w:rsid w:val="005E54D5"/>
    <w:rsid w:val="005E6BF2"/>
    <w:rsid w:val="00603F70"/>
    <w:rsid w:val="00604591"/>
    <w:rsid w:val="00615101"/>
    <w:rsid w:val="00625696"/>
    <w:rsid w:val="00637CAD"/>
    <w:rsid w:val="006452FA"/>
    <w:rsid w:val="00645AF5"/>
    <w:rsid w:val="00651446"/>
    <w:rsid w:val="00655F44"/>
    <w:rsid w:val="00660336"/>
    <w:rsid w:val="0067688F"/>
    <w:rsid w:val="00684F93"/>
    <w:rsid w:val="006A4B7A"/>
    <w:rsid w:val="006A72B4"/>
    <w:rsid w:val="006C21FA"/>
    <w:rsid w:val="006D3E0B"/>
    <w:rsid w:val="006D6053"/>
    <w:rsid w:val="006E0BC7"/>
    <w:rsid w:val="006E120B"/>
    <w:rsid w:val="006E237B"/>
    <w:rsid w:val="006F033A"/>
    <w:rsid w:val="006F1F6A"/>
    <w:rsid w:val="006F22F2"/>
    <w:rsid w:val="006F3003"/>
    <w:rsid w:val="006F3647"/>
    <w:rsid w:val="006F5FA4"/>
    <w:rsid w:val="007103C1"/>
    <w:rsid w:val="007248E0"/>
    <w:rsid w:val="00727DE1"/>
    <w:rsid w:val="007362A8"/>
    <w:rsid w:val="007406BB"/>
    <w:rsid w:val="00741805"/>
    <w:rsid w:val="00745E21"/>
    <w:rsid w:val="0074712D"/>
    <w:rsid w:val="007573CB"/>
    <w:rsid w:val="00760BF9"/>
    <w:rsid w:val="00772587"/>
    <w:rsid w:val="007727A5"/>
    <w:rsid w:val="00774CFF"/>
    <w:rsid w:val="00776F83"/>
    <w:rsid w:val="00784A21"/>
    <w:rsid w:val="0079159E"/>
    <w:rsid w:val="007C59DA"/>
    <w:rsid w:val="007D106E"/>
    <w:rsid w:val="007D7B95"/>
    <w:rsid w:val="007E7045"/>
    <w:rsid w:val="007F2D38"/>
    <w:rsid w:val="00804A95"/>
    <w:rsid w:val="00823DC4"/>
    <w:rsid w:val="00830798"/>
    <w:rsid w:val="00834143"/>
    <w:rsid w:val="00835F79"/>
    <w:rsid w:val="0084231A"/>
    <w:rsid w:val="00842AB0"/>
    <w:rsid w:val="00844393"/>
    <w:rsid w:val="00845461"/>
    <w:rsid w:val="00852782"/>
    <w:rsid w:val="00854822"/>
    <w:rsid w:val="008574CF"/>
    <w:rsid w:val="008761A7"/>
    <w:rsid w:val="00881DC4"/>
    <w:rsid w:val="00883C2B"/>
    <w:rsid w:val="00886778"/>
    <w:rsid w:val="008B41CB"/>
    <w:rsid w:val="008C0C6F"/>
    <w:rsid w:val="008C36B0"/>
    <w:rsid w:val="008C70AF"/>
    <w:rsid w:val="008D23D2"/>
    <w:rsid w:val="008D2EC5"/>
    <w:rsid w:val="008E4EA5"/>
    <w:rsid w:val="008F4377"/>
    <w:rsid w:val="008F6C9A"/>
    <w:rsid w:val="00903A2D"/>
    <w:rsid w:val="00926218"/>
    <w:rsid w:val="00932E9E"/>
    <w:rsid w:val="009420D2"/>
    <w:rsid w:val="00953317"/>
    <w:rsid w:val="00963ECD"/>
    <w:rsid w:val="0096790E"/>
    <w:rsid w:val="00967CC3"/>
    <w:rsid w:val="009704F6"/>
    <w:rsid w:val="009722E7"/>
    <w:rsid w:val="00976C04"/>
    <w:rsid w:val="00985045"/>
    <w:rsid w:val="00985E3D"/>
    <w:rsid w:val="00994C09"/>
    <w:rsid w:val="009A3B7B"/>
    <w:rsid w:val="009B622C"/>
    <w:rsid w:val="009E112C"/>
    <w:rsid w:val="009E311B"/>
    <w:rsid w:val="009F708E"/>
    <w:rsid w:val="00A057CF"/>
    <w:rsid w:val="00A0650B"/>
    <w:rsid w:val="00A15349"/>
    <w:rsid w:val="00A176E1"/>
    <w:rsid w:val="00A24B3A"/>
    <w:rsid w:val="00A27B73"/>
    <w:rsid w:val="00A37B54"/>
    <w:rsid w:val="00A414B6"/>
    <w:rsid w:val="00A43770"/>
    <w:rsid w:val="00A443FC"/>
    <w:rsid w:val="00A51650"/>
    <w:rsid w:val="00A56F75"/>
    <w:rsid w:val="00A61935"/>
    <w:rsid w:val="00A672B0"/>
    <w:rsid w:val="00A761E5"/>
    <w:rsid w:val="00A92276"/>
    <w:rsid w:val="00AA0907"/>
    <w:rsid w:val="00AA3283"/>
    <w:rsid w:val="00AB0680"/>
    <w:rsid w:val="00AB168C"/>
    <w:rsid w:val="00AB4EE0"/>
    <w:rsid w:val="00AC13DB"/>
    <w:rsid w:val="00AC6992"/>
    <w:rsid w:val="00AD00FE"/>
    <w:rsid w:val="00AD2359"/>
    <w:rsid w:val="00AE4802"/>
    <w:rsid w:val="00AE4AD6"/>
    <w:rsid w:val="00AF04D1"/>
    <w:rsid w:val="00AF3467"/>
    <w:rsid w:val="00AF36BC"/>
    <w:rsid w:val="00AF46AB"/>
    <w:rsid w:val="00B05F04"/>
    <w:rsid w:val="00B15153"/>
    <w:rsid w:val="00B2213F"/>
    <w:rsid w:val="00B50216"/>
    <w:rsid w:val="00B5631B"/>
    <w:rsid w:val="00B739B5"/>
    <w:rsid w:val="00B9323D"/>
    <w:rsid w:val="00B972A8"/>
    <w:rsid w:val="00BA4174"/>
    <w:rsid w:val="00BB26F6"/>
    <w:rsid w:val="00BB57AC"/>
    <w:rsid w:val="00BB669C"/>
    <w:rsid w:val="00BC12FB"/>
    <w:rsid w:val="00BD118A"/>
    <w:rsid w:val="00BE1483"/>
    <w:rsid w:val="00BE38AB"/>
    <w:rsid w:val="00BE5614"/>
    <w:rsid w:val="00C0405B"/>
    <w:rsid w:val="00C048DF"/>
    <w:rsid w:val="00C17015"/>
    <w:rsid w:val="00C2208F"/>
    <w:rsid w:val="00C25550"/>
    <w:rsid w:val="00C27F52"/>
    <w:rsid w:val="00C359C0"/>
    <w:rsid w:val="00C3641E"/>
    <w:rsid w:val="00C50003"/>
    <w:rsid w:val="00C51489"/>
    <w:rsid w:val="00C51A96"/>
    <w:rsid w:val="00C5299D"/>
    <w:rsid w:val="00C5310D"/>
    <w:rsid w:val="00C65726"/>
    <w:rsid w:val="00C73AFD"/>
    <w:rsid w:val="00C758DD"/>
    <w:rsid w:val="00C824A7"/>
    <w:rsid w:val="00C82B0A"/>
    <w:rsid w:val="00C8582E"/>
    <w:rsid w:val="00C968CA"/>
    <w:rsid w:val="00CA171E"/>
    <w:rsid w:val="00CC1AC8"/>
    <w:rsid w:val="00CD24A7"/>
    <w:rsid w:val="00CE2E20"/>
    <w:rsid w:val="00CE3EEC"/>
    <w:rsid w:val="00D10F62"/>
    <w:rsid w:val="00D16C13"/>
    <w:rsid w:val="00D210A0"/>
    <w:rsid w:val="00D310AE"/>
    <w:rsid w:val="00D42CFC"/>
    <w:rsid w:val="00D53063"/>
    <w:rsid w:val="00D53A5C"/>
    <w:rsid w:val="00D5636F"/>
    <w:rsid w:val="00D647CE"/>
    <w:rsid w:val="00D73BED"/>
    <w:rsid w:val="00D81387"/>
    <w:rsid w:val="00D834DF"/>
    <w:rsid w:val="00D940EC"/>
    <w:rsid w:val="00DA2D50"/>
    <w:rsid w:val="00DC1F8C"/>
    <w:rsid w:val="00DC2F44"/>
    <w:rsid w:val="00DD4E78"/>
    <w:rsid w:val="00DE01EB"/>
    <w:rsid w:val="00DE6316"/>
    <w:rsid w:val="00DE732F"/>
    <w:rsid w:val="00DF0B64"/>
    <w:rsid w:val="00E06E31"/>
    <w:rsid w:val="00E07F94"/>
    <w:rsid w:val="00E120B2"/>
    <w:rsid w:val="00E13629"/>
    <w:rsid w:val="00E24529"/>
    <w:rsid w:val="00E26A26"/>
    <w:rsid w:val="00E33897"/>
    <w:rsid w:val="00E34A39"/>
    <w:rsid w:val="00E34A55"/>
    <w:rsid w:val="00E34C23"/>
    <w:rsid w:val="00E42AC9"/>
    <w:rsid w:val="00E47463"/>
    <w:rsid w:val="00E51F02"/>
    <w:rsid w:val="00E57B32"/>
    <w:rsid w:val="00E664C5"/>
    <w:rsid w:val="00E67A40"/>
    <w:rsid w:val="00E7192F"/>
    <w:rsid w:val="00E73708"/>
    <w:rsid w:val="00E73E4C"/>
    <w:rsid w:val="00E81764"/>
    <w:rsid w:val="00E827AF"/>
    <w:rsid w:val="00E94C9C"/>
    <w:rsid w:val="00EA332A"/>
    <w:rsid w:val="00EB09B1"/>
    <w:rsid w:val="00EB5A5F"/>
    <w:rsid w:val="00EC1D3C"/>
    <w:rsid w:val="00EC4807"/>
    <w:rsid w:val="00EC5E08"/>
    <w:rsid w:val="00ED3212"/>
    <w:rsid w:val="00ED6000"/>
    <w:rsid w:val="00EE2470"/>
    <w:rsid w:val="00EE478A"/>
    <w:rsid w:val="00EF30AF"/>
    <w:rsid w:val="00EF3D71"/>
    <w:rsid w:val="00EF6C91"/>
    <w:rsid w:val="00F129E7"/>
    <w:rsid w:val="00F22790"/>
    <w:rsid w:val="00F273A1"/>
    <w:rsid w:val="00F27560"/>
    <w:rsid w:val="00F27D88"/>
    <w:rsid w:val="00F3442B"/>
    <w:rsid w:val="00F4019C"/>
    <w:rsid w:val="00F46C6D"/>
    <w:rsid w:val="00F64AB5"/>
    <w:rsid w:val="00F67C40"/>
    <w:rsid w:val="00F72AFE"/>
    <w:rsid w:val="00F775B4"/>
    <w:rsid w:val="00F95FC5"/>
    <w:rsid w:val="00FB24CE"/>
    <w:rsid w:val="00FC2F5B"/>
    <w:rsid w:val="00FC38ED"/>
    <w:rsid w:val="00FC4CAC"/>
    <w:rsid w:val="00FC53F4"/>
    <w:rsid w:val="00FD6826"/>
    <w:rsid w:val="00FE5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3" type="connector" idref="# 5"/>
        <o:r id="V:Rule4" type="connector" idref="#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36"/>
    <w:pPr>
      <w:spacing w:before="60" w:after="60" w:line="312" w:lineRule="auto"/>
    </w:pPr>
    <w:rPr>
      <w:rFonts w:eastAsia="Calibri"/>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336"/>
    <w:pPr>
      <w:spacing w:line="240" w:lineRule="auto"/>
      <w:ind w:firstLine="720"/>
      <w:jc w:val="both"/>
    </w:pPr>
    <w:rPr>
      <w:rFonts w:eastAsia="Times New Roman"/>
      <w:color w:val="000000"/>
      <w:sz w:val="28"/>
      <w:szCs w:val="28"/>
    </w:rPr>
  </w:style>
  <w:style w:type="character" w:customStyle="1" w:styleId="BodyTextIndentChar">
    <w:name w:val="Body Text Indent Char"/>
    <w:link w:val="BodyTextIndent"/>
    <w:rsid w:val="00660336"/>
    <w:rPr>
      <w:color w:val="000000"/>
      <w:sz w:val="28"/>
      <w:szCs w:val="28"/>
      <w:lang w:val="en-US" w:eastAsia="en-US" w:bidi="ar-SA"/>
    </w:rPr>
  </w:style>
  <w:style w:type="paragraph" w:styleId="BodyText">
    <w:name w:val="Body Text"/>
    <w:basedOn w:val="Normal"/>
    <w:link w:val="BodyTextChar"/>
    <w:unhideWhenUsed/>
    <w:rsid w:val="00660336"/>
    <w:pPr>
      <w:spacing w:after="120"/>
    </w:pPr>
  </w:style>
  <w:style w:type="character" w:customStyle="1" w:styleId="BodyTextChar">
    <w:name w:val="Body Text Char"/>
    <w:link w:val="BodyText"/>
    <w:rsid w:val="00660336"/>
    <w:rPr>
      <w:rFonts w:eastAsia="Calibri"/>
      <w:sz w:val="26"/>
      <w:szCs w:val="22"/>
      <w:lang w:val="en-US" w:eastAsia="en-US" w:bidi="ar-SA"/>
    </w:rPr>
  </w:style>
  <w:style w:type="paragraph" w:styleId="NormalWeb">
    <w:name w:val="Normal (Web)"/>
    <w:basedOn w:val="Normal"/>
    <w:link w:val="NormalWebChar"/>
    <w:rsid w:val="00660336"/>
    <w:pPr>
      <w:spacing w:before="100" w:beforeAutospacing="1" w:after="100" w:afterAutospacing="1" w:line="240" w:lineRule="auto"/>
    </w:pPr>
    <w:rPr>
      <w:rFonts w:eastAsia="Times New Roman"/>
      <w:color w:val="000000"/>
      <w:spacing w:val="4"/>
      <w:sz w:val="24"/>
      <w:szCs w:val="24"/>
    </w:rPr>
  </w:style>
  <w:style w:type="character" w:customStyle="1" w:styleId="CharChar17">
    <w:name w:val="Char Char17"/>
    <w:locked/>
    <w:rsid w:val="00AF46AB"/>
    <w:rPr>
      <w:color w:val="000000"/>
      <w:sz w:val="28"/>
      <w:szCs w:val="28"/>
      <w:lang w:val="en-US" w:eastAsia="en-US" w:bidi="ar-SA"/>
    </w:rPr>
  </w:style>
  <w:style w:type="character" w:customStyle="1" w:styleId="apple-converted-space">
    <w:name w:val="apple-converted-space"/>
    <w:basedOn w:val="DefaultParagraphFont"/>
    <w:rsid w:val="00845461"/>
  </w:style>
  <w:style w:type="paragraph" w:styleId="BodyText2">
    <w:name w:val="Body Text 2"/>
    <w:basedOn w:val="Normal"/>
    <w:rsid w:val="00354505"/>
    <w:pPr>
      <w:spacing w:after="120" w:line="480" w:lineRule="auto"/>
    </w:pPr>
  </w:style>
  <w:style w:type="paragraph" w:styleId="Header">
    <w:name w:val="header"/>
    <w:basedOn w:val="Normal"/>
    <w:link w:val="HeaderChar"/>
    <w:uiPriority w:val="99"/>
    <w:rsid w:val="00290130"/>
    <w:pPr>
      <w:tabs>
        <w:tab w:val="center" w:pos="4680"/>
        <w:tab w:val="right" w:pos="9360"/>
      </w:tabs>
    </w:pPr>
  </w:style>
  <w:style w:type="character" w:customStyle="1" w:styleId="HeaderChar">
    <w:name w:val="Header Char"/>
    <w:link w:val="Header"/>
    <w:uiPriority w:val="99"/>
    <w:rsid w:val="00290130"/>
    <w:rPr>
      <w:rFonts w:eastAsia="Calibri"/>
      <w:sz w:val="26"/>
      <w:szCs w:val="22"/>
    </w:rPr>
  </w:style>
  <w:style w:type="paragraph" w:styleId="Footer">
    <w:name w:val="footer"/>
    <w:basedOn w:val="Normal"/>
    <w:link w:val="FooterChar"/>
    <w:uiPriority w:val="99"/>
    <w:rsid w:val="00290130"/>
    <w:pPr>
      <w:tabs>
        <w:tab w:val="center" w:pos="4680"/>
        <w:tab w:val="right" w:pos="9360"/>
      </w:tabs>
    </w:pPr>
  </w:style>
  <w:style w:type="character" w:customStyle="1" w:styleId="FooterChar">
    <w:name w:val="Footer Char"/>
    <w:link w:val="Footer"/>
    <w:uiPriority w:val="99"/>
    <w:rsid w:val="00290130"/>
    <w:rPr>
      <w:rFonts w:eastAsia="Calibri"/>
      <w:sz w:val="26"/>
      <w:szCs w:val="22"/>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sid w:val="003B0F1D"/>
    <w:pPr>
      <w:spacing w:before="0" w:after="200" w:line="240" w:lineRule="auto"/>
      <w:ind w:firstLine="567"/>
      <w:jc w:val="both"/>
    </w:pPr>
    <w:rPr>
      <w:rFonts w:ascii="Arial" w:eastAsia="Times New Roman" w:hAnsi="Arial"/>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uiPriority w:val="99"/>
    <w:rsid w:val="003B0F1D"/>
    <w:rPr>
      <w:rFonts w:ascii="Arial" w:hAnsi="Arial"/>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uiPriority w:val="99"/>
    <w:rsid w:val="003B0F1D"/>
    <w:rPr>
      <w:vertAlign w:val="superscript"/>
    </w:rPr>
  </w:style>
  <w:style w:type="character" w:customStyle="1" w:styleId="NormalWebChar">
    <w:name w:val="Normal (Web) Char"/>
    <w:link w:val="NormalWeb"/>
    <w:locked/>
    <w:rsid w:val="003B0F1D"/>
    <w:rPr>
      <w:color w:val="000000"/>
      <w:spacing w:val="4"/>
      <w:sz w:val="24"/>
      <w:szCs w:val="24"/>
    </w:rPr>
  </w:style>
  <w:style w:type="paragraph" w:customStyle="1" w:styleId="CharCharCharChar">
    <w:name w:val="Char Char Char Char"/>
    <w:basedOn w:val="Normal"/>
    <w:rsid w:val="002B3992"/>
    <w:pPr>
      <w:spacing w:before="0" w:after="160" w:line="240" w:lineRule="exact"/>
    </w:pPr>
    <w:rPr>
      <w:rFonts w:ascii="Verdana" w:eastAsia="Times New Roman" w:hAnsi="Verdana"/>
      <w:sz w:val="20"/>
      <w:szCs w:val="20"/>
    </w:rPr>
  </w:style>
  <w:style w:type="character" w:customStyle="1" w:styleId="normalchar">
    <w:name w:val="normal__char"/>
    <w:rsid w:val="002F6D6C"/>
  </w:style>
  <w:style w:type="table" w:styleId="TableGrid">
    <w:name w:val="Table Grid"/>
    <w:basedOn w:val="TableNormal"/>
    <w:rsid w:val="00376D8E"/>
    <w:pPr>
      <w:jc w:val="both"/>
    </w:pPr>
    <w:rPr>
      <w:sz w:val="28"/>
      <w:szCs w:val="28"/>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2825514">
      <w:bodyDiv w:val="1"/>
      <w:marLeft w:val="0"/>
      <w:marRight w:val="0"/>
      <w:marTop w:val="0"/>
      <w:marBottom w:val="0"/>
      <w:divBdr>
        <w:top w:val="none" w:sz="0" w:space="0" w:color="auto"/>
        <w:left w:val="none" w:sz="0" w:space="0" w:color="auto"/>
        <w:bottom w:val="none" w:sz="0" w:space="0" w:color="auto"/>
        <w:right w:val="none" w:sz="0" w:space="0" w:color="auto"/>
      </w:divBdr>
    </w:div>
    <w:div w:id="426732402">
      <w:bodyDiv w:val="1"/>
      <w:marLeft w:val="0"/>
      <w:marRight w:val="0"/>
      <w:marTop w:val="0"/>
      <w:marBottom w:val="0"/>
      <w:divBdr>
        <w:top w:val="none" w:sz="0" w:space="0" w:color="auto"/>
        <w:left w:val="none" w:sz="0" w:space="0" w:color="auto"/>
        <w:bottom w:val="none" w:sz="0" w:space="0" w:color="auto"/>
        <w:right w:val="none" w:sz="0" w:space="0" w:color="auto"/>
      </w:divBdr>
    </w:div>
    <w:div w:id="5632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7BC97-F5D0-4A77-8EA3-FC108718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5442</Words>
  <Characters>31025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UỶ BAN NHÂN DÂN</vt:lpstr>
    </vt:vector>
  </TitlesOfParts>
  <Company>CON DAO</Company>
  <LinksUpToDate>false</LinksUpToDate>
  <CharactersWithSpaces>36395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NP-COMPUTER</dc:creator>
  <cp:keywords/>
  <cp:lastModifiedBy>ASEAN</cp:lastModifiedBy>
  <cp:revision>35</cp:revision>
  <cp:lastPrinted>2021-01-12T10:11:00Z</cp:lastPrinted>
  <dcterms:created xsi:type="dcterms:W3CDTF">2022-08-10T01:36:00Z</dcterms:created>
  <dcterms:modified xsi:type="dcterms:W3CDTF">2023-01-04T10:42:00Z</dcterms:modified>
</cp:coreProperties>
</file>