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AB" w:rsidRPr="00F662D2" w:rsidRDefault="008006AB" w:rsidP="008006AB">
      <w:pPr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F662D2">
        <w:rPr>
          <w:rFonts w:eastAsia="Times New Roman"/>
          <w:b/>
          <w:sz w:val="28"/>
          <w:szCs w:val="28"/>
        </w:rPr>
        <w:t>CHƯƠNG TRÌNH HỘI NGHỊ</w:t>
      </w:r>
    </w:p>
    <w:p w:rsidR="008006AB" w:rsidRPr="00F662D2" w:rsidRDefault="008006AB" w:rsidP="008006AB">
      <w:pPr>
        <w:shd w:val="clear" w:color="auto" w:fill="FFFFFF"/>
        <w:spacing w:before="0"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8"/>
          <w:szCs w:val="28"/>
        </w:rPr>
      </w:pPr>
      <w:r w:rsidRPr="00F662D2">
        <w:rPr>
          <w:rFonts w:eastAsia="Times New Roman"/>
          <w:b/>
          <w:bCs/>
          <w:iCs/>
          <w:color w:val="000000"/>
          <w:sz w:val="28"/>
          <w:szCs w:val="28"/>
        </w:rPr>
        <w:t xml:space="preserve">Triển khai công tác Tư pháp và nhiệm vụ </w:t>
      </w:r>
    </w:p>
    <w:p w:rsidR="008006AB" w:rsidRPr="00F662D2" w:rsidRDefault="008006AB" w:rsidP="008006AB">
      <w:pPr>
        <w:shd w:val="clear" w:color="auto" w:fill="FFFFFF"/>
        <w:spacing w:before="0" w:after="0" w:line="240" w:lineRule="auto"/>
        <w:jc w:val="center"/>
        <w:textAlignment w:val="baseline"/>
        <w:rPr>
          <w:rFonts w:eastAsia="Times New Roman"/>
          <w:b/>
          <w:bCs/>
          <w:iCs/>
          <w:color w:val="000000"/>
          <w:sz w:val="28"/>
          <w:szCs w:val="28"/>
        </w:rPr>
      </w:pPr>
      <w:r w:rsidRPr="00F662D2">
        <w:rPr>
          <w:rFonts w:eastAsia="Times New Roman"/>
          <w:b/>
          <w:bCs/>
          <w:iCs/>
          <w:color w:val="000000"/>
          <w:sz w:val="28"/>
          <w:szCs w:val="28"/>
        </w:rPr>
        <w:t>của Hội đồng Phối hợp PBGDPL năm 202</w:t>
      </w:r>
      <w:r>
        <w:rPr>
          <w:rFonts w:eastAsia="Times New Roman"/>
          <w:b/>
          <w:bCs/>
          <w:iCs/>
          <w:color w:val="000000"/>
          <w:sz w:val="28"/>
          <w:szCs w:val="28"/>
        </w:rPr>
        <w:t>5</w:t>
      </w:r>
    </w:p>
    <w:p w:rsidR="008006AB" w:rsidRPr="00F662D2" w:rsidRDefault="008006AB" w:rsidP="008006AB">
      <w:pPr>
        <w:spacing w:before="0" w:after="0" w:line="240" w:lineRule="auto"/>
        <w:jc w:val="center"/>
        <w:rPr>
          <w:rFonts w:eastAsia="Times New Roman"/>
          <w:sz w:val="28"/>
          <w:szCs w:val="28"/>
        </w:rPr>
      </w:pPr>
      <w:r w:rsidRPr="00F662D2">
        <w:rPr>
          <w:rFonts w:eastAsia="Times New Roman"/>
          <w:sz w:val="28"/>
          <w:szCs w:val="28"/>
        </w:rPr>
        <w:t>--------------</w:t>
      </w:r>
    </w:p>
    <w:p w:rsidR="008006AB" w:rsidRDefault="008006AB" w:rsidP="008006AB">
      <w:pPr>
        <w:spacing w:before="80" w:after="0" w:line="240" w:lineRule="auto"/>
        <w:jc w:val="both"/>
        <w:rPr>
          <w:rFonts w:eastAsia="Times New Roman"/>
          <w:b/>
          <w:sz w:val="12"/>
          <w:szCs w:val="28"/>
        </w:rPr>
      </w:pPr>
      <w:r>
        <w:rPr>
          <w:rFonts w:eastAsia="Times New Roman"/>
          <w:b/>
          <w:sz w:val="12"/>
          <w:szCs w:val="28"/>
        </w:rPr>
        <w:t xml:space="preserve">   </w:t>
      </w:r>
    </w:p>
    <w:p w:rsidR="008006AB" w:rsidRPr="00F662D2" w:rsidRDefault="008006AB" w:rsidP="008006AB">
      <w:pPr>
        <w:spacing w:before="80"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12"/>
          <w:szCs w:val="28"/>
        </w:rPr>
        <w:t xml:space="preserve">       </w:t>
      </w:r>
      <w:r w:rsidRPr="00F662D2">
        <w:rPr>
          <w:rFonts w:eastAsia="Times New Roman"/>
          <w:b/>
          <w:sz w:val="28"/>
          <w:szCs w:val="28"/>
        </w:rPr>
        <w:t xml:space="preserve">*Chủ trì Hội nghị: </w:t>
      </w:r>
      <w:r w:rsidRPr="00F662D2">
        <w:rPr>
          <w:rFonts w:eastAsia="Times New Roman"/>
          <w:sz w:val="28"/>
          <w:szCs w:val="28"/>
        </w:rPr>
        <w:t>Đồng chí Trần Quang Trung – Phó Chủ tịch UBND huyện- Chủ tịch Hội đồng PHPBGDPL huyện.</w:t>
      </w:r>
    </w:p>
    <w:p w:rsidR="008006AB" w:rsidRPr="00F662D2" w:rsidRDefault="008006AB" w:rsidP="008006AB">
      <w:pPr>
        <w:spacing w:before="80"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 w:rsidRPr="00F662D2">
        <w:rPr>
          <w:rFonts w:eastAsia="Times New Roman"/>
          <w:b/>
          <w:sz w:val="28"/>
          <w:szCs w:val="28"/>
        </w:rPr>
        <w:t>*Thời gian Hội nghị:</w:t>
      </w:r>
      <w:r w:rsidRPr="00F662D2">
        <w:rPr>
          <w:rFonts w:eastAsia="Times New Roman"/>
          <w:sz w:val="28"/>
          <w:szCs w:val="28"/>
        </w:rPr>
        <w:t xml:space="preserve"> 01 buổi, bắt đầu từ</w:t>
      </w:r>
      <w:r>
        <w:rPr>
          <w:rFonts w:eastAsia="Times New Roman"/>
          <w:sz w:val="28"/>
          <w:szCs w:val="28"/>
        </w:rPr>
        <w:t xml:space="preserve"> 08</w:t>
      </w:r>
      <w:r>
        <w:rPr>
          <w:rFonts w:eastAsia="Times New Roman"/>
          <w:sz w:val="28"/>
          <w:szCs w:val="28"/>
        </w:rPr>
        <w:t xml:space="preserve"> giờ</w:t>
      </w:r>
      <w:r w:rsidRPr="00F662D2">
        <w:rPr>
          <w:rFonts w:eastAsia="Times New Roman"/>
          <w:sz w:val="28"/>
          <w:szCs w:val="28"/>
        </w:rPr>
        <w:t xml:space="preserve">, ngày </w:t>
      </w:r>
      <w:r>
        <w:rPr>
          <w:rFonts w:eastAsia="Times New Roman"/>
          <w:sz w:val="28"/>
          <w:szCs w:val="28"/>
        </w:rPr>
        <w:t>16</w:t>
      </w:r>
      <w:r w:rsidRPr="00F662D2">
        <w:rPr>
          <w:rFonts w:eastAsia="Times New Roman"/>
          <w:sz w:val="28"/>
          <w:szCs w:val="28"/>
        </w:rPr>
        <w:t>/01/202</w:t>
      </w:r>
      <w:r>
        <w:rPr>
          <w:rFonts w:eastAsia="Times New Roman"/>
          <w:sz w:val="28"/>
          <w:szCs w:val="28"/>
        </w:rPr>
        <w:t>5 (thứ Năm)</w:t>
      </w:r>
      <w:r w:rsidRPr="00F662D2">
        <w:rPr>
          <w:rFonts w:eastAsia="Times New Roman"/>
          <w:sz w:val="28"/>
          <w:szCs w:val="28"/>
        </w:rPr>
        <w:t>.</w:t>
      </w:r>
    </w:p>
    <w:p w:rsidR="008006AB" w:rsidRPr="00F662D2" w:rsidRDefault="008006AB" w:rsidP="008006AB">
      <w:pPr>
        <w:spacing w:before="80" w:after="0" w:line="240" w:lineRule="auto"/>
        <w:ind w:firstLine="720"/>
        <w:jc w:val="both"/>
        <w:rPr>
          <w:rFonts w:eastAsia="Times New Roman"/>
          <w:b/>
          <w:sz w:val="8"/>
          <w:szCs w:val="28"/>
        </w:rPr>
      </w:pPr>
    </w:p>
    <w:tbl>
      <w:tblPr>
        <w:tblStyle w:val="TableGrid2"/>
        <w:tblW w:w="9923" w:type="dxa"/>
        <w:tblInd w:w="-431" w:type="dxa"/>
        <w:tblLook w:val="01E0" w:firstRow="1" w:lastRow="1" w:firstColumn="1" w:lastColumn="1" w:noHBand="0" w:noVBand="0"/>
      </w:tblPr>
      <w:tblGrid>
        <w:gridCol w:w="590"/>
        <w:gridCol w:w="4949"/>
        <w:gridCol w:w="4384"/>
      </w:tblGrid>
      <w:tr w:rsidR="008006AB" w:rsidRPr="00F662D2" w:rsidTr="00EE4ECB">
        <w:trPr>
          <w:trHeight w:val="612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b/>
                <w:sz w:val="28"/>
                <w:szCs w:val="28"/>
              </w:rPr>
            </w:pPr>
            <w:r w:rsidRPr="00F662D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949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b/>
                <w:sz w:val="28"/>
                <w:szCs w:val="28"/>
              </w:rPr>
            </w:pPr>
            <w:r w:rsidRPr="00F662D2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4384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b/>
                <w:sz w:val="28"/>
                <w:szCs w:val="28"/>
              </w:rPr>
            </w:pPr>
            <w:r w:rsidRPr="00F662D2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8006AB" w:rsidRPr="00F662D2" w:rsidTr="00EE4ECB">
        <w:trPr>
          <w:trHeight w:val="856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</w:rPr>
            </w:pPr>
            <w:r w:rsidRPr="00F662D2">
              <w:rPr>
                <w:sz w:val="28"/>
                <w:szCs w:val="28"/>
              </w:rPr>
              <w:t>1</w:t>
            </w:r>
          </w:p>
        </w:tc>
        <w:tc>
          <w:tcPr>
            <w:tcW w:w="4949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</w:rPr>
              <w:t>Ổn định tổ chức, giới thiệu đại biểu và thông qua Chương trình Hội nghị</w:t>
            </w:r>
          </w:p>
        </w:tc>
        <w:tc>
          <w:tcPr>
            <w:tcW w:w="4384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</w:rPr>
              <w:t xml:space="preserve">Đ/c  </w:t>
            </w:r>
            <w:r>
              <w:rPr>
                <w:spacing w:val="2"/>
                <w:kern w:val="20"/>
                <w:position w:val="6"/>
                <w:sz w:val="28"/>
                <w:szCs w:val="28"/>
              </w:rPr>
              <w:t>Hoàng Việt Triều</w:t>
            </w:r>
            <w:r w:rsidR="007A55F3">
              <w:rPr>
                <w:spacing w:val="2"/>
                <w:kern w:val="20"/>
                <w:position w:val="6"/>
                <w:sz w:val="28"/>
                <w:szCs w:val="28"/>
              </w:rPr>
              <w:t xml:space="preserve">  -</w:t>
            </w:r>
            <w:r w:rsidR="00334A07">
              <w:rPr>
                <w:spacing w:val="2"/>
                <w:kern w:val="20"/>
                <w:position w:val="6"/>
                <w:sz w:val="28"/>
                <w:szCs w:val="28"/>
              </w:rPr>
              <w:t xml:space="preserve"> Phó Chánh Văn phòng HĐND và </w:t>
            </w:r>
            <w:r w:rsidRPr="00F662D2">
              <w:rPr>
                <w:spacing w:val="2"/>
                <w:kern w:val="20"/>
                <w:position w:val="6"/>
                <w:sz w:val="28"/>
                <w:szCs w:val="28"/>
              </w:rPr>
              <w:t>UBND huyện</w:t>
            </w:r>
          </w:p>
        </w:tc>
      </w:tr>
      <w:tr w:rsidR="008006AB" w:rsidRPr="00F662D2" w:rsidTr="00EE4ECB">
        <w:trPr>
          <w:trHeight w:val="1110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  <w:lang w:val="pt-BR"/>
              </w:rPr>
            </w:pPr>
            <w:r w:rsidRPr="00F662D2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949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jc w:val="both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Báo cáo tóm tắt tổng kết công tác Tư pháp năm 202</w:t>
            </w:r>
            <w:r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4</w:t>
            </w: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và nhiệm vụ năm 202</w:t>
            </w:r>
            <w:r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5</w:t>
            </w:r>
          </w:p>
        </w:tc>
        <w:tc>
          <w:tcPr>
            <w:tcW w:w="4384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Đ/c Hoàng Văn Công </w:t>
            </w:r>
          </w:p>
          <w:p w:rsidR="008006AB" w:rsidRPr="00F662D2" w:rsidRDefault="008006AB" w:rsidP="00EB3136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Trưởng phòng Tư pháp huyện</w:t>
            </w:r>
          </w:p>
        </w:tc>
      </w:tr>
      <w:tr w:rsidR="008006AB" w:rsidRPr="00F662D2" w:rsidTr="00EE4ECB">
        <w:trPr>
          <w:trHeight w:val="1090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  <w:lang w:val="pt-BR"/>
              </w:rPr>
            </w:pPr>
            <w:r w:rsidRPr="00F662D2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4949" w:type="dxa"/>
            <w:vAlign w:val="center"/>
          </w:tcPr>
          <w:p w:rsidR="008006AB" w:rsidRPr="00EE4ECB" w:rsidRDefault="00EE4ECB" w:rsidP="00EB3136">
            <w:pPr>
              <w:spacing w:before="0" w:after="0" w:line="240" w:lineRule="auto"/>
              <w:jc w:val="both"/>
              <w:rPr>
                <w:iCs/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EE4ECB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Thảo luận</w:t>
            </w:r>
            <w:r w:rsidR="008006AB" w:rsidRPr="00EE4ECB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384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Đ/c Trần Quang Trung</w:t>
            </w:r>
          </w:p>
          <w:p w:rsidR="008006AB" w:rsidRPr="00F662D2" w:rsidRDefault="008006AB" w:rsidP="00EE4ECB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Phó Chủ tịch UBND huyện</w:t>
            </w:r>
          </w:p>
        </w:tc>
      </w:tr>
      <w:tr w:rsidR="008006AB" w:rsidRPr="00F662D2" w:rsidTr="00EE4ECB">
        <w:trPr>
          <w:trHeight w:val="796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  <w:lang w:val="pt-BR"/>
              </w:rPr>
            </w:pPr>
            <w:r w:rsidRPr="00F662D2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4949" w:type="dxa"/>
            <w:vAlign w:val="center"/>
          </w:tcPr>
          <w:p w:rsidR="008006AB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Phát biểu</w:t>
            </w:r>
            <w:r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ý kiến</w:t>
            </w: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chỉ đạo Hội nghị</w:t>
            </w:r>
            <w:r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</w:t>
            </w:r>
          </w:p>
          <w:p w:rsidR="008006AB" w:rsidRPr="00F662D2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(nếu có)</w:t>
            </w:r>
          </w:p>
        </w:tc>
        <w:tc>
          <w:tcPr>
            <w:tcW w:w="4384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 xml:space="preserve">     Đại diện Lãnh đạo Sở Tư pháp </w:t>
            </w:r>
          </w:p>
        </w:tc>
      </w:tr>
      <w:tr w:rsidR="008006AB" w:rsidRPr="00F662D2" w:rsidTr="00D321EF">
        <w:trPr>
          <w:trHeight w:val="1173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4949" w:type="dxa"/>
            <w:vAlign w:val="center"/>
          </w:tcPr>
          <w:p w:rsidR="008006AB" w:rsidRPr="00F662D2" w:rsidRDefault="00D321EF" w:rsidP="00EB3136">
            <w:pPr>
              <w:spacing w:before="0" w:after="0" w:line="240" w:lineRule="auto"/>
              <w:jc w:val="both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>
              <w:rPr>
                <w:spacing w:val="2"/>
                <w:kern w:val="20"/>
                <w:position w:val="6"/>
                <w:sz w:val="28"/>
                <w:szCs w:val="28"/>
              </w:rPr>
              <w:t>Khen thưởng</w:t>
            </w:r>
            <w:bookmarkStart w:id="0" w:name="_GoBack"/>
            <w:bookmarkEnd w:id="0"/>
          </w:p>
        </w:tc>
        <w:tc>
          <w:tcPr>
            <w:tcW w:w="4384" w:type="dxa"/>
            <w:vAlign w:val="center"/>
          </w:tcPr>
          <w:p w:rsidR="008006AB" w:rsidRPr="00D321EF" w:rsidRDefault="00152196" w:rsidP="00D321EF">
            <w:pPr>
              <w:spacing w:before="0" w:after="0" w:line="240" w:lineRule="auto"/>
              <w:jc w:val="both"/>
              <w:rPr>
                <w:spacing w:val="2"/>
                <w:kern w:val="20"/>
                <w:position w:val="6"/>
                <w:sz w:val="28"/>
                <w:szCs w:val="28"/>
              </w:rPr>
            </w:pPr>
            <w:r>
              <w:rPr>
                <w:spacing w:val="2"/>
                <w:kern w:val="20"/>
                <w:position w:val="6"/>
                <w:sz w:val="28"/>
                <w:szCs w:val="28"/>
              </w:rPr>
              <w:t xml:space="preserve">Đại diện </w:t>
            </w:r>
            <w:r w:rsidR="008006AB" w:rsidRPr="00F662D2">
              <w:rPr>
                <w:spacing w:val="2"/>
                <w:kern w:val="20"/>
                <w:position w:val="6"/>
                <w:sz w:val="28"/>
                <w:szCs w:val="28"/>
              </w:rPr>
              <w:t>Th</w:t>
            </w:r>
            <w:r w:rsidR="008006AB" w:rsidRPr="00F662D2">
              <w:rPr>
                <w:rFonts w:cs="Arial"/>
                <w:spacing w:val="2"/>
                <w:kern w:val="20"/>
                <w:position w:val="6"/>
                <w:sz w:val="28"/>
                <w:szCs w:val="28"/>
              </w:rPr>
              <w:t>ườ</w:t>
            </w:r>
            <w:r w:rsidR="008006AB" w:rsidRPr="00F662D2">
              <w:rPr>
                <w:spacing w:val="2"/>
                <w:kern w:val="20"/>
                <w:position w:val="6"/>
                <w:sz w:val="28"/>
                <w:szCs w:val="28"/>
              </w:rPr>
              <w:t>ng tr</w:t>
            </w:r>
            <w:r w:rsidR="008006AB" w:rsidRPr="00F662D2">
              <w:rPr>
                <w:rFonts w:cs="Arial"/>
                <w:spacing w:val="2"/>
                <w:kern w:val="20"/>
                <w:position w:val="6"/>
                <w:sz w:val="28"/>
                <w:szCs w:val="28"/>
              </w:rPr>
              <w:t>ự</w:t>
            </w:r>
            <w:r w:rsidR="008006AB" w:rsidRPr="00F662D2">
              <w:rPr>
                <w:spacing w:val="2"/>
                <w:kern w:val="20"/>
                <w:position w:val="6"/>
                <w:sz w:val="28"/>
                <w:szCs w:val="28"/>
              </w:rPr>
              <w:t xml:space="preserve">c </w:t>
            </w:r>
            <w:r w:rsidR="00A418F8">
              <w:rPr>
                <w:spacing w:val="2"/>
                <w:kern w:val="20"/>
                <w:position w:val="6"/>
                <w:sz w:val="28"/>
                <w:szCs w:val="28"/>
              </w:rPr>
              <w:t xml:space="preserve">Hội đồng </w:t>
            </w:r>
            <w:r w:rsidR="008006AB" w:rsidRPr="00F662D2">
              <w:rPr>
                <w:spacing w:val="2"/>
                <w:kern w:val="20"/>
                <w:position w:val="6"/>
                <w:sz w:val="28"/>
                <w:szCs w:val="28"/>
              </w:rPr>
              <w:t>TĐ-KT huyện</w:t>
            </w:r>
          </w:p>
        </w:tc>
      </w:tr>
      <w:tr w:rsidR="008006AB" w:rsidRPr="00F662D2" w:rsidTr="00EE4ECB">
        <w:trPr>
          <w:trHeight w:val="905"/>
        </w:trPr>
        <w:tc>
          <w:tcPr>
            <w:tcW w:w="590" w:type="dxa"/>
            <w:vAlign w:val="center"/>
          </w:tcPr>
          <w:p w:rsidR="008006AB" w:rsidRPr="00F662D2" w:rsidRDefault="008006AB" w:rsidP="00EB3136">
            <w:pPr>
              <w:spacing w:before="80" w:after="0" w:line="24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4949" w:type="dxa"/>
            <w:vAlign w:val="center"/>
          </w:tcPr>
          <w:p w:rsidR="008006AB" w:rsidRPr="00F662D2" w:rsidRDefault="008006AB" w:rsidP="00EB3136">
            <w:pPr>
              <w:spacing w:before="0" w:after="0" w:line="240" w:lineRule="auto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Kết luận, bế mạc Hội nghị</w:t>
            </w:r>
          </w:p>
        </w:tc>
        <w:tc>
          <w:tcPr>
            <w:tcW w:w="4384" w:type="dxa"/>
            <w:vAlign w:val="center"/>
          </w:tcPr>
          <w:p w:rsidR="00EE4ECB" w:rsidRDefault="008006AB" w:rsidP="00EE4ECB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Đ/c Trần Quang Trung</w:t>
            </w:r>
          </w:p>
          <w:p w:rsidR="008006AB" w:rsidRPr="00F662D2" w:rsidRDefault="008006AB" w:rsidP="00EE4ECB">
            <w:pPr>
              <w:spacing w:before="0" w:after="0" w:line="240" w:lineRule="auto"/>
              <w:jc w:val="center"/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</w:pPr>
            <w:r w:rsidRPr="00F662D2">
              <w:rPr>
                <w:spacing w:val="2"/>
                <w:kern w:val="20"/>
                <w:position w:val="6"/>
                <w:sz w:val="28"/>
                <w:szCs w:val="28"/>
                <w:lang w:val="pt-BR"/>
              </w:rPr>
              <w:t>Phó Chủ tịch UBND huyện</w:t>
            </w:r>
          </w:p>
        </w:tc>
      </w:tr>
    </w:tbl>
    <w:p w:rsidR="008006AB" w:rsidRPr="00F662D2" w:rsidRDefault="008006AB" w:rsidP="008006AB">
      <w:pPr>
        <w:spacing w:before="80" w:after="0" w:line="240" w:lineRule="auto"/>
        <w:rPr>
          <w:rFonts w:eastAsia="Times New Roman"/>
          <w:sz w:val="8"/>
          <w:szCs w:val="28"/>
          <w:lang w:val="pt-BR"/>
        </w:rPr>
      </w:pPr>
    </w:p>
    <w:p w:rsidR="008006AB" w:rsidRPr="00F662D2" w:rsidRDefault="008006AB" w:rsidP="008006AB">
      <w:pPr>
        <w:spacing w:before="80" w:after="0" w:line="240" w:lineRule="auto"/>
        <w:jc w:val="both"/>
        <w:rPr>
          <w:rFonts w:eastAsia="Times New Roman"/>
          <w:b/>
          <w:sz w:val="28"/>
          <w:szCs w:val="28"/>
        </w:rPr>
      </w:pPr>
      <w:r w:rsidRPr="00F662D2">
        <w:rPr>
          <w:rFonts w:eastAsia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eastAsia="Times New Roman"/>
          <w:b/>
          <w:sz w:val="28"/>
          <w:szCs w:val="28"/>
        </w:rPr>
        <w:t xml:space="preserve">         </w:t>
      </w:r>
      <w:r w:rsidRPr="00F662D2">
        <w:rPr>
          <w:rFonts w:eastAsia="Times New Roman"/>
          <w:b/>
          <w:sz w:val="28"/>
          <w:szCs w:val="28"/>
        </w:rPr>
        <w:t xml:space="preserve"> BAN TỔ CHỨC HỘI NGHỊ</w:t>
      </w:r>
    </w:p>
    <w:p w:rsidR="008006AB" w:rsidRPr="00D52A3A" w:rsidRDefault="008006AB" w:rsidP="008006AB">
      <w:pPr>
        <w:spacing w:after="0" w:line="240" w:lineRule="auto"/>
        <w:rPr>
          <w:spacing w:val="2"/>
          <w:kern w:val="20"/>
          <w:position w:val="6"/>
        </w:rPr>
      </w:pPr>
    </w:p>
    <w:p w:rsidR="0055370C" w:rsidRDefault="0055370C"/>
    <w:sectPr w:rsidR="0055370C" w:rsidSect="00704808">
      <w:headerReference w:type="default" r:id="rId4"/>
      <w:pgSz w:w="11907" w:h="16840" w:code="9"/>
      <w:pgMar w:top="851" w:right="1134" w:bottom="851" w:left="1588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2660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4808" w:rsidRDefault="00D321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04808" w:rsidRDefault="00D32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B"/>
    <w:rsid w:val="00152196"/>
    <w:rsid w:val="00334A07"/>
    <w:rsid w:val="0055370C"/>
    <w:rsid w:val="005E0565"/>
    <w:rsid w:val="007A55F3"/>
    <w:rsid w:val="008006AB"/>
    <w:rsid w:val="00A418F8"/>
    <w:rsid w:val="00D321EF"/>
    <w:rsid w:val="00E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A866-0866-42E8-A09D-88F6F944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AB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8006A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6A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6AB"/>
    <w:rPr>
      <w:rFonts w:eastAsia="Calibri" w:cs="Times New Roman"/>
      <w:sz w:val="26"/>
    </w:rPr>
  </w:style>
  <w:style w:type="table" w:styleId="TableGrid">
    <w:name w:val="Table Grid"/>
    <w:basedOn w:val="TableNormal"/>
    <w:uiPriority w:val="39"/>
    <w:rsid w:val="0080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2025-01-15T01:55:00Z</dcterms:created>
  <dcterms:modified xsi:type="dcterms:W3CDTF">2025-01-15T02:00:00Z</dcterms:modified>
</cp:coreProperties>
</file>