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76" w:type="dxa"/>
        <w:tblLook w:val="00E0" w:firstRow="1" w:lastRow="1" w:firstColumn="1" w:lastColumn="0" w:noHBand="0" w:noVBand="0"/>
      </w:tblPr>
      <w:tblGrid>
        <w:gridCol w:w="485"/>
        <w:gridCol w:w="8491"/>
      </w:tblGrid>
      <w:tr w:rsidR="008429F8" w:rsidRPr="005732FE" w14:paraId="18FC4FC2" w14:textId="77777777" w:rsidTr="00AB6DEE">
        <w:trPr>
          <w:trHeight w:val="1797"/>
        </w:trPr>
        <w:tc>
          <w:tcPr>
            <w:tcW w:w="1822" w:type="dxa"/>
          </w:tcPr>
          <w:p w14:paraId="1E8120EF" w14:textId="20A70C5C" w:rsidR="008429F8" w:rsidRPr="005732FE" w:rsidRDefault="008429F8" w:rsidP="00C3767C">
            <w:bookmarkStart w:id="0" w:name="_Hlk166035961"/>
            <w:bookmarkStart w:id="1" w:name="_GoBack"/>
            <w:bookmarkEnd w:id="0"/>
            <w:bookmarkEnd w:id="1"/>
          </w:p>
        </w:tc>
        <w:tc>
          <w:tcPr>
            <w:tcW w:w="7154" w:type="dxa"/>
          </w:tcPr>
          <w:tbl>
            <w:tblPr>
              <w:tblStyle w:val="TableGrid"/>
              <w:tblpPr w:leftFromText="180" w:rightFromText="180" w:vertAnchor="text" w:horzAnchor="page" w:tblpX="2267" w:tblpY="537"/>
              <w:tblOverlap w:val="never"/>
              <w:tblW w:w="82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6859"/>
            </w:tblGrid>
            <w:tr w:rsidR="00C3767C" w:rsidRPr="005732FE" w14:paraId="29ADF8A1" w14:textId="77777777" w:rsidTr="00240DF2">
              <w:trPr>
                <w:trHeight w:val="1185"/>
              </w:trPr>
              <w:tc>
                <w:tcPr>
                  <w:tcW w:w="1416" w:type="dxa"/>
                </w:tcPr>
                <w:p w14:paraId="700BCAFC" w14:textId="77777777" w:rsidR="00C3767C" w:rsidRPr="005732FE" w:rsidRDefault="00C3767C" w:rsidP="00C3767C">
                  <w:pPr>
                    <w:tabs>
                      <w:tab w:val="left" w:pos="1134"/>
                    </w:tabs>
                    <w:rPr>
                      <w:rFonts w:ascii=".VnBlackH" w:hAnsi=".VnBlackH"/>
                      <w:sz w:val="22"/>
                      <w:lang w:val="fr-FR"/>
                    </w:rPr>
                  </w:pPr>
                  <w:r w:rsidRPr="005732FE">
                    <w:rPr>
                      <w:rFonts w:ascii=".VnTimeH" w:hAnsi=".VnTimeH"/>
                      <w:noProof/>
                      <w:szCs w:val="28"/>
                    </w:rPr>
                    <w:drawing>
                      <wp:inline distT="0" distB="0" distL="0" distR="0" wp14:anchorId="12280DD6" wp14:editId="25A779F3">
                        <wp:extent cx="758825" cy="802005"/>
                        <wp:effectExtent l="0" t="0" r="3175" b="0"/>
                        <wp:docPr id="49" name="Picture 49" descr="bieut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eutuo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25" cy="802005"/>
                                </a:xfrm>
                                <a:prstGeom prst="rect">
                                  <a:avLst/>
                                </a:prstGeom>
                                <a:noFill/>
                                <a:ln>
                                  <a:noFill/>
                                </a:ln>
                              </pic:spPr>
                            </pic:pic>
                          </a:graphicData>
                        </a:graphic>
                      </wp:inline>
                    </w:drawing>
                  </w:r>
                </w:p>
              </w:tc>
              <w:tc>
                <w:tcPr>
                  <w:tcW w:w="6859" w:type="dxa"/>
                </w:tcPr>
                <w:p w14:paraId="0F7723E1" w14:textId="77777777" w:rsidR="00C3767C" w:rsidRPr="005732FE" w:rsidRDefault="00C3767C" w:rsidP="00C3767C">
                  <w:pPr>
                    <w:tabs>
                      <w:tab w:val="left" w:pos="1134"/>
                    </w:tabs>
                    <w:rPr>
                      <w:b/>
                      <w:sz w:val="24"/>
                      <w:lang w:val="fr-FR"/>
                    </w:rPr>
                  </w:pPr>
                  <w:r w:rsidRPr="005732FE">
                    <w:rPr>
                      <w:b/>
                      <w:sz w:val="24"/>
                      <w:lang w:val="fr-FR"/>
                    </w:rPr>
                    <w:t>SỞ XÂY DỰNG QUẢNG BÌNH</w:t>
                  </w:r>
                </w:p>
                <w:p w14:paraId="68A82BCD" w14:textId="77777777" w:rsidR="00C3767C" w:rsidRPr="005732FE" w:rsidRDefault="00C3767C" w:rsidP="00C3767C">
                  <w:pPr>
                    <w:rPr>
                      <w:b/>
                      <w:lang w:val="fr-FR"/>
                    </w:rPr>
                  </w:pPr>
                  <w:r w:rsidRPr="005732FE">
                    <w:rPr>
                      <w:b/>
                      <w:lang w:val="fr-FR"/>
                    </w:rPr>
                    <w:t xml:space="preserve">VIỆN </w:t>
                  </w:r>
                  <w:bookmarkStart w:id="2" w:name="_TOC181426169"/>
                  <w:bookmarkStart w:id="3" w:name="_TOC181427117"/>
                  <w:bookmarkStart w:id="4" w:name="_TOC181427311"/>
                  <w:bookmarkStart w:id="5" w:name="_TOC181427412"/>
                  <w:bookmarkStart w:id="6" w:name="_TOC181427921"/>
                  <w:r w:rsidRPr="005732FE">
                    <w:rPr>
                      <w:b/>
                      <w:lang w:val="fr-FR"/>
                    </w:rPr>
                    <w:t>QUY HOẠCH XÂY DỰNG QUẢNG BÌNH</w:t>
                  </w:r>
                </w:p>
                <w:p w14:paraId="16A5591A" w14:textId="77777777" w:rsidR="00C3767C" w:rsidRPr="005732FE" w:rsidRDefault="00C3767C" w:rsidP="00C3767C">
                  <w:pPr>
                    <w:rPr>
                      <w:sz w:val="24"/>
                      <w:lang w:val="fr-FR"/>
                    </w:rPr>
                  </w:pPr>
                  <w:r w:rsidRPr="005732FE">
                    <w:rPr>
                      <w:sz w:val="24"/>
                      <w:lang w:val="fr-FR"/>
                    </w:rPr>
                    <w:t>Đường Nguyễn Hữu Cảnh – thành phố Đồng Hới – tỉnh Quảng Bình</w:t>
                  </w:r>
                  <w:bookmarkEnd w:id="2"/>
                  <w:bookmarkEnd w:id="3"/>
                  <w:bookmarkEnd w:id="4"/>
                  <w:bookmarkEnd w:id="5"/>
                  <w:bookmarkEnd w:id="6"/>
                </w:p>
                <w:p w14:paraId="6057F710" w14:textId="77777777" w:rsidR="00C3767C" w:rsidRPr="005732FE" w:rsidRDefault="00C3767C" w:rsidP="00C3767C">
                  <w:pPr>
                    <w:tabs>
                      <w:tab w:val="left" w:pos="1134"/>
                    </w:tabs>
                    <w:rPr>
                      <w:rFonts w:ascii=".VnBlackH" w:hAnsi=".VnBlackH"/>
                      <w:sz w:val="22"/>
                      <w:lang w:val="fr-FR"/>
                    </w:rPr>
                  </w:pPr>
                  <w:r w:rsidRPr="005732FE">
                    <w:rPr>
                      <w:sz w:val="24"/>
                    </w:rPr>
                    <w:t>Tel: 0232 3828720; Fax: 0232 3833558; Email: qhxdqb@gmail.com</w:t>
                  </w:r>
                </w:p>
              </w:tc>
            </w:tr>
          </w:tbl>
          <w:p w14:paraId="453B8F7C" w14:textId="37F26F65" w:rsidR="008429F8" w:rsidRPr="005732FE" w:rsidRDefault="008429F8" w:rsidP="00C3767C">
            <w:pPr>
              <w:tabs>
                <w:tab w:val="center" w:pos="4320"/>
                <w:tab w:val="right" w:pos="8640"/>
              </w:tabs>
              <w:rPr>
                <w:sz w:val="24"/>
              </w:rPr>
            </w:pPr>
          </w:p>
        </w:tc>
      </w:tr>
      <w:tr w:rsidR="008429F8" w:rsidRPr="005732FE" w14:paraId="3389ABF7" w14:textId="77777777" w:rsidTr="00AB6DEE">
        <w:tc>
          <w:tcPr>
            <w:tcW w:w="1822" w:type="dxa"/>
          </w:tcPr>
          <w:p w14:paraId="228C7270" w14:textId="77777777" w:rsidR="008429F8" w:rsidRPr="005732FE" w:rsidRDefault="008429F8" w:rsidP="00C3767C">
            <w:pPr>
              <w:rPr>
                <w:b/>
                <w:noProof/>
              </w:rPr>
            </w:pPr>
          </w:p>
        </w:tc>
        <w:tc>
          <w:tcPr>
            <w:tcW w:w="7154" w:type="dxa"/>
          </w:tcPr>
          <w:p w14:paraId="010EE591" w14:textId="77777777" w:rsidR="008429F8" w:rsidRPr="005732FE" w:rsidRDefault="008429F8" w:rsidP="00C3767C">
            <w:pPr>
              <w:tabs>
                <w:tab w:val="left" w:pos="1134"/>
              </w:tabs>
              <w:rPr>
                <w:rFonts w:ascii=".VnBlackH" w:hAnsi=".VnBlackH"/>
                <w:sz w:val="22"/>
                <w:lang w:val="fr-FR"/>
              </w:rPr>
            </w:pPr>
          </w:p>
        </w:tc>
      </w:tr>
    </w:tbl>
    <w:p w14:paraId="4396F6BA" w14:textId="02AF2BC6" w:rsidR="008429F8" w:rsidRPr="005732FE" w:rsidRDefault="00A5372E" w:rsidP="00C3767C">
      <w:pPr>
        <w:rPr>
          <w:rFonts w:ascii=".VnTimeH" w:hAnsi=".VnTimeH"/>
          <w:b/>
        </w:rPr>
      </w:pPr>
      <w:r w:rsidRPr="005732FE">
        <w:rPr>
          <w:noProof/>
        </w:rPr>
        <mc:AlternateContent>
          <mc:Choice Requires="wps">
            <w:drawing>
              <wp:anchor distT="0" distB="0" distL="114300" distR="114300" simplePos="0" relativeHeight="251660288" behindDoc="0" locked="0" layoutInCell="1" allowOverlap="1" wp14:anchorId="0923540D" wp14:editId="15EB65DA">
                <wp:simplePos x="0" y="0"/>
                <wp:positionH relativeFrom="column">
                  <wp:posOffset>0</wp:posOffset>
                </wp:positionH>
                <wp:positionV relativeFrom="paragraph">
                  <wp:posOffset>-1434465</wp:posOffset>
                </wp:positionV>
                <wp:extent cx="5715000" cy="9338945"/>
                <wp:effectExtent l="19050" t="19050" r="38100" b="336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33894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7C5ABA" id="Rectangle 5" o:spid="_x0000_s1026" style="position:absolute;margin-left:0;margin-top:-112.95pt;width:450pt;height:7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" filled="f" strokeweight="4.5pt">
                <v:stroke linestyle="thickThin"/>
              </v:rect>
            </w:pict>
          </mc:Fallback>
        </mc:AlternateContent>
      </w:r>
    </w:p>
    <w:p w14:paraId="130B9E26" w14:textId="77777777" w:rsidR="008429F8" w:rsidRPr="005732FE" w:rsidRDefault="008429F8" w:rsidP="00FB26D3">
      <w:pPr>
        <w:spacing w:beforeLines="40" w:before="96" w:line="276" w:lineRule="auto"/>
        <w:jc w:val="both"/>
        <w:rPr>
          <w:rFonts w:ascii=".VnTimeH" w:hAnsi=".VnTimeH"/>
          <w:b/>
        </w:rPr>
      </w:pPr>
    </w:p>
    <w:p w14:paraId="1794834B" w14:textId="77777777" w:rsidR="008429F8" w:rsidRPr="005732FE" w:rsidRDefault="008429F8" w:rsidP="008429F8">
      <w:pPr>
        <w:ind w:left="284" w:right="-136"/>
        <w:jc w:val="center"/>
        <w:rPr>
          <w:b/>
          <w:sz w:val="50"/>
        </w:rPr>
      </w:pPr>
    </w:p>
    <w:p w14:paraId="5D729894" w14:textId="77777777" w:rsidR="00A46864" w:rsidRPr="005732FE" w:rsidRDefault="00A46864" w:rsidP="008429F8">
      <w:pPr>
        <w:ind w:left="284" w:right="-136"/>
        <w:jc w:val="center"/>
        <w:rPr>
          <w:b/>
          <w:sz w:val="50"/>
        </w:rPr>
      </w:pPr>
    </w:p>
    <w:p w14:paraId="1054406F" w14:textId="348F6400" w:rsidR="00A46864" w:rsidRDefault="00890310" w:rsidP="00FB26D3">
      <w:pPr>
        <w:ind w:left="284" w:right="-136"/>
        <w:jc w:val="center"/>
        <w:rPr>
          <w:b/>
          <w:sz w:val="50"/>
        </w:rPr>
      </w:pPr>
      <w:r>
        <w:rPr>
          <w:b/>
          <w:sz w:val="50"/>
        </w:rPr>
        <w:t>BÁO CÁO TÓM TẮT</w:t>
      </w:r>
    </w:p>
    <w:p w14:paraId="655A794B" w14:textId="77777777" w:rsidR="002C5AB2" w:rsidRPr="00890310" w:rsidRDefault="002C5AB2" w:rsidP="00FB26D3">
      <w:pPr>
        <w:ind w:left="284" w:right="-136"/>
        <w:jc w:val="center"/>
        <w:rPr>
          <w:b/>
          <w:sz w:val="50"/>
        </w:rPr>
      </w:pPr>
    </w:p>
    <w:p w14:paraId="2BAAE0DE" w14:textId="77777777" w:rsidR="00A54854" w:rsidRPr="00A54854" w:rsidRDefault="00A54854" w:rsidP="002C5AB2">
      <w:pPr>
        <w:spacing w:line="276" w:lineRule="auto"/>
        <w:jc w:val="center"/>
        <w:rPr>
          <w:b/>
          <w:sz w:val="31"/>
          <w:szCs w:val="31"/>
        </w:rPr>
      </w:pPr>
      <w:r w:rsidRPr="00A54854">
        <w:rPr>
          <w:b/>
          <w:sz w:val="31"/>
          <w:szCs w:val="31"/>
        </w:rPr>
        <w:t>ĐỀ ÁN PHÂN LOẠI ĐÔ THỊ</w:t>
      </w:r>
    </w:p>
    <w:p w14:paraId="55817E30" w14:textId="62CCD93E" w:rsidR="00A54854" w:rsidRPr="00A54854" w:rsidRDefault="00A54854" w:rsidP="00A54854">
      <w:pPr>
        <w:spacing w:line="276" w:lineRule="auto"/>
        <w:jc w:val="center"/>
        <w:rPr>
          <w:b/>
          <w:sz w:val="31"/>
          <w:szCs w:val="31"/>
        </w:rPr>
      </w:pPr>
      <w:r w:rsidRPr="00A54854">
        <w:rPr>
          <w:b/>
          <w:sz w:val="31"/>
          <w:szCs w:val="31"/>
        </w:rPr>
        <w:t xml:space="preserve">CÔNG NHẬN XÃ QUẢNG PHƯƠNG, HUYỆN QUẢNGTRẠCH </w:t>
      </w:r>
      <w:r w:rsidR="00FD088C">
        <w:rPr>
          <w:b/>
          <w:sz w:val="31"/>
          <w:szCs w:val="31"/>
        </w:rPr>
        <w:t xml:space="preserve">      </w:t>
      </w:r>
      <w:r w:rsidRPr="00A54854">
        <w:rPr>
          <w:b/>
          <w:sz w:val="31"/>
          <w:szCs w:val="31"/>
        </w:rPr>
        <w:t>ĐẠT TIÊU CHÍ ĐÔ THỊ LOẠI V</w:t>
      </w:r>
    </w:p>
    <w:p w14:paraId="67C7FE63" w14:textId="77777777" w:rsidR="008429F8" w:rsidRPr="005732FE" w:rsidRDefault="008429F8" w:rsidP="008429F8">
      <w:pPr>
        <w:spacing w:line="276" w:lineRule="auto"/>
        <w:ind w:left="284"/>
        <w:jc w:val="center"/>
        <w:rPr>
          <w:b/>
          <w:sz w:val="32"/>
          <w:szCs w:val="36"/>
        </w:rPr>
      </w:pPr>
    </w:p>
    <w:p w14:paraId="7E770250" w14:textId="77777777" w:rsidR="008429F8" w:rsidRPr="005732FE" w:rsidRDefault="008429F8" w:rsidP="008429F8">
      <w:pPr>
        <w:spacing w:line="276" w:lineRule="auto"/>
        <w:ind w:left="284"/>
        <w:jc w:val="center"/>
        <w:rPr>
          <w:b/>
          <w:sz w:val="32"/>
          <w:szCs w:val="36"/>
        </w:rPr>
      </w:pPr>
    </w:p>
    <w:p w14:paraId="4F55B56E" w14:textId="77777777" w:rsidR="008429F8" w:rsidRPr="005732FE" w:rsidRDefault="008429F8" w:rsidP="008429F8">
      <w:pPr>
        <w:spacing w:line="276" w:lineRule="auto"/>
        <w:ind w:left="513" w:right="-135"/>
        <w:rPr>
          <w:b/>
          <w:sz w:val="32"/>
        </w:rPr>
      </w:pPr>
    </w:p>
    <w:p w14:paraId="261E2A5C" w14:textId="77777777" w:rsidR="008429F8" w:rsidRPr="005732FE" w:rsidRDefault="008429F8" w:rsidP="008429F8">
      <w:pPr>
        <w:spacing w:before="120" w:line="276" w:lineRule="auto"/>
        <w:ind w:firstLine="567"/>
        <w:rPr>
          <w:sz w:val="24"/>
        </w:rPr>
      </w:pPr>
    </w:p>
    <w:p w14:paraId="6E4BC663" w14:textId="77777777" w:rsidR="008429F8" w:rsidRPr="005732FE" w:rsidRDefault="008429F8" w:rsidP="00452C99">
      <w:pPr>
        <w:spacing w:line="276" w:lineRule="auto"/>
        <w:rPr>
          <w:b/>
          <w:sz w:val="26"/>
          <w:lang w:val="pt-BR"/>
        </w:rPr>
      </w:pPr>
      <w:bookmarkStart w:id="7" w:name="_Toc126877867"/>
      <w:bookmarkStart w:id="8" w:name="_Toc126877684"/>
      <w:bookmarkStart w:id="9" w:name="_Toc126877384"/>
      <w:bookmarkStart w:id="10" w:name="_Toc124106762"/>
      <w:bookmarkStart w:id="11" w:name="_Toc124106366"/>
      <w:bookmarkStart w:id="12" w:name="_Toc131826330"/>
      <w:bookmarkStart w:id="13" w:name="_Toc131826141"/>
      <w:bookmarkStart w:id="14" w:name="_Toc131823645"/>
      <w:r w:rsidRPr="005732FE">
        <w:rPr>
          <w:b/>
          <w:noProof/>
          <w:sz w:val="32"/>
        </w:rPr>
        <w:drawing>
          <wp:inline distT="0" distB="0" distL="0" distR="0" wp14:anchorId="1AB5DF55" wp14:editId="2ADEDA0F">
            <wp:extent cx="5713758" cy="1775460"/>
            <wp:effectExtent l="0" t="0" r="0" b="0"/>
            <wp:docPr id="48" name="Picture 48"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3753" cy="1790995"/>
                    </a:xfrm>
                    <a:prstGeom prst="rect">
                      <a:avLst/>
                    </a:prstGeom>
                    <a:noFill/>
                    <a:ln>
                      <a:noFill/>
                    </a:ln>
                  </pic:spPr>
                </pic:pic>
              </a:graphicData>
            </a:graphic>
          </wp:inline>
        </w:drawing>
      </w:r>
    </w:p>
    <w:p w14:paraId="6C06C24B" w14:textId="77777777" w:rsidR="008429F8" w:rsidRPr="005732FE" w:rsidRDefault="008429F8" w:rsidP="002C5AB2">
      <w:pPr>
        <w:spacing w:line="276" w:lineRule="auto"/>
        <w:ind w:left="686"/>
        <w:jc w:val="center"/>
        <w:rPr>
          <w:b/>
          <w:sz w:val="26"/>
          <w:lang w:val="pt-BR"/>
        </w:rPr>
      </w:pPr>
    </w:p>
    <w:p w14:paraId="5A589AAD" w14:textId="5E453CC3" w:rsidR="008429F8" w:rsidRPr="002C5AB2" w:rsidRDefault="008429F8" w:rsidP="002C5AB2">
      <w:pPr>
        <w:spacing w:line="276" w:lineRule="auto"/>
        <w:ind w:left="284"/>
        <w:jc w:val="center"/>
        <w:rPr>
          <w:bCs/>
          <w:sz w:val="26"/>
          <w:lang w:val="pt-BR"/>
        </w:rPr>
      </w:pPr>
      <w:r w:rsidRPr="002C5AB2">
        <w:rPr>
          <w:bCs/>
          <w:sz w:val="26"/>
          <w:lang w:val="pt-BR"/>
        </w:rPr>
        <w:t>CHỦ ĐẦU TƯ:</w:t>
      </w:r>
      <w:r w:rsidR="00870713" w:rsidRPr="002C5AB2">
        <w:rPr>
          <w:bCs/>
          <w:sz w:val="26"/>
          <w:lang w:val="pt-BR"/>
        </w:rPr>
        <w:t xml:space="preserve"> </w:t>
      </w:r>
      <w:r w:rsidR="00C51739" w:rsidRPr="002C5AB2">
        <w:rPr>
          <w:bCs/>
          <w:lang w:val="pt-BR"/>
        </w:rPr>
        <w:t xml:space="preserve">ỦY BAN NHÂN DÂN HUYỆN QUẢNG </w:t>
      </w:r>
      <w:r w:rsidR="00FB26D3" w:rsidRPr="002C5AB2">
        <w:rPr>
          <w:bCs/>
          <w:lang w:val="pt-BR"/>
        </w:rPr>
        <w:t>TRẠCH</w:t>
      </w:r>
    </w:p>
    <w:p w14:paraId="347EB633" w14:textId="06652F33" w:rsidR="00CC0351" w:rsidRPr="002C5AB2" w:rsidRDefault="00092C81" w:rsidP="00092C81">
      <w:pPr>
        <w:pStyle w:val="TableParagraph"/>
        <w:spacing w:line="276" w:lineRule="auto"/>
        <w:ind w:left="746" w:right="9"/>
        <w:rPr>
          <w:bCs/>
          <w:sz w:val="28"/>
          <w:szCs w:val="24"/>
          <w:lang w:val="pt-BR"/>
        </w:rPr>
      </w:pPr>
      <w:r>
        <w:rPr>
          <w:bCs/>
          <w:sz w:val="26"/>
          <w:lang w:val="vi-VN"/>
        </w:rPr>
        <w:t xml:space="preserve">   </w:t>
      </w:r>
      <w:r w:rsidR="00CC0351" w:rsidRPr="002C5AB2">
        <w:rPr>
          <w:bCs/>
          <w:sz w:val="26"/>
          <w:lang w:val="pt-BR"/>
        </w:rPr>
        <w:t xml:space="preserve">ĐẠI DIỆN CHỦ ĐẦU TƯ: </w:t>
      </w:r>
      <w:r w:rsidR="00CC0351" w:rsidRPr="002C5AB2">
        <w:rPr>
          <w:bCs/>
          <w:sz w:val="28"/>
          <w:szCs w:val="24"/>
          <w:lang w:val="pt-BR"/>
        </w:rPr>
        <w:t>PHÒNG KINH TẾ VÀ HẠ TẦNG</w:t>
      </w:r>
    </w:p>
    <w:p w14:paraId="791D8705" w14:textId="2D2FD0A3" w:rsidR="008429F8" w:rsidRPr="002C5AB2" w:rsidRDefault="008429F8" w:rsidP="002C5AB2">
      <w:pPr>
        <w:spacing w:line="276" w:lineRule="auto"/>
        <w:ind w:left="284"/>
        <w:jc w:val="center"/>
        <w:rPr>
          <w:bCs/>
          <w:sz w:val="26"/>
          <w:lang w:val="pt-BR"/>
        </w:rPr>
      </w:pPr>
      <w:r w:rsidRPr="002C5AB2">
        <w:rPr>
          <w:bCs/>
          <w:sz w:val="26"/>
          <w:lang w:val="pt-BR"/>
        </w:rPr>
        <w:t>ĐƠN VỊ TƯ VẤN: VIỆN QUY HOẠCH XÂY DỰNG QUẢNG BÌNH</w:t>
      </w:r>
    </w:p>
    <w:p w14:paraId="7CD1C4DF" w14:textId="77777777" w:rsidR="008429F8" w:rsidRPr="005732FE" w:rsidRDefault="008429F8" w:rsidP="008429F8">
      <w:pPr>
        <w:spacing w:line="276" w:lineRule="auto"/>
        <w:jc w:val="both"/>
        <w:rPr>
          <w:lang w:val="pt-BR"/>
        </w:rPr>
      </w:pPr>
    </w:p>
    <w:p w14:paraId="789F99B5" w14:textId="77777777" w:rsidR="008429F8" w:rsidRPr="005732FE" w:rsidRDefault="008429F8" w:rsidP="008429F8">
      <w:pPr>
        <w:spacing w:line="276" w:lineRule="auto"/>
        <w:jc w:val="both"/>
        <w:rPr>
          <w:sz w:val="20"/>
          <w:lang w:val="pt-BR"/>
        </w:rPr>
      </w:pPr>
    </w:p>
    <w:p w14:paraId="4E7C9F1A" w14:textId="77777777" w:rsidR="00932B7C" w:rsidRPr="005732FE" w:rsidRDefault="00932B7C" w:rsidP="008429F8">
      <w:pPr>
        <w:spacing w:before="180"/>
        <w:ind w:left="284"/>
        <w:jc w:val="center"/>
        <w:rPr>
          <w:b/>
          <w:bCs/>
          <w:lang w:val="pt-BR"/>
        </w:rPr>
      </w:pPr>
      <w:bookmarkStart w:id="15" w:name="_Toc181427922"/>
      <w:bookmarkStart w:id="16" w:name="_Toc181427413"/>
      <w:bookmarkStart w:id="17" w:name="_Toc181427312"/>
      <w:bookmarkStart w:id="18" w:name="_Toc181427118"/>
      <w:bookmarkStart w:id="19" w:name="_Toc181426170"/>
      <w:bookmarkEnd w:id="7"/>
      <w:bookmarkEnd w:id="8"/>
      <w:bookmarkEnd w:id="9"/>
      <w:bookmarkEnd w:id="10"/>
      <w:bookmarkEnd w:id="11"/>
      <w:bookmarkEnd w:id="12"/>
      <w:bookmarkEnd w:id="13"/>
      <w:bookmarkEnd w:id="14"/>
    </w:p>
    <w:p w14:paraId="1DD8B3D6" w14:textId="68C11B09" w:rsidR="008429F8" w:rsidRPr="005732FE" w:rsidRDefault="008429F8" w:rsidP="008429F8">
      <w:pPr>
        <w:spacing w:before="180"/>
        <w:ind w:left="284"/>
        <w:jc w:val="center"/>
        <w:rPr>
          <w:b/>
          <w:sz w:val="32"/>
          <w:szCs w:val="32"/>
          <w:lang w:val="pt-BR"/>
        </w:rPr>
        <w:sectPr w:rsidR="008429F8" w:rsidRPr="005732FE" w:rsidSect="006541AA">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09" w:footer="709" w:gutter="0"/>
          <w:pgNumType w:start="0"/>
          <w:cols w:space="708"/>
          <w:docGrid w:linePitch="381"/>
        </w:sectPr>
      </w:pPr>
      <w:r w:rsidRPr="005732FE">
        <w:rPr>
          <w:b/>
          <w:bCs/>
          <w:lang w:val="pt-BR"/>
        </w:rPr>
        <w:t xml:space="preserve">Quảng Bình, </w:t>
      </w:r>
      <w:r w:rsidR="00C10A0B">
        <w:rPr>
          <w:b/>
          <w:bCs/>
          <w:lang w:val="pt-BR"/>
        </w:rPr>
        <w:t>01</w:t>
      </w:r>
      <w:r w:rsidRPr="005732FE">
        <w:rPr>
          <w:b/>
          <w:bCs/>
          <w:lang w:val="pt-BR"/>
        </w:rPr>
        <w:t>/20</w:t>
      </w:r>
      <w:bookmarkEnd w:id="15"/>
      <w:bookmarkEnd w:id="16"/>
      <w:bookmarkEnd w:id="17"/>
      <w:bookmarkEnd w:id="18"/>
      <w:bookmarkEnd w:id="19"/>
      <w:r w:rsidR="000347BE" w:rsidRPr="005732FE">
        <w:rPr>
          <w:b/>
          <w:bCs/>
          <w:lang w:val="pt-BR"/>
        </w:rPr>
        <w:t>2</w:t>
      </w:r>
      <w:r w:rsidR="00C10A0B">
        <w:rPr>
          <w:b/>
          <w:bCs/>
          <w:lang w:val="pt-BR"/>
        </w:rPr>
        <w:t>5</w:t>
      </w:r>
    </w:p>
    <w:p w14:paraId="176B5C5D" w14:textId="146624E9" w:rsidR="008429F8" w:rsidRPr="005C7ABE" w:rsidRDefault="008429F8" w:rsidP="005C7ABE">
      <w:pPr>
        <w:pStyle w:val="TOC1"/>
      </w:pPr>
      <w:r w:rsidRPr="005C7ABE">
        <w:lastRenderedPageBreak/>
        <w:t>MỤC LỤC</w:t>
      </w:r>
    </w:p>
    <w:p w14:paraId="40BFF1B6" w14:textId="0194073E" w:rsidR="005C7ABE" w:rsidRPr="005C7ABE" w:rsidRDefault="008429F8" w:rsidP="005C7ABE">
      <w:pPr>
        <w:pStyle w:val="TOC1"/>
        <w:rPr>
          <w:rFonts w:eastAsiaTheme="minorEastAsia"/>
          <w:spacing w:val="0"/>
          <w:lang w:val="en-US"/>
        </w:rPr>
      </w:pPr>
      <w:r w:rsidRPr="005C7ABE">
        <w:rPr>
          <w:lang w:val="pt-BR"/>
        </w:rPr>
        <w:fldChar w:fldCharType="begin"/>
      </w:r>
      <w:r w:rsidRPr="005C7ABE">
        <w:instrText xml:space="preserve"> TOC \o "1-3" \h \z \u </w:instrText>
      </w:r>
      <w:r w:rsidRPr="005C7ABE">
        <w:rPr>
          <w:lang w:val="pt-BR"/>
        </w:rPr>
        <w:fldChar w:fldCharType="separate"/>
      </w:r>
      <w:hyperlink w:anchor="_Toc190697401" w:history="1">
        <w:r w:rsidR="005C7ABE" w:rsidRPr="005C7ABE">
          <w:rPr>
            <w:rStyle w:val="Hyperlink"/>
          </w:rPr>
          <w:t>PHẦN I: MỞ ĐẦU</w:t>
        </w:r>
      </w:hyperlink>
    </w:p>
    <w:p w14:paraId="1EA8A278" w14:textId="1C0ACB2A" w:rsidR="005C7ABE" w:rsidRPr="005C7ABE" w:rsidRDefault="009624F1" w:rsidP="00E927C5">
      <w:pPr>
        <w:pStyle w:val="TOC2"/>
        <w:rPr>
          <w:rFonts w:eastAsiaTheme="minorEastAsia"/>
          <w:bCs w:val="0"/>
          <w:spacing w:val="0"/>
          <w:lang w:val="en-US"/>
        </w:rPr>
      </w:pPr>
      <w:hyperlink w:anchor="_Toc190697402" w:history="1">
        <w:r w:rsidR="005C7ABE" w:rsidRPr="005C7ABE">
          <w:rPr>
            <w:rStyle w:val="Hyperlink"/>
          </w:rPr>
          <w:t>1.</w:t>
        </w:r>
        <w:r w:rsidR="005C7ABE">
          <w:rPr>
            <w:rFonts w:eastAsiaTheme="minorEastAsia"/>
            <w:bCs w:val="0"/>
            <w:spacing w:val="0"/>
            <w:lang w:val="en-US"/>
          </w:rPr>
          <w:t xml:space="preserve"> </w:t>
        </w:r>
        <w:r w:rsidR="005C7ABE" w:rsidRPr="005C7ABE">
          <w:rPr>
            <w:rStyle w:val="Hyperlink"/>
          </w:rPr>
          <w:t>LÝ DO VÀ SỰ CẦN THIẾT.</w:t>
        </w:r>
        <w:r w:rsidR="005C7ABE" w:rsidRPr="005C7ABE">
          <w:rPr>
            <w:webHidden/>
          </w:rPr>
          <w:tab/>
        </w:r>
        <w:r w:rsidR="005C7ABE" w:rsidRPr="005C7ABE">
          <w:rPr>
            <w:webHidden/>
          </w:rPr>
          <w:fldChar w:fldCharType="begin"/>
        </w:r>
        <w:r w:rsidR="005C7ABE" w:rsidRPr="005C7ABE">
          <w:rPr>
            <w:webHidden/>
          </w:rPr>
          <w:instrText xml:space="preserve"> PAGEREF _Toc190697402 \h </w:instrText>
        </w:r>
        <w:r w:rsidR="005C7ABE" w:rsidRPr="005C7ABE">
          <w:rPr>
            <w:webHidden/>
          </w:rPr>
        </w:r>
        <w:r w:rsidR="005C7ABE" w:rsidRPr="005C7ABE">
          <w:rPr>
            <w:webHidden/>
          </w:rPr>
          <w:fldChar w:fldCharType="separate"/>
        </w:r>
        <w:r>
          <w:rPr>
            <w:webHidden/>
          </w:rPr>
          <w:t>2</w:t>
        </w:r>
        <w:r w:rsidR="005C7ABE" w:rsidRPr="005C7ABE">
          <w:rPr>
            <w:webHidden/>
          </w:rPr>
          <w:fldChar w:fldCharType="end"/>
        </w:r>
      </w:hyperlink>
    </w:p>
    <w:p w14:paraId="466D96C8" w14:textId="34832250" w:rsidR="005C7ABE" w:rsidRPr="005C7ABE" w:rsidRDefault="009624F1" w:rsidP="00E927C5">
      <w:pPr>
        <w:pStyle w:val="TOC2"/>
        <w:rPr>
          <w:rFonts w:eastAsiaTheme="minorEastAsia"/>
          <w:bCs w:val="0"/>
          <w:spacing w:val="0"/>
          <w:lang w:val="en-US"/>
        </w:rPr>
      </w:pPr>
      <w:hyperlink w:anchor="_Toc190697403" w:history="1">
        <w:r w:rsidR="005C7ABE" w:rsidRPr="005C7ABE">
          <w:rPr>
            <w:rStyle w:val="Hyperlink"/>
          </w:rPr>
          <w:t>2.</w:t>
        </w:r>
        <w:r w:rsidR="005C7ABE">
          <w:rPr>
            <w:rFonts w:eastAsiaTheme="minorEastAsia"/>
            <w:bCs w:val="0"/>
            <w:spacing w:val="0"/>
            <w:lang w:val="en-US"/>
          </w:rPr>
          <w:t xml:space="preserve"> </w:t>
        </w:r>
        <w:r w:rsidR="005C7ABE" w:rsidRPr="005C7ABE">
          <w:rPr>
            <w:rStyle w:val="Hyperlink"/>
          </w:rPr>
          <w:t>CĂN CỨ PHÁP LÝ.</w:t>
        </w:r>
        <w:r w:rsidR="005C7ABE" w:rsidRPr="005C7ABE">
          <w:rPr>
            <w:webHidden/>
          </w:rPr>
          <w:tab/>
        </w:r>
        <w:r w:rsidR="005C7ABE" w:rsidRPr="005C7ABE">
          <w:rPr>
            <w:webHidden/>
          </w:rPr>
          <w:fldChar w:fldCharType="begin"/>
        </w:r>
        <w:r w:rsidR="005C7ABE" w:rsidRPr="005C7ABE">
          <w:rPr>
            <w:webHidden/>
          </w:rPr>
          <w:instrText xml:space="preserve"> PAGEREF _Toc190697403 \h </w:instrText>
        </w:r>
        <w:r w:rsidR="005C7ABE" w:rsidRPr="005C7ABE">
          <w:rPr>
            <w:webHidden/>
          </w:rPr>
        </w:r>
        <w:r w:rsidR="005C7ABE" w:rsidRPr="005C7ABE">
          <w:rPr>
            <w:webHidden/>
          </w:rPr>
          <w:fldChar w:fldCharType="separate"/>
        </w:r>
        <w:r>
          <w:rPr>
            <w:webHidden/>
          </w:rPr>
          <w:t>2</w:t>
        </w:r>
        <w:r w:rsidR="005C7ABE" w:rsidRPr="005C7ABE">
          <w:rPr>
            <w:webHidden/>
          </w:rPr>
          <w:fldChar w:fldCharType="end"/>
        </w:r>
      </w:hyperlink>
    </w:p>
    <w:p w14:paraId="753E518B" w14:textId="0CBB1793" w:rsidR="005C7ABE" w:rsidRPr="005C7ABE" w:rsidRDefault="009624F1" w:rsidP="00E927C5">
      <w:pPr>
        <w:pStyle w:val="TOC2"/>
        <w:rPr>
          <w:rFonts w:eastAsiaTheme="minorEastAsia"/>
          <w:bCs w:val="0"/>
          <w:spacing w:val="0"/>
          <w:lang w:val="en-US"/>
        </w:rPr>
      </w:pPr>
      <w:hyperlink w:anchor="_Toc190697404" w:history="1">
        <w:r w:rsidR="005C7ABE" w:rsidRPr="005C7ABE">
          <w:rPr>
            <w:rStyle w:val="Hyperlink"/>
          </w:rPr>
          <w:t>3.</w:t>
        </w:r>
        <w:r w:rsidR="005C7ABE">
          <w:rPr>
            <w:rFonts w:eastAsiaTheme="minorEastAsia"/>
            <w:bCs w:val="0"/>
            <w:spacing w:val="0"/>
            <w:lang w:val="en-US"/>
          </w:rPr>
          <w:t xml:space="preserve"> </w:t>
        </w:r>
        <w:r w:rsidR="005C7ABE" w:rsidRPr="005C7ABE">
          <w:rPr>
            <w:rStyle w:val="Hyperlink"/>
          </w:rPr>
          <w:t>PHẠM VI LẬP ĐỀ ÁN</w:t>
        </w:r>
        <w:r w:rsidR="005C7ABE" w:rsidRPr="005C7ABE">
          <w:rPr>
            <w:webHidden/>
          </w:rPr>
          <w:tab/>
        </w:r>
        <w:r w:rsidR="005C7ABE" w:rsidRPr="005C7ABE">
          <w:rPr>
            <w:webHidden/>
          </w:rPr>
          <w:fldChar w:fldCharType="begin"/>
        </w:r>
        <w:r w:rsidR="005C7ABE" w:rsidRPr="005C7ABE">
          <w:rPr>
            <w:webHidden/>
          </w:rPr>
          <w:instrText xml:space="preserve"> PAGEREF _Toc190697404 \h </w:instrText>
        </w:r>
        <w:r w:rsidR="005C7ABE" w:rsidRPr="005C7ABE">
          <w:rPr>
            <w:webHidden/>
          </w:rPr>
        </w:r>
        <w:r w:rsidR="005C7ABE" w:rsidRPr="005C7ABE">
          <w:rPr>
            <w:webHidden/>
          </w:rPr>
          <w:fldChar w:fldCharType="separate"/>
        </w:r>
        <w:r>
          <w:rPr>
            <w:webHidden/>
          </w:rPr>
          <w:t>3</w:t>
        </w:r>
        <w:r w:rsidR="005C7ABE" w:rsidRPr="005C7ABE">
          <w:rPr>
            <w:webHidden/>
          </w:rPr>
          <w:fldChar w:fldCharType="end"/>
        </w:r>
      </w:hyperlink>
    </w:p>
    <w:p w14:paraId="72CB27FF" w14:textId="3AF9F7C4" w:rsidR="005C7ABE" w:rsidRPr="005C7ABE" w:rsidRDefault="009624F1" w:rsidP="00E927C5">
      <w:pPr>
        <w:pStyle w:val="TOC1"/>
        <w:jc w:val="both"/>
        <w:rPr>
          <w:rFonts w:eastAsiaTheme="minorEastAsia"/>
          <w:spacing w:val="0"/>
          <w:lang w:val="en-US"/>
        </w:rPr>
      </w:pPr>
      <w:hyperlink w:anchor="_Toc190697405" w:history="1">
        <w:r w:rsidR="005C7ABE" w:rsidRPr="005C7ABE">
          <w:rPr>
            <w:rStyle w:val="Hyperlink"/>
          </w:rPr>
          <w:t>PHẦN II: NỘI DUNG</w:t>
        </w:r>
      </w:hyperlink>
    </w:p>
    <w:p w14:paraId="7300510D" w14:textId="3B5027E0" w:rsidR="005C7ABE" w:rsidRPr="005C7ABE" w:rsidRDefault="009624F1" w:rsidP="00E927C5">
      <w:pPr>
        <w:pStyle w:val="TOC2"/>
        <w:rPr>
          <w:rFonts w:eastAsiaTheme="minorEastAsia"/>
          <w:bCs w:val="0"/>
          <w:spacing w:val="0"/>
          <w:lang w:val="en-US"/>
        </w:rPr>
      </w:pPr>
      <w:hyperlink w:anchor="_Toc190697410" w:history="1">
        <w:r w:rsidR="00E30FEC">
          <w:rPr>
            <w:rStyle w:val="Hyperlink"/>
            <w:lang w:val="sv-SE"/>
          </w:rPr>
          <w:t>1</w:t>
        </w:r>
        <w:r w:rsidR="005C7ABE" w:rsidRPr="005C7ABE">
          <w:rPr>
            <w:rStyle w:val="Hyperlink"/>
            <w:lang w:val="sv-SE"/>
          </w:rPr>
          <w:t>.</w:t>
        </w:r>
        <w:r w:rsidR="00E30FEC">
          <w:rPr>
            <w:rFonts w:eastAsiaTheme="minorEastAsia"/>
            <w:bCs w:val="0"/>
            <w:spacing w:val="0"/>
            <w:lang w:val="en-US"/>
          </w:rPr>
          <w:t xml:space="preserve"> </w:t>
        </w:r>
        <w:r w:rsidR="005C7ABE" w:rsidRPr="005C7ABE">
          <w:rPr>
            <w:rStyle w:val="Hyperlink"/>
            <w:lang w:val="sv-SE"/>
          </w:rPr>
          <w:t>TỔNG HỢP, ĐÁNH GIÁ MỨC ĐỘ ĐÁP ỨNG YÊU CẦU VỀ PHÂN LOẠI ĐÔ THỊ</w:t>
        </w:r>
        <w:r w:rsidR="005C7ABE" w:rsidRPr="005C7ABE">
          <w:rPr>
            <w:webHidden/>
          </w:rPr>
          <w:tab/>
        </w:r>
        <w:r w:rsidR="005C7ABE" w:rsidRPr="005C7ABE">
          <w:rPr>
            <w:webHidden/>
          </w:rPr>
          <w:fldChar w:fldCharType="begin"/>
        </w:r>
        <w:r w:rsidR="005C7ABE" w:rsidRPr="005C7ABE">
          <w:rPr>
            <w:webHidden/>
          </w:rPr>
          <w:instrText xml:space="preserve"> PAGEREF _Toc190697410 \h </w:instrText>
        </w:r>
        <w:r w:rsidR="005C7ABE" w:rsidRPr="005C7ABE">
          <w:rPr>
            <w:webHidden/>
          </w:rPr>
        </w:r>
        <w:r w:rsidR="005C7ABE" w:rsidRPr="005C7ABE">
          <w:rPr>
            <w:webHidden/>
          </w:rPr>
          <w:fldChar w:fldCharType="separate"/>
        </w:r>
        <w:r>
          <w:rPr>
            <w:webHidden/>
          </w:rPr>
          <w:t>4</w:t>
        </w:r>
        <w:r w:rsidR="005C7ABE" w:rsidRPr="005C7ABE">
          <w:rPr>
            <w:webHidden/>
          </w:rPr>
          <w:fldChar w:fldCharType="end"/>
        </w:r>
      </w:hyperlink>
    </w:p>
    <w:p w14:paraId="492A9CA0" w14:textId="34546743" w:rsidR="005C7ABE" w:rsidRPr="005C7ABE" w:rsidRDefault="009624F1" w:rsidP="00E927C5">
      <w:pPr>
        <w:pStyle w:val="TOC2"/>
        <w:rPr>
          <w:rFonts w:eastAsiaTheme="minorEastAsia"/>
          <w:bCs w:val="0"/>
          <w:spacing w:val="0"/>
          <w:lang w:val="en-US"/>
        </w:rPr>
      </w:pPr>
      <w:hyperlink w:anchor="_Toc190697413" w:history="1">
        <w:r w:rsidR="00E30FEC">
          <w:rPr>
            <w:rStyle w:val="Hyperlink"/>
            <w:lang w:val="en-US"/>
          </w:rPr>
          <w:t>2</w:t>
        </w:r>
        <w:r w:rsidR="005C7ABE" w:rsidRPr="005C7ABE">
          <w:rPr>
            <w:rStyle w:val="Hyperlink"/>
          </w:rPr>
          <w:t>.</w:t>
        </w:r>
        <w:r w:rsidR="005C7ABE">
          <w:rPr>
            <w:rFonts w:eastAsiaTheme="minorEastAsia"/>
            <w:bCs w:val="0"/>
            <w:spacing w:val="0"/>
            <w:lang w:val="en-US"/>
          </w:rPr>
          <w:t xml:space="preserve"> </w:t>
        </w:r>
        <w:r w:rsidR="005C7ABE" w:rsidRPr="005C7ABE">
          <w:rPr>
            <w:rStyle w:val="Hyperlink"/>
          </w:rPr>
          <w:t>KẾ HOẠCH NÂNG CAO CHẤT LƯỢNG ĐÔ THỊ CÁC GIAI ĐOẠN TIẾP THEO</w:t>
        </w:r>
        <w:r w:rsidR="005C7ABE" w:rsidRPr="005C7ABE">
          <w:rPr>
            <w:webHidden/>
          </w:rPr>
          <w:tab/>
        </w:r>
        <w:r w:rsidR="005C7ABE" w:rsidRPr="005C7ABE">
          <w:rPr>
            <w:webHidden/>
          </w:rPr>
          <w:fldChar w:fldCharType="begin"/>
        </w:r>
        <w:r w:rsidR="005C7ABE" w:rsidRPr="005C7ABE">
          <w:rPr>
            <w:webHidden/>
          </w:rPr>
          <w:instrText xml:space="preserve"> PAGEREF _Toc190697413 \h </w:instrText>
        </w:r>
        <w:r w:rsidR="005C7ABE" w:rsidRPr="005C7ABE">
          <w:rPr>
            <w:webHidden/>
          </w:rPr>
        </w:r>
        <w:r w:rsidR="005C7ABE" w:rsidRPr="005C7ABE">
          <w:rPr>
            <w:webHidden/>
          </w:rPr>
          <w:fldChar w:fldCharType="separate"/>
        </w:r>
        <w:r>
          <w:rPr>
            <w:webHidden/>
          </w:rPr>
          <w:t>18</w:t>
        </w:r>
        <w:r w:rsidR="005C7ABE" w:rsidRPr="005C7ABE">
          <w:rPr>
            <w:webHidden/>
          </w:rPr>
          <w:fldChar w:fldCharType="end"/>
        </w:r>
      </w:hyperlink>
    </w:p>
    <w:p w14:paraId="535E3391" w14:textId="4244BBCD" w:rsidR="005C7ABE" w:rsidRPr="005C7ABE" w:rsidRDefault="009624F1" w:rsidP="00E927C5">
      <w:pPr>
        <w:pStyle w:val="TOC1"/>
        <w:jc w:val="both"/>
        <w:rPr>
          <w:rFonts w:eastAsiaTheme="minorEastAsia"/>
          <w:spacing w:val="0"/>
          <w:lang w:val="en-US"/>
        </w:rPr>
      </w:pPr>
      <w:hyperlink w:anchor="_Toc190697422" w:history="1">
        <w:r w:rsidR="005C7ABE" w:rsidRPr="005C7ABE">
          <w:rPr>
            <w:rStyle w:val="Hyperlink"/>
          </w:rPr>
          <w:t>PHẦN III: KẾT LUẬN</w:t>
        </w:r>
      </w:hyperlink>
    </w:p>
    <w:p w14:paraId="5FED2F72" w14:textId="42D4A3DC" w:rsidR="005C7ABE" w:rsidRPr="005C7ABE" w:rsidRDefault="009624F1" w:rsidP="00E927C5">
      <w:pPr>
        <w:pStyle w:val="TOC2"/>
        <w:rPr>
          <w:rFonts w:eastAsiaTheme="minorEastAsia"/>
          <w:bCs w:val="0"/>
          <w:spacing w:val="0"/>
          <w:lang w:val="en-US"/>
        </w:rPr>
      </w:pPr>
      <w:hyperlink w:anchor="_Toc190697423" w:history="1">
        <w:r w:rsidR="005C7ABE" w:rsidRPr="005C7ABE">
          <w:rPr>
            <w:rStyle w:val="Hyperlink"/>
          </w:rPr>
          <w:t>1.</w:t>
        </w:r>
        <w:r w:rsidR="005C7ABE">
          <w:rPr>
            <w:rFonts w:eastAsiaTheme="minorEastAsia"/>
            <w:bCs w:val="0"/>
            <w:spacing w:val="0"/>
            <w:lang w:val="en-US"/>
          </w:rPr>
          <w:t xml:space="preserve"> </w:t>
        </w:r>
        <w:r w:rsidR="005C7ABE" w:rsidRPr="005C7ABE">
          <w:rPr>
            <w:rStyle w:val="Hyperlink"/>
          </w:rPr>
          <w:t>KẾT LUẬN</w:t>
        </w:r>
        <w:r w:rsidR="005C7ABE" w:rsidRPr="005C7ABE">
          <w:rPr>
            <w:webHidden/>
          </w:rPr>
          <w:tab/>
        </w:r>
        <w:r w:rsidR="005C7ABE" w:rsidRPr="005C7ABE">
          <w:rPr>
            <w:webHidden/>
          </w:rPr>
          <w:fldChar w:fldCharType="begin"/>
        </w:r>
        <w:r w:rsidR="005C7ABE" w:rsidRPr="005C7ABE">
          <w:rPr>
            <w:webHidden/>
          </w:rPr>
          <w:instrText xml:space="preserve"> PAGEREF _Toc190697423 \h </w:instrText>
        </w:r>
        <w:r w:rsidR="005C7ABE" w:rsidRPr="005C7ABE">
          <w:rPr>
            <w:webHidden/>
          </w:rPr>
        </w:r>
        <w:r w:rsidR="005C7ABE" w:rsidRPr="005C7ABE">
          <w:rPr>
            <w:webHidden/>
          </w:rPr>
          <w:fldChar w:fldCharType="separate"/>
        </w:r>
        <w:r>
          <w:rPr>
            <w:webHidden/>
          </w:rPr>
          <w:t>19</w:t>
        </w:r>
        <w:r w:rsidR="005C7ABE" w:rsidRPr="005C7ABE">
          <w:rPr>
            <w:webHidden/>
          </w:rPr>
          <w:fldChar w:fldCharType="end"/>
        </w:r>
      </w:hyperlink>
    </w:p>
    <w:p w14:paraId="2942063A" w14:textId="59709A66" w:rsidR="005C7ABE" w:rsidRPr="005C7ABE" w:rsidRDefault="009624F1" w:rsidP="00E927C5">
      <w:pPr>
        <w:pStyle w:val="TOC2"/>
        <w:rPr>
          <w:rFonts w:eastAsiaTheme="minorEastAsia"/>
          <w:bCs w:val="0"/>
          <w:spacing w:val="0"/>
          <w:lang w:val="en-US"/>
        </w:rPr>
      </w:pPr>
      <w:hyperlink w:anchor="_Toc190697424" w:history="1">
        <w:r w:rsidR="005C7ABE" w:rsidRPr="005C7ABE">
          <w:rPr>
            <w:rStyle w:val="Hyperlink"/>
          </w:rPr>
          <w:t>2.</w:t>
        </w:r>
        <w:r w:rsidR="005C7ABE">
          <w:rPr>
            <w:rFonts w:eastAsiaTheme="minorEastAsia"/>
            <w:bCs w:val="0"/>
            <w:spacing w:val="0"/>
            <w:lang w:val="en-US"/>
          </w:rPr>
          <w:t xml:space="preserve"> </w:t>
        </w:r>
        <w:r w:rsidR="005C7ABE" w:rsidRPr="005C7ABE">
          <w:rPr>
            <w:rStyle w:val="Hyperlink"/>
          </w:rPr>
          <w:t>KIẾN NGHỊ</w:t>
        </w:r>
        <w:r w:rsidR="005C7ABE" w:rsidRPr="005C7ABE">
          <w:rPr>
            <w:webHidden/>
          </w:rPr>
          <w:tab/>
        </w:r>
        <w:r w:rsidR="005C7ABE" w:rsidRPr="005C7ABE">
          <w:rPr>
            <w:webHidden/>
          </w:rPr>
          <w:fldChar w:fldCharType="begin"/>
        </w:r>
        <w:r w:rsidR="005C7ABE" w:rsidRPr="005C7ABE">
          <w:rPr>
            <w:webHidden/>
          </w:rPr>
          <w:instrText xml:space="preserve"> PAGEREF _Toc190697424 \h </w:instrText>
        </w:r>
        <w:r w:rsidR="005C7ABE" w:rsidRPr="005C7ABE">
          <w:rPr>
            <w:webHidden/>
          </w:rPr>
        </w:r>
        <w:r w:rsidR="005C7ABE" w:rsidRPr="005C7ABE">
          <w:rPr>
            <w:webHidden/>
          </w:rPr>
          <w:fldChar w:fldCharType="separate"/>
        </w:r>
        <w:r>
          <w:rPr>
            <w:webHidden/>
          </w:rPr>
          <w:t>19</w:t>
        </w:r>
        <w:r w:rsidR="005C7ABE" w:rsidRPr="005C7ABE">
          <w:rPr>
            <w:webHidden/>
          </w:rPr>
          <w:fldChar w:fldCharType="end"/>
        </w:r>
      </w:hyperlink>
    </w:p>
    <w:p w14:paraId="18EF6F82" w14:textId="0489A74E" w:rsidR="003212E5" w:rsidRPr="00DD7854" w:rsidRDefault="008429F8" w:rsidP="00C0615A">
      <w:pPr>
        <w:tabs>
          <w:tab w:val="left" w:pos="426"/>
        </w:tabs>
        <w:spacing w:before="60" w:after="60" w:line="276" w:lineRule="auto"/>
        <w:jc w:val="both"/>
        <w:rPr>
          <w:bCs/>
          <w:szCs w:val="28"/>
        </w:rPr>
      </w:pPr>
      <w:r w:rsidRPr="005C7ABE">
        <w:rPr>
          <w:bCs/>
          <w:szCs w:val="28"/>
        </w:rPr>
        <w:fldChar w:fldCharType="end"/>
      </w:r>
    </w:p>
    <w:p w14:paraId="5A08CAFA" w14:textId="77777777" w:rsidR="003836FC" w:rsidRDefault="003836FC" w:rsidP="003836FC">
      <w:pPr>
        <w:spacing w:before="120" w:after="120" w:line="360" w:lineRule="exact"/>
        <w:ind w:firstLine="720"/>
        <w:jc w:val="both"/>
        <w:rPr>
          <w:b/>
          <w:spacing w:val="3"/>
          <w:szCs w:val="28"/>
        </w:rPr>
      </w:pPr>
      <w:bookmarkStart w:id="20" w:name="_Toc483487503"/>
      <w:bookmarkStart w:id="21" w:name="_Toc402862646"/>
      <w:r>
        <w:rPr>
          <w:b/>
          <w:spacing w:val="3"/>
          <w:szCs w:val="28"/>
        </w:rPr>
        <w:br w:type="page"/>
      </w:r>
    </w:p>
    <w:p w14:paraId="02762409" w14:textId="06D1CE91" w:rsidR="0044485F" w:rsidRPr="005732FE" w:rsidRDefault="0044485F" w:rsidP="00403A2D">
      <w:pPr>
        <w:pStyle w:val="BodyText"/>
        <w:spacing w:before="120" w:after="120" w:line="360" w:lineRule="exact"/>
        <w:ind w:firstLine="720"/>
        <w:outlineLvl w:val="0"/>
        <w:rPr>
          <w:rFonts w:ascii="Times New Roman" w:hAnsi="Times New Roman"/>
          <w:b/>
          <w:spacing w:val="3"/>
          <w:sz w:val="28"/>
          <w:szCs w:val="28"/>
        </w:rPr>
      </w:pPr>
      <w:bookmarkStart w:id="22" w:name="_Toc190697401"/>
      <w:r w:rsidRPr="005732FE">
        <w:rPr>
          <w:rFonts w:ascii="Times New Roman" w:hAnsi="Times New Roman"/>
          <w:b/>
          <w:spacing w:val="3"/>
          <w:sz w:val="28"/>
          <w:szCs w:val="28"/>
        </w:rPr>
        <w:lastRenderedPageBreak/>
        <w:t xml:space="preserve">PHẦN </w:t>
      </w:r>
      <w:r w:rsidR="00BC3BFC" w:rsidRPr="005732FE">
        <w:rPr>
          <w:rFonts w:ascii="Times New Roman" w:hAnsi="Times New Roman"/>
          <w:b/>
          <w:spacing w:val="3"/>
          <w:sz w:val="28"/>
          <w:szCs w:val="28"/>
        </w:rPr>
        <w:t xml:space="preserve">I: </w:t>
      </w:r>
      <w:r w:rsidRPr="005732FE">
        <w:rPr>
          <w:rFonts w:ascii="Times New Roman" w:hAnsi="Times New Roman"/>
          <w:b/>
          <w:spacing w:val="3"/>
          <w:sz w:val="28"/>
          <w:szCs w:val="28"/>
        </w:rPr>
        <w:t>MỞ ĐẦU</w:t>
      </w:r>
      <w:bookmarkEnd w:id="22"/>
    </w:p>
    <w:p w14:paraId="47795058" w14:textId="77240495" w:rsidR="008429F8" w:rsidRPr="005732FE" w:rsidRDefault="002311FE" w:rsidP="00CF2DC3">
      <w:pPr>
        <w:pStyle w:val="BodyText"/>
        <w:numPr>
          <w:ilvl w:val="0"/>
          <w:numId w:val="10"/>
        </w:numPr>
        <w:tabs>
          <w:tab w:val="left" w:pos="1080"/>
          <w:tab w:val="left" w:pos="1440"/>
        </w:tabs>
        <w:spacing w:line="320" w:lineRule="exact"/>
        <w:ind w:left="0" w:firstLine="720"/>
        <w:jc w:val="both"/>
        <w:outlineLvl w:val="1"/>
        <w:rPr>
          <w:rFonts w:ascii="Times New Roman" w:hAnsi="Times New Roman"/>
          <w:b/>
          <w:spacing w:val="3"/>
          <w:sz w:val="28"/>
          <w:szCs w:val="28"/>
        </w:rPr>
      </w:pPr>
      <w:bookmarkStart w:id="23" w:name="_Toc190697402"/>
      <w:r w:rsidRPr="005732FE">
        <w:rPr>
          <w:rFonts w:ascii="Times New Roman" w:hAnsi="Times New Roman"/>
          <w:b/>
          <w:spacing w:val="3"/>
          <w:sz w:val="28"/>
          <w:szCs w:val="28"/>
          <w:lang w:val="vi-VN"/>
        </w:rPr>
        <w:t>LÝ DO</w:t>
      </w:r>
      <w:bookmarkEnd w:id="20"/>
      <w:r w:rsidR="00FC5639" w:rsidRPr="005732FE">
        <w:rPr>
          <w:rFonts w:ascii="Times New Roman" w:hAnsi="Times New Roman"/>
          <w:b/>
          <w:spacing w:val="3"/>
          <w:sz w:val="28"/>
          <w:szCs w:val="28"/>
        </w:rPr>
        <w:t xml:space="preserve"> VÀ SỰ CẦN THIẾT.</w:t>
      </w:r>
      <w:bookmarkEnd w:id="23"/>
    </w:p>
    <w:p w14:paraId="222146E9" w14:textId="77777777" w:rsidR="008C4436" w:rsidRPr="005732FE" w:rsidRDefault="008C4436" w:rsidP="00CF2DC3">
      <w:pPr>
        <w:widowControl w:val="0"/>
        <w:tabs>
          <w:tab w:val="left" w:pos="1080"/>
          <w:tab w:val="left" w:pos="1440"/>
        </w:tabs>
        <w:spacing w:line="320" w:lineRule="exact"/>
        <w:ind w:firstLine="720"/>
        <w:jc w:val="both"/>
        <w:rPr>
          <w:rFonts w:eastAsia="Calibri"/>
          <w:szCs w:val="28"/>
          <w:lang w:val="vi-VN"/>
        </w:rPr>
      </w:pPr>
      <w:r w:rsidRPr="005732FE">
        <w:rPr>
          <w:rFonts w:eastAsia="Calibri"/>
          <w:szCs w:val="28"/>
          <w:lang w:val="vi-VN"/>
        </w:rPr>
        <w:t>Khai thác tối đa tiềm năng, lợi thế của vị trí Trung tâm huyện, huy động mọi nguồn lực cho đầu tư kết cấu hạ tầng, phát triển kinh tế - xã hội để xây dựng, nâng cấp xã Quảng Phương thành Trung tâm huyện lỵ, trung tâm hành chính, văn hóa, tổng hợp của huyện, là đầu mối giao thông, có vai trò là đô thị động lực gắn kết về kinh tế xã hội, hạ tầng kỹ thuật với thị xã Ba Đồn ở phía Nam, Khu kinh tế Hòn La ở phía Đông và các khu vực tiếp giáp, thúc đẩy sự phát triển kinh tế - xã hội của toàn huyện. UBND huyện Quảng Trạch và chính quyền Nhân dân xã Quảng Phương đã tập trung đầu tư các nguồn lực một cách có hiệu quả. Kinh tế - xã hội trên địa bàn xã và đã có những bước phát triển vượt bậc, nhiều chỉ tiêu kinh tế - xã hội cao hơn mức bình quân của huyện, hệ thống hạ tầng xã hội, hạ tầng kỹ thuật được đầu tư cơ bản đồng bộ góp phần hình thành bộ mặt đô thị, vai trò là trung tâm chính trị - xã hội, giao lưu kinh tế, văn hóa giữa các khu vực trong huyện đã được thể hiện rõ nét hơn. Nhìn chung, toàn bộ khu vực đã là một đô thị tương đối hoàn chỉnh.</w:t>
      </w:r>
    </w:p>
    <w:p w14:paraId="71AA1D80" w14:textId="67329A66" w:rsidR="008C4436" w:rsidRPr="009F7BDE" w:rsidRDefault="008C4436" w:rsidP="00CF2DC3">
      <w:pPr>
        <w:widowControl w:val="0"/>
        <w:tabs>
          <w:tab w:val="left" w:pos="1080"/>
          <w:tab w:val="left" w:pos="1440"/>
        </w:tabs>
        <w:spacing w:line="320" w:lineRule="exact"/>
        <w:ind w:firstLine="720"/>
        <w:jc w:val="both"/>
        <w:rPr>
          <w:rFonts w:eastAsia="Calibri"/>
          <w:szCs w:val="28"/>
          <w:lang w:val="vi-VN"/>
        </w:rPr>
      </w:pPr>
      <w:r w:rsidRPr="005732FE">
        <w:rPr>
          <w:rFonts w:eastAsia="Calibri"/>
          <w:szCs w:val="28"/>
          <w:lang w:val="vi-VN"/>
        </w:rPr>
        <w:t>Xây dựng và phát triển xã Quảng Phương luôn là nhiệm vụ trọng tâm, được các cấp, các ngành quan tâm thực hiện. Chương trình phát triển đô thị tỉnh Quảng Bình giai đoạn 2021 - 2030; Quy hoạch xây dựng tỉnh Quảng Bình thời kỳ 2021-2030 tầm nhìn đến năm 2050 đều xác định xây dựng đô thị hoàn chỉnh cho khu vực này. Đồ án điều chỉnh Quy hoạch chung xây dựng thị trấn huyện lỵ mới huyện Quảng Trạch đến năm 2040 bao gồm toàn bộ diện tích xã Quảng Phương (với diện tích 2.397,11ha). Đối với huyện Quảng Trạch, trong Nghị quyết đại hội Đảng bộ, Quy hoạch Kinh tế - xã hội, Nghị quyết hội đồng nhân dân huyện đều xác định ưu tiên nguồn lực đầu tư, xây dựng thành đô thị hoàn chỉnh cho khu vực này xứng tầm trung tâm huyện lỵ mới</w:t>
      </w:r>
      <w:r w:rsidR="00150FB1" w:rsidRPr="009F7BDE">
        <w:rPr>
          <w:rFonts w:eastAsia="Calibri"/>
          <w:szCs w:val="28"/>
          <w:lang w:val="vi-VN"/>
        </w:rPr>
        <w:t>.</w:t>
      </w:r>
    </w:p>
    <w:p w14:paraId="263AB4EF" w14:textId="77777777" w:rsidR="008C4436" w:rsidRPr="005732FE" w:rsidRDefault="008C4436" w:rsidP="00CF2DC3">
      <w:pPr>
        <w:widowControl w:val="0"/>
        <w:tabs>
          <w:tab w:val="left" w:pos="1080"/>
          <w:tab w:val="left" w:pos="1440"/>
        </w:tabs>
        <w:spacing w:line="320" w:lineRule="exact"/>
        <w:ind w:firstLine="720"/>
        <w:jc w:val="both"/>
        <w:rPr>
          <w:rFonts w:eastAsia="Calibri"/>
          <w:szCs w:val="28"/>
          <w:lang w:val="vi-VN"/>
        </w:rPr>
      </w:pPr>
      <w:r w:rsidRPr="005732FE">
        <w:rPr>
          <w:rFonts w:eastAsia="Calibri"/>
          <w:szCs w:val="28"/>
          <w:lang w:val="vi-VN"/>
        </w:rPr>
        <w:t>Việc đánh giá hiện trạng phát triển đô thị trên địa bàn xã theo tiêu chí đô thị loại V, sẽ tạo sức hấp dẫn trong thu hút đầu tư, phát triển ổn định kinh tế xã hội, là cơ sở quản lý, phát triển đô thị đồng bộ, bền vững trên địa bàn; thể hiện đầy đủ vị thế, thực tiễn phát triển sau nhiều năm nỗ lực phấn đấu, tương xứng với vị trí và tiềm năng của khu vực; trở thành tiền đề và động lực phát triển cho toàn huyện Quảng Trạch trong giai đoạn tới; phù hợp với quy hoạch đã đề ra; đảm bảo an ninh quốc phòng và an toàn xã hội, đáp ứng được nguyện vọng của Đảng bộ, chính quyền, nhân dân huyện Quảng Trạch nói chung và nhân dân trên địa bàn xã Quảng Phương nói riêng.</w:t>
      </w:r>
    </w:p>
    <w:p w14:paraId="353BEB00" w14:textId="77777777" w:rsidR="008C4436" w:rsidRPr="009F7BDE" w:rsidRDefault="008C4436" w:rsidP="00CF2DC3">
      <w:pPr>
        <w:widowControl w:val="0"/>
        <w:tabs>
          <w:tab w:val="left" w:pos="1080"/>
          <w:tab w:val="left" w:pos="1440"/>
        </w:tabs>
        <w:spacing w:line="320" w:lineRule="exact"/>
        <w:ind w:firstLine="720"/>
        <w:jc w:val="both"/>
        <w:rPr>
          <w:rFonts w:eastAsia="Calibri"/>
          <w:szCs w:val="28"/>
          <w:lang w:val="vi-VN"/>
        </w:rPr>
      </w:pPr>
      <w:r w:rsidRPr="005732FE">
        <w:rPr>
          <w:rFonts w:eastAsia="Calibri"/>
          <w:szCs w:val="28"/>
          <w:lang w:val="vi-VN"/>
        </w:rPr>
        <w:t>Việc lập Đề án phân loại đô thị công nhận xã Quảng Phương, huyện Quảng Trạch là đô thị loại V là rất cần thiết nhằm cụ thể hóa Quy hoạch tỉnh Quảng Bình thời kỳ 2021-2030, tầm nhìn đến năm 2050, Chương trình phát triển đô thị tỉnh Quảng Bình, giai đoạn 2021-2030 đã được cấp có thẩm quyền phê duyệt; Công nhận xã Quảng Phương, huyện Quảng Trạch đạt đô thị loại V theo quy định của pháp luật về phân loại đô thị. Làm cơ sở xây dựng, hướng tới thành lập thị trấn huyện lỵ huyện Quảng Trạch giai đoạn 2026-2030.</w:t>
      </w:r>
    </w:p>
    <w:p w14:paraId="6E9C472B" w14:textId="69E3FC32" w:rsidR="00FC5639" w:rsidRPr="005732FE" w:rsidRDefault="00FC5639" w:rsidP="00CF2DC3">
      <w:pPr>
        <w:pStyle w:val="BodyText"/>
        <w:numPr>
          <w:ilvl w:val="0"/>
          <w:numId w:val="10"/>
        </w:numPr>
        <w:tabs>
          <w:tab w:val="left" w:pos="1080"/>
        </w:tabs>
        <w:spacing w:line="320" w:lineRule="exact"/>
        <w:ind w:left="0" w:firstLine="720"/>
        <w:jc w:val="both"/>
        <w:outlineLvl w:val="1"/>
        <w:rPr>
          <w:rFonts w:ascii="Times New Roman" w:hAnsi="Times New Roman"/>
          <w:b/>
          <w:spacing w:val="3"/>
          <w:sz w:val="28"/>
          <w:szCs w:val="28"/>
          <w:lang w:val="vi-VN"/>
        </w:rPr>
      </w:pPr>
      <w:bookmarkStart w:id="24" w:name="_Toc190697403"/>
      <w:r w:rsidRPr="005732FE">
        <w:rPr>
          <w:rFonts w:ascii="Times New Roman" w:hAnsi="Times New Roman"/>
          <w:b/>
          <w:spacing w:val="3"/>
          <w:sz w:val="28"/>
          <w:szCs w:val="28"/>
          <w:lang w:val="vi-VN"/>
        </w:rPr>
        <w:t>CĂN CỨ</w:t>
      </w:r>
      <w:r w:rsidR="00AA246D" w:rsidRPr="005732FE">
        <w:rPr>
          <w:rFonts w:ascii="Times New Roman" w:hAnsi="Times New Roman"/>
          <w:b/>
          <w:spacing w:val="3"/>
          <w:sz w:val="28"/>
          <w:szCs w:val="28"/>
          <w:lang w:val="vi-VN"/>
        </w:rPr>
        <w:t xml:space="preserve"> PHÁP LÝ</w:t>
      </w:r>
      <w:r w:rsidRPr="005732FE">
        <w:rPr>
          <w:rFonts w:ascii="Times New Roman" w:hAnsi="Times New Roman"/>
          <w:b/>
          <w:spacing w:val="3"/>
          <w:sz w:val="28"/>
          <w:szCs w:val="28"/>
          <w:lang w:val="vi-VN"/>
        </w:rPr>
        <w:t>.</w:t>
      </w:r>
      <w:bookmarkEnd w:id="24"/>
    </w:p>
    <w:p w14:paraId="07439455" w14:textId="77973966" w:rsidR="00AE122B" w:rsidRPr="005732FE" w:rsidRDefault="00AE122B" w:rsidP="00CF2DC3">
      <w:pPr>
        <w:widowControl w:val="0"/>
        <w:spacing w:line="320" w:lineRule="exact"/>
        <w:ind w:firstLine="720"/>
        <w:jc w:val="both"/>
        <w:rPr>
          <w:rFonts w:eastAsia="Calibri"/>
          <w:szCs w:val="28"/>
          <w:lang w:val="vi-VN"/>
        </w:rPr>
      </w:pPr>
      <w:r w:rsidRPr="005732FE">
        <w:rPr>
          <w:rFonts w:eastAsia="Calibri"/>
          <w:szCs w:val="28"/>
          <w:lang w:val="vi-VN"/>
        </w:rPr>
        <w:t>Luật Quy hoạch đô thị ngày 17 tháng 6 năm 2009; Luật sửa đổi, bổ sung của 37 Luật có liên quan đến quy hoạch;</w:t>
      </w:r>
    </w:p>
    <w:p w14:paraId="3EC9D30A" w14:textId="36AE16A0" w:rsidR="00AE122B" w:rsidRPr="005732FE" w:rsidRDefault="00AE122B" w:rsidP="00CF2DC3">
      <w:pPr>
        <w:widowControl w:val="0"/>
        <w:spacing w:line="320" w:lineRule="exact"/>
        <w:ind w:firstLine="720"/>
        <w:jc w:val="both"/>
        <w:rPr>
          <w:rFonts w:eastAsia="Calibri"/>
          <w:szCs w:val="28"/>
          <w:lang w:val="vi-VN"/>
        </w:rPr>
      </w:pPr>
      <w:r w:rsidRPr="005732FE">
        <w:rPr>
          <w:rFonts w:eastAsia="Calibri"/>
          <w:szCs w:val="28"/>
          <w:lang w:val="vi-VN"/>
        </w:rPr>
        <w:lastRenderedPageBreak/>
        <w:t>Luật Xây dựng ngày 18 tháng 6 năm 2014; Luật Sửa đổi bổ sung một số điều của Luật Xây dựng ngày 17 tháng 6 năm 2020;</w:t>
      </w:r>
    </w:p>
    <w:p w14:paraId="4C4A224C" w14:textId="4B08E27A" w:rsidR="00AE122B" w:rsidRPr="005732FE" w:rsidRDefault="00AE122B" w:rsidP="00CF2DC3">
      <w:pPr>
        <w:widowControl w:val="0"/>
        <w:spacing w:line="320" w:lineRule="exact"/>
        <w:ind w:firstLine="720"/>
        <w:jc w:val="both"/>
        <w:rPr>
          <w:rFonts w:eastAsia="Calibri"/>
          <w:szCs w:val="28"/>
          <w:lang w:val="vi-VN"/>
        </w:rPr>
      </w:pPr>
      <w:r w:rsidRPr="005732FE">
        <w:rPr>
          <w:rFonts w:eastAsia="Calibri"/>
          <w:szCs w:val="28"/>
          <w:lang w:val="vi-VN"/>
        </w:rPr>
        <w:t>Nghị quyết số 1210/2016/UBTVQH13 ngày 25 tháng 5 năm 2016 của Ủy ban Thường vụ Quốc hội về phân loại đô thị;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14:paraId="5312AE3A" w14:textId="2EE52DED" w:rsidR="00AE122B" w:rsidRPr="005732FE" w:rsidRDefault="00AE122B" w:rsidP="00CF2DC3">
      <w:pPr>
        <w:widowControl w:val="0"/>
        <w:spacing w:line="320" w:lineRule="exact"/>
        <w:ind w:firstLine="720"/>
        <w:jc w:val="both"/>
        <w:rPr>
          <w:rFonts w:eastAsia="Calibri"/>
          <w:szCs w:val="28"/>
          <w:lang w:val="vi-VN"/>
        </w:rPr>
      </w:pPr>
      <w:r w:rsidRPr="005732FE">
        <w:rPr>
          <w:rFonts w:eastAsia="Calibri"/>
          <w:szCs w:val="28"/>
          <w:lang w:val="vi-VN"/>
        </w:rPr>
        <w:t xml:space="preserve">Nghị quyết số 1211/2016/UBTVQH13 ngày 25 tháng 5 năm 2016 của Ủy ban Thường vụ Quốc hội về </w:t>
      </w:r>
      <w:bookmarkStart w:id="25" w:name="loai_1_name"/>
      <w:r w:rsidRPr="005732FE">
        <w:rPr>
          <w:rFonts w:eastAsia="Calibri"/>
          <w:szCs w:val="28"/>
          <w:lang w:val="vi-VN"/>
        </w:rPr>
        <w:t>tiêu chuẩn của đơn vị hành chính và phân loại đơn vị hành chính</w:t>
      </w:r>
      <w:bookmarkEnd w:id="25"/>
      <w:r w:rsidRPr="005732FE">
        <w:rPr>
          <w:rFonts w:eastAsia="Calibri"/>
          <w:szCs w:val="28"/>
          <w:lang w:val="vi-VN"/>
        </w:rPr>
        <w:t>; Nghị quyết số 27/2022/UBTVQH15 ngày 21 tháng 9 năm 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14:paraId="7AA81BED" w14:textId="2FC8600B" w:rsidR="00AE122B" w:rsidRPr="005732FE" w:rsidRDefault="00AE122B" w:rsidP="002C5AB2">
      <w:pPr>
        <w:widowControl w:val="0"/>
        <w:spacing w:line="320" w:lineRule="exact"/>
        <w:ind w:firstLine="720"/>
        <w:jc w:val="both"/>
        <w:rPr>
          <w:rFonts w:eastAsia="Calibri"/>
          <w:szCs w:val="28"/>
          <w:lang w:val="vi-VN"/>
        </w:rPr>
      </w:pPr>
      <w:r w:rsidRPr="005732FE">
        <w:rPr>
          <w:rFonts w:eastAsia="Calibri"/>
          <w:szCs w:val="28"/>
          <w:lang w:val="vi-VN"/>
        </w:rPr>
        <w:t>Nghị định số 11/2013/NĐ-CP ngày 14 tháng 1 năm 2013 của Chính phủ về quản lý đầu tư phát triển đô thị;</w:t>
      </w:r>
      <w:r w:rsidR="002C5AB2" w:rsidRPr="009F7BDE">
        <w:rPr>
          <w:rFonts w:eastAsia="Calibri"/>
          <w:szCs w:val="28"/>
          <w:lang w:val="vi-VN"/>
        </w:rPr>
        <w:t xml:space="preserve"> </w:t>
      </w:r>
      <w:r w:rsidRPr="005732FE">
        <w:rPr>
          <w:rFonts w:eastAsia="Calibri"/>
          <w:szCs w:val="28"/>
          <w:lang w:val="vi-VN"/>
        </w:rPr>
        <w:t>Nghị định số 35/2023/NĐ-CP ngày 20 tháng 6 năm 2023 của Chính phủ về Sửa đổi, bổ sung một số điều của các Nghị định thuộc lĩnh vực quản lý nhà nước của Bộ Xây dựng;</w:t>
      </w:r>
    </w:p>
    <w:p w14:paraId="3C50F8C3" w14:textId="09CA30F4" w:rsidR="00AE122B" w:rsidRPr="005732FE" w:rsidRDefault="00AE122B" w:rsidP="00CF2DC3">
      <w:pPr>
        <w:widowControl w:val="0"/>
        <w:spacing w:line="320" w:lineRule="exact"/>
        <w:ind w:firstLine="720"/>
        <w:jc w:val="both"/>
        <w:rPr>
          <w:rFonts w:eastAsia="Calibri"/>
          <w:szCs w:val="28"/>
          <w:lang w:val="vi-VN"/>
        </w:rPr>
      </w:pPr>
      <w:r w:rsidRPr="005732FE">
        <w:rPr>
          <w:rFonts w:eastAsia="Calibri"/>
          <w:szCs w:val="28"/>
          <w:lang w:val="vi-VN"/>
        </w:rPr>
        <w:t>Thông tư số 06/2023/TT-BXD ngày 08</w:t>
      </w:r>
      <w:r w:rsidR="007F3E62" w:rsidRPr="005732FE">
        <w:rPr>
          <w:rFonts w:eastAsia="Calibri"/>
          <w:szCs w:val="28"/>
          <w:lang w:val="vi-VN"/>
        </w:rPr>
        <w:t xml:space="preserve"> tháng </w:t>
      </w:r>
      <w:r w:rsidRPr="005732FE">
        <w:rPr>
          <w:rFonts w:eastAsia="Calibri"/>
          <w:szCs w:val="28"/>
          <w:lang w:val="vi-VN"/>
        </w:rPr>
        <w:t>9</w:t>
      </w:r>
      <w:r w:rsidR="007F3E62" w:rsidRPr="005732FE">
        <w:rPr>
          <w:rFonts w:eastAsia="Calibri"/>
          <w:szCs w:val="28"/>
          <w:lang w:val="vi-VN"/>
        </w:rPr>
        <w:t xml:space="preserve"> năm </w:t>
      </w:r>
      <w:r w:rsidRPr="005732FE">
        <w:rPr>
          <w:rFonts w:eastAsia="Calibri"/>
          <w:szCs w:val="28"/>
          <w:lang w:val="vi-VN"/>
        </w:rPr>
        <w:t>2023 của Bộ Xây dựng hướng dẫn một số nội dung về chương trình phát triển đô thị;</w:t>
      </w:r>
    </w:p>
    <w:p w14:paraId="5F14716E" w14:textId="13EDB5AA" w:rsidR="00AE122B" w:rsidRPr="005732FE" w:rsidRDefault="00AE122B" w:rsidP="00CF2DC3">
      <w:pPr>
        <w:widowControl w:val="0"/>
        <w:spacing w:line="320" w:lineRule="exact"/>
        <w:ind w:firstLine="720"/>
        <w:jc w:val="both"/>
        <w:rPr>
          <w:rFonts w:eastAsia="Calibri"/>
          <w:szCs w:val="28"/>
          <w:lang w:val="vi-VN"/>
        </w:rPr>
      </w:pPr>
      <w:r w:rsidRPr="005732FE">
        <w:rPr>
          <w:rFonts w:eastAsia="Calibri"/>
          <w:szCs w:val="28"/>
          <w:lang w:val="vi-VN"/>
        </w:rPr>
        <w:t>Quyết định số 241/QĐ-TTg ngày 24 tháng 02 năm 2021 của Thủ tướng Chính phủ về việc phê duyệt Kế hoạch phân loại đô thị toàn quốc giai đoạn 2021-2030;</w:t>
      </w:r>
    </w:p>
    <w:p w14:paraId="2E506F77" w14:textId="215EFA4D" w:rsidR="00AE122B" w:rsidRPr="005732FE" w:rsidRDefault="00AE122B" w:rsidP="00CF2DC3">
      <w:pPr>
        <w:widowControl w:val="0"/>
        <w:spacing w:line="320" w:lineRule="exact"/>
        <w:ind w:firstLine="720"/>
        <w:jc w:val="both"/>
        <w:rPr>
          <w:rFonts w:eastAsia="Calibri"/>
          <w:szCs w:val="28"/>
          <w:lang w:val="vi-VN"/>
        </w:rPr>
      </w:pPr>
      <w:r w:rsidRPr="005732FE">
        <w:rPr>
          <w:rFonts w:eastAsia="Calibri"/>
          <w:szCs w:val="28"/>
          <w:lang w:val="vi-VN"/>
        </w:rPr>
        <w:t>Quyết định số 377/QĐ-TTg ngày 12 tháng 4 năm 2023 của Thủ tướng Chính phủ về việc phê duyệt Quy hoạch tỉnh Quảng Bình thời kỳ 2021-2030, tầm nhìn đến năm 2050;</w:t>
      </w:r>
    </w:p>
    <w:p w14:paraId="392681A3" w14:textId="2525F877" w:rsidR="00CA6B8E" w:rsidRPr="009F7BDE" w:rsidRDefault="00AE122B" w:rsidP="002C5AB2">
      <w:pPr>
        <w:widowControl w:val="0"/>
        <w:spacing w:line="320" w:lineRule="exact"/>
        <w:ind w:firstLine="720"/>
        <w:jc w:val="both"/>
        <w:rPr>
          <w:rFonts w:eastAsia="Calibri"/>
          <w:szCs w:val="28"/>
          <w:lang w:val="vi-VN"/>
        </w:rPr>
      </w:pPr>
      <w:r w:rsidRPr="005732FE">
        <w:rPr>
          <w:rFonts w:eastAsia="Calibri"/>
          <w:szCs w:val="28"/>
          <w:lang w:val="vi-VN"/>
        </w:rPr>
        <w:t>Quyết định số 3400/QĐ-UBND ngày 22 tháng 10 năm 2021 của Ủy ban nhân dân tỉnh Quảng Bình về việc phê duyệt điều chỉnh Quy hoạch chung xây dựng thị trấn huyện lỵ mới của huyện Quảng Trạch, tỉnh Quảng Bình, tỷ lệ 1/5000;</w:t>
      </w:r>
      <w:r w:rsidR="002C5AB2" w:rsidRPr="009F7BDE">
        <w:rPr>
          <w:rFonts w:eastAsia="Calibri"/>
          <w:szCs w:val="28"/>
          <w:lang w:val="vi-VN"/>
        </w:rPr>
        <w:t xml:space="preserve"> </w:t>
      </w:r>
      <w:r w:rsidR="00CA6B8E" w:rsidRPr="000F1BB3">
        <w:rPr>
          <w:rFonts w:eastAsia="Times New Roman"/>
          <w:szCs w:val="28"/>
          <w:lang w:val="pt-BR"/>
        </w:rPr>
        <w:t xml:space="preserve">Quyết định số </w:t>
      </w:r>
      <w:r w:rsidR="00CA6B8E">
        <w:rPr>
          <w:szCs w:val="28"/>
          <w:lang w:val="pt-BR"/>
        </w:rPr>
        <w:t>3203</w:t>
      </w:r>
      <w:r w:rsidR="00CA6B8E" w:rsidRPr="000F1BB3">
        <w:rPr>
          <w:rFonts w:eastAsia="Times New Roman"/>
          <w:szCs w:val="28"/>
          <w:lang w:val="pt-BR"/>
        </w:rPr>
        <w:t xml:space="preserve">/QĐ-UBND ngày </w:t>
      </w:r>
      <w:r w:rsidR="00CA6B8E">
        <w:rPr>
          <w:szCs w:val="28"/>
          <w:lang w:val="pt-BR"/>
        </w:rPr>
        <w:t>15 tháng 11 năm 2024</w:t>
      </w:r>
      <w:r w:rsidR="00CA6B8E" w:rsidRPr="000F1BB3">
        <w:rPr>
          <w:rFonts w:eastAsia="Times New Roman"/>
          <w:szCs w:val="28"/>
          <w:lang w:val="pt-BR"/>
        </w:rPr>
        <w:t xml:space="preserve"> của Ủy ban nhân dân tỉnh Quảng Bình về việc phê duyệt điều chỉnh </w:t>
      </w:r>
      <w:r w:rsidR="00CA6B8E">
        <w:rPr>
          <w:szCs w:val="28"/>
          <w:lang w:val="pt-BR"/>
        </w:rPr>
        <w:t xml:space="preserve">ranh giới, diện tích xã Quảng Phương tại đồ án </w:t>
      </w:r>
      <w:r w:rsidR="00CA6B8E" w:rsidRPr="000F1BB3">
        <w:rPr>
          <w:rFonts w:eastAsia="Times New Roman"/>
          <w:szCs w:val="28"/>
          <w:lang w:val="pt-BR"/>
        </w:rPr>
        <w:t>Quy hoạch chung xây dựng thị trấn huyện lỵ mới của huyện Quảng Trạch, tỉnh Quảng Bình, tỷ lệ 1/5000;</w:t>
      </w:r>
      <w:r w:rsidR="00CA6B8E">
        <w:rPr>
          <w:szCs w:val="28"/>
          <w:lang w:val="pt-BR"/>
        </w:rPr>
        <w:t xml:space="preserve"> được phê duyệt tại </w:t>
      </w:r>
      <w:r w:rsidR="00CA6B8E" w:rsidRPr="000F1BB3">
        <w:rPr>
          <w:rFonts w:eastAsia="Times New Roman"/>
          <w:szCs w:val="28"/>
          <w:lang w:val="pt-BR"/>
        </w:rPr>
        <w:t>Quyết định số 3400/QĐ-UBND ngày 22 tháng 10 năm 2021 của</w:t>
      </w:r>
      <w:r w:rsidR="00CA6B8E">
        <w:rPr>
          <w:szCs w:val="28"/>
          <w:lang w:val="pt-BR"/>
        </w:rPr>
        <w:t xml:space="preserve"> UBND tỉnh;</w:t>
      </w:r>
    </w:p>
    <w:p w14:paraId="434743DF" w14:textId="6599336A" w:rsidR="00AE122B" w:rsidRPr="009F7BDE" w:rsidRDefault="00AE122B" w:rsidP="00CF2DC3">
      <w:pPr>
        <w:widowControl w:val="0"/>
        <w:spacing w:line="320" w:lineRule="exact"/>
        <w:ind w:firstLine="720"/>
        <w:jc w:val="both"/>
        <w:rPr>
          <w:rFonts w:eastAsia="Calibri"/>
          <w:szCs w:val="28"/>
          <w:lang w:val="vi-VN"/>
        </w:rPr>
      </w:pPr>
      <w:r w:rsidRPr="005732FE">
        <w:rPr>
          <w:rFonts w:eastAsia="Calibri"/>
          <w:szCs w:val="28"/>
          <w:lang w:val="vi-VN"/>
        </w:rPr>
        <w:t>Quyết định số 3617/QĐ-UBND ngày 15 tháng 12 năm 2023 của Ủy ban nhân dân tỉnh Quảng Bình về việc phê duyệt Chương trình phát triển đô thị tỉnh Quảng Bình, giai đoạn 2021-2030;</w:t>
      </w:r>
    </w:p>
    <w:p w14:paraId="62ED7CA4" w14:textId="4BB5DCF1" w:rsidR="00B61343" w:rsidRPr="009F7BDE" w:rsidRDefault="00B61343" w:rsidP="00CF2DC3">
      <w:pPr>
        <w:widowControl w:val="0"/>
        <w:spacing w:line="320" w:lineRule="exact"/>
        <w:ind w:firstLine="720"/>
        <w:jc w:val="both"/>
        <w:rPr>
          <w:rFonts w:eastAsia="Calibri"/>
          <w:szCs w:val="28"/>
          <w:lang w:val="vi-VN"/>
        </w:rPr>
      </w:pPr>
      <w:r w:rsidRPr="005732FE">
        <w:rPr>
          <w:rFonts w:eastAsia="Calibri"/>
          <w:szCs w:val="28"/>
          <w:lang w:val="vi-VN"/>
        </w:rPr>
        <w:t xml:space="preserve">Quyết định số </w:t>
      </w:r>
      <w:r w:rsidRPr="009F7BDE">
        <w:rPr>
          <w:rFonts w:eastAsia="Calibri"/>
          <w:szCs w:val="28"/>
          <w:lang w:val="vi-VN"/>
        </w:rPr>
        <w:t>3298</w:t>
      </w:r>
      <w:r w:rsidRPr="005732FE">
        <w:rPr>
          <w:rFonts w:eastAsia="Calibri"/>
          <w:szCs w:val="28"/>
          <w:lang w:val="vi-VN"/>
        </w:rPr>
        <w:t xml:space="preserve">/QĐ-UBND ngày </w:t>
      </w:r>
      <w:r w:rsidRPr="009F7BDE">
        <w:rPr>
          <w:rFonts w:eastAsia="Calibri"/>
          <w:szCs w:val="28"/>
          <w:lang w:val="vi-VN"/>
        </w:rPr>
        <w:t>2</w:t>
      </w:r>
      <w:r w:rsidRPr="005732FE">
        <w:rPr>
          <w:rFonts w:eastAsia="Calibri"/>
          <w:szCs w:val="28"/>
          <w:lang w:val="vi-VN"/>
        </w:rPr>
        <w:t xml:space="preserve">5 tháng </w:t>
      </w:r>
      <w:r w:rsidRPr="009F7BDE">
        <w:rPr>
          <w:rFonts w:eastAsia="Calibri"/>
          <w:szCs w:val="28"/>
          <w:lang w:val="vi-VN"/>
        </w:rPr>
        <w:t>11</w:t>
      </w:r>
      <w:r w:rsidRPr="005732FE">
        <w:rPr>
          <w:rFonts w:eastAsia="Calibri"/>
          <w:szCs w:val="28"/>
          <w:lang w:val="vi-VN"/>
        </w:rPr>
        <w:t xml:space="preserve"> năm 202</w:t>
      </w:r>
      <w:r w:rsidRPr="009F7BDE">
        <w:rPr>
          <w:rFonts w:eastAsia="Calibri"/>
          <w:szCs w:val="28"/>
          <w:lang w:val="vi-VN"/>
        </w:rPr>
        <w:t>4</w:t>
      </w:r>
      <w:r w:rsidRPr="005732FE">
        <w:rPr>
          <w:rFonts w:eastAsia="Calibri"/>
          <w:szCs w:val="28"/>
          <w:lang w:val="vi-VN"/>
        </w:rPr>
        <w:t xml:space="preserve"> của Ủy ban nhân dân tỉnh Quảng Bình về việc phê duyệt </w:t>
      </w:r>
      <w:r w:rsidRPr="009F7BDE">
        <w:rPr>
          <w:rFonts w:eastAsia="Calibri"/>
          <w:szCs w:val="28"/>
          <w:lang w:val="vi-VN"/>
        </w:rPr>
        <w:t>Đề cương nhiệm vụ lập Đề án phân loại đô thị công nhận xã Quảng Phương, huyện Quảng Trạch đạt tiêu chú đô thị loại V.</w:t>
      </w:r>
    </w:p>
    <w:p w14:paraId="56997A4F" w14:textId="57B448DC" w:rsidR="00FC5639" w:rsidRPr="005732FE" w:rsidRDefault="00FC5639" w:rsidP="00CF2DC3">
      <w:pPr>
        <w:pStyle w:val="BodyText"/>
        <w:numPr>
          <w:ilvl w:val="0"/>
          <w:numId w:val="10"/>
        </w:numPr>
        <w:tabs>
          <w:tab w:val="left" w:pos="1080"/>
        </w:tabs>
        <w:spacing w:line="320" w:lineRule="exact"/>
        <w:ind w:left="0" w:firstLine="720"/>
        <w:jc w:val="both"/>
        <w:outlineLvl w:val="1"/>
        <w:rPr>
          <w:rFonts w:ascii="Times New Roman" w:hAnsi="Times New Roman"/>
          <w:b/>
          <w:spacing w:val="3"/>
          <w:sz w:val="28"/>
          <w:szCs w:val="28"/>
          <w:lang w:val="vi-VN"/>
        </w:rPr>
      </w:pPr>
      <w:bookmarkStart w:id="26" w:name="_Toc190697404"/>
      <w:r w:rsidRPr="005732FE">
        <w:rPr>
          <w:rFonts w:ascii="Times New Roman" w:hAnsi="Times New Roman"/>
          <w:b/>
          <w:spacing w:val="3"/>
          <w:sz w:val="28"/>
          <w:szCs w:val="28"/>
          <w:lang w:val="vi-VN"/>
        </w:rPr>
        <w:t xml:space="preserve">PHẠM VI </w:t>
      </w:r>
      <w:r w:rsidR="00C823B0" w:rsidRPr="005732FE">
        <w:rPr>
          <w:rFonts w:ascii="Times New Roman" w:hAnsi="Times New Roman"/>
          <w:b/>
          <w:spacing w:val="3"/>
          <w:sz w:val="28"/>
          <w:szCs w:val="28"/>
          <w:lang w:val="vi-VN"/>
        </w:rPr>
        <w:t>LẬP ĐỀ ÁN</w:t>
      </w:r>
      <w:bookmarkEnd w:id="26"/>
    </w:p>
    <w:p w14:paraId="0292A49D" w14:textId="2227684A" w:rsidR="00487D6E" w:rsidRPr="005732FE" w:rsidRDefault="00AE122B" w:rsidP="00CF2DC3">
      <w:pPr>
        <w:widowControl w:val="0"/>
        <w:shd w:val="clear" w:color="auto" w:fill="FFFFFF"/>
        <w:spacing w:line="320" w:lineRule="exact"/>
        <w:ind w:firstLine="720"/>
        <w:jc w:val="both"/>
        <w:rPr>
          <w:rFonts w:eastAsia="Calibri"/>
          <w:szCs w:val="28"/>
          <w:lang w:val="vi-VN"/>
        </w:rPr>
      </w:pPr>
      <w:r w:rsidRPr="005732FE">
        <w:rPr>
          <w:rFonts w:eastAsia="Calibri"/>
          <w:szCs w:val="28"/>
          <w:lang w:val="vi-VN"/>
        </w:rPr>
        <w:t>Toàn bộ địa giới hành chính xã Quảng Phương, huyện Quảng Trạch với tổng diện tích 2.397,11ha</w:t>
      </w:r>
    </w:p>
    <w:p w14:paraId="075286E9" w14:textId="77777777" w:rsidR="002C5AB2" w:rsidRPr="009F7BDE" w:rsidRDefault="002C5AB2" w:rsidP="00CF2DC3">
      <w:pPr>
        <w:spacing w:line="320" w:lineRule="exact"/>
        <w:ind w:firstLine="720"/>
        <w:jc w:val="center"/>
        <w:rPr>
          <w:b/>
          <w:spacing w:val="3"/>
          <w:szCs w:val="28"/>
          <w:lang w:val="vi-VN"/>
        </w:rPr>
      </w:pPr>
      <w:bookmarkStart w:id="27" w:name="_Toc190697405"/>
    </w:p>
    <w:p w14:paraId="0FFFD36A" w14:textId="053362F3" w:rsidR="009B6D4D" w:rsidRPr="00007FE5" w:rsidRDefault="009B6D4D" w:rsidP="00CF2DC3">
      <w:pPr>
        <w:spacing w:line="320" w:lineRule="exact"/>
        <w:ind w:firstLine="720"/>
        <w:jc w:val="center"/>
        <w:rPr>
          <w:rFonts w:eastAsia="Calibri"/>
          <w:szCs w:val="28"/>
          <w:lang w:val="vi-VN"/>
        </w:rPr>
      </w:pPr>
      <w:r w:rsidRPr="005732FE">
        <w:rPr>
          <w:b/>
          <w:spacing w:val="3"/>
          <w:szCs w:val="28"/>
        </w:rPr>
        <w:lastRenderedPageBreak/>
        <w:t xml:space="preserve">PHẦN </w:t>
      </w:r>
      <w:r w:rsidR="00BC3BFC" w:rsidRPr="005732FE">
        <w:rPr>
          <w:b/>
          <w:spacing w:val="3"/>
          <w:szCs w:val="28"/>
        </w:rPr>
        <w:t xml:space="preserve">II: </w:t>
      </w:r>
      <w:r w:rsidRPr="005732FE">
        <w:rPr>
          <w:b/>
          <w:spacing w:val="3"/>
          <w:szCs w:val="28"/>
        </w:rPr>
        <w:t>NỘI DUNG</w:t>
      </w:r>
      <w:bookmarkEnd w:id="27"/>
    </w:p>
    <w:p w14:paraId="572DD83F" w14:textId="6CDD274A" w:rsidR="000F7F20" w:rsidRPr="00B97EE3" w:rsidRDefault="000F7F20" w:rsidP="00CF2DC3">
      <w:pPr>
        <w:pStyle w:val="BodyText"/>
        <w:numPr>
          <w:ilvl w:val="0"/>
          <w:numId w:val="21"/>
        </w:numPr>
        <w:tabs>
          <w:tab w:val="left" w:pos="1080"/>
        </w:tabs>
        <w:spacing w:line="320" w:lineRule="exact"/>
        <w:ind w:left="0" w:firstLine="720"/>
        <w:jc w:val="both"/>
        <w:outlineLvl w:val="1"/>
        <w:rPr>
          <w:rFonts w:ascii="Times New Roman" w:hAnsi="Times New Roman"/>
          <w:b/>
          <w:spacing w:val="3"/>
          <w:sz w:val="28"/>
          <w:szCs w:val="28"/>
          <w:lang w:val="sv-SE"/>
        </w:rPr>
      </w:pPr>
      <w:bookmarkStart w:id="28" w:name="_Toc165318859"/>
      <w:bookmarkStart w:id="29" w:name="_Toc190697410"/>
      <w:bookmarkEnd w:id="21"/>
      <w:r w:rsidRPr="00B97EE3">
        <w:rPr>
          <w:rFonts w:ascii="Times New Roman" w:hAnsi="Times New Roman"/>
          <w:b/>
          <w:spacing w:val="3"/>
          <w:sz w:val="28"/>
          <w:szCs w:val="28"/>
          <w:lang w:val="sv-SE"/>
        </w:rPr>
        <w:t>TỔNG HỢP, ĐÁNH GIÁ MỨC ĐỘ ĐÁP ỨNG YÊU CẦU VỀ PHÂN LOẠI ĐÔ THỊ</w:t>
      </w:r>
      <w:bookmarkEnd w:id="28"/>
      <w:bookmarkEnd w:id="29"/>
    </w:p>
    <w:p w14:paraId="14CDD982" w14:textId="1A1C1EC6" w:rsidR="000F7F20" w:rsidRPr="005732FE" w:rsidRDefault="000F7F20" w:rsidP="00CF2DC3">
      <w:pPr>
        <w:pStyle w:val="ListParagraph"/>
        <w:numPr>
          <w:ilvl w:val="1"/>
          <w:numId w:val="17"/>
        </w:numPr>
        <w:tabs>
          <w:tab w:val="left" w:pos="567"/>
          <w:tab w:val="left" w:pos="1134"/>
          <w:tab w:val="left" w:pos="1276"/>
        </w:tabs>
        <w:spacing w:line="320" w:lineRule="exact"/>
        <w:ind w:left="0" w:firstLine="720"/>
        <w:jc w:val="both"/>
        <w:outlineLvl w:val="2"/>
        <w:rPr>
          <w:b/>
          <w:bCs/>
          <w:lang w:val="sv-SE"/>
        </w:rPr>
      </w:pPr>
      <w:bookmarkStart w:id="30" w:name="_Toc165318860"/>
      <w:bookmarkStart w:id="31" w:name="_Toc190697411"/>
      <w:r w:rsidRPr="005732FE">
        <w:rPr>
          <w:b/>
          <w:bCs/>
          <w:lang w:val="sv-SE"/>
        </w:rPr>
        <w:t>Đánh giá mức độ đáp ứng yêu cầu về phân loại đô thị</w:t>
      </w:r>
      <w:bookmarkEnd w:id="30"/>
      <w:bookmarkEnd w:id="31"/>
    </w:p>
    <w:p w14:paraId="6D685B5D" w14:textId="5F48BF79" w:rsidR="000F7F20" w:rsidRPr="005732FE" w:rsidRDefault="000F7F20" w:rsidP="00CF2DC3">
      <w:pPr>
        <w:pStyle w:val="ListParagraph"/>
        <w:numPr>
          <w:ilvl w:val="2"/>
          <w:numId w:val="25"/>
        </w:numPr>
        <w:spacing w:line="320" w:lineRule="exact"/>
        <w:ind w:left="0" w:firstLine="720"/>
        <w:jc w:val="both"/>
        <w:rPr>
          <w:b/>
          <w:bCs/>
          <w:i/>
          <w:iCs/>
          <w:lang w:val="sv-SE"/>
        </w:rPr>
      </w:pPr>
      <w:bookmarkStart w:id="32" w:name="_Toc165318864"/>
      <w:bookmarkStart w:id="33" w:name="_Toc165529007"/>
      <w:r w:rsidRPr="005732FE">
        <w:rPr>
          <w:b/>
          <w:bCs/>
          <w:i/>
          <w:iCs/>
          <w:lang w:val="sv-SE"/>
        </w:rPr>
        <w:t xml:space="preserve">Tiêu chí 1: Vị trí, chức năng, vai trò, cơ cấu và trình độ phát triển </w:t>
      </w:r>
      <w:r w:rsidRPr="005619B9">
        <w:rPr>
          <w:b/>
          <w:bCs/>
          <w:i/>
          <w:iCs/>
          <w:lang w:val="sv-SE"/>
        </w:rPr>
        <w:t xml:space="preserve">kinh tế - xã hội (đạt </w:t>
      </w:r>
      <w:r w:rsidR="00CB5282" w:rsidRPr="005619B9">
        <w:rPr>
          <w:b/>
          <w:bCs/>
          <w:i/>
          <w:iCs/>
          <w:lang w:val="sv-SE"/>
        </w:rPr>
        <w:t>1</w:t>
      </w:r>
      <w:r w:rsidR="00C05EAC" w:rsidRPr="005619B9">
        <w:rPr>
          <w:b/>
          <w:bCs/>
          <w:i/>
          <w:iCs/>
          <w:lang w:val="sv-SE"/>
        </w:rPr>
        <w:t>8</w:t>
      </w:r>
      <w:r w:rsidR="00CB5282" w:rsidRPr="005619B9">
        <w:rPr>
          <w:b/>
          <w:bCs/>
          <w:i/>
          <w:iCs/>
          <w:lang w:val="sv-SE"/>
        </w:rPr>
        <w:t>,0</w:t>
      </w:r>
      <w:r w:rsidRPr="005619B9">
        <w:rPr>
          <w:b/>
          <w:bCs/>
          <w:i/>
          <w:iCs/>
          <w:lang w:val="sv-SE"/>
        </w:rPr>
        <w:t>/18,0 điểm)</w:t>
      </w:r>
      <w:bookmarkEnd w:id="32"/>
      <w:bookmarkEnd w:id="33"/>
    </w:p>
    <w:p w14:paraId="5785E549" w14:textId="275DEACA" w:rsidR="000F7F20" w:rsidRPr="002C5AB2" w:rsidRDefault="000F7F20" w:rsidP="00CF2DC3">
      <w:pPr>
        <w:pStyle w:val="ListParagraph"/>
        <w:numPr>
          <w:ilvl w:val="3"/>
          <w:numId w:val="28"/>
        </w:numPr>
        <w:tabs>
          <w:tab w:val="left" w:pos="993"/>
          <w:tab w:val="left" w:pos="1701"/>
        </w:tabs>
        <w:spacing w:line="320" w:lineRule="exact"/>
        <w:ind w:left="0" w:firstLine="720"/>
        <w:jc w:val="both"/>
        <w:rPr>
          <w:iCs/>
          <w:szCs w:val="28"/>
          <w:lang w:val="vi-VN"/>
        </w:rPr>
      </w:pPr>
      <w:r w:rsidRPr="002C5AB2">
        <w:rPr>
          <w:iCs/>
          <w:szCs w:val="28"/>
          <w:lang w:val="vi-VN"/>
        </w:rPr>
        <w:t xml:space="preserve">Tiêu chuẩn vị trí, chức năng, vai trò </w:t>
      </w:r>
    </w:p>
    <w:p w14:paraId="1BA6442E" w14:textId="5BFBCD07" w:rsidR="003A4932" w:rsidRPr="005732FE" w:rsidRDefault="003A4932" w:rsidP="00CF2DC3">
      <w:pPr>
        <w:widowControl w:val="0"/>
        <w:spacing w:line="320" w:lineRule="exact"/>
        <w:ind w:firstLine="720"/>
        <w:jc w:val="both"/>
        <w:rPr>
          <w:szCs w:val="28"/>
          <w:lang w:val="vi-VN"/>
        </w:rPr>
      </w:pPr>
      <w:r w:rsidRPr="005732FE">
        <w:rPr>
          <w:szCs w:val="28"/>
          <w:lang w:val="vi-VN"/>
        </w:rPr>
        <w:t>Xã Quảng</w:t>
      </w:r>
      <w:r w:rsidR="007619FD" w:rsidRPr="005732FE">
        <w:rPr>
          <w:szCs w:val="28"/>
          <w:lang w:val="vi-VN"/>
        </w:rPr>
        <w:t xml:space="preserve"> Phương là trung tâm hành chính</w:t>
      </w:r>
      <w:r w:rsidR="007619FD" w:rsidRPr="005C4CCD">
        <w:rPr>
          <w:szCs w:val="28"/>
          <w:lang w:val="vi-VN"/>
        </w:rPr>
        <w:t xml:space="preserve">, văn hóa, </w:t>
      </w:r>
      <w:r w:rsidRPr="005732FE">
        <w:rPr>
          <w:szCs w:val="28"/>
          <w:lang w:val="vi-VN"/>
        </w:rPr>
        <w:t>tổng hợp c</w:t>
      </w:r>
      <w:r w:rsidR="007619FD" w:rsidRPr="005C4CCD">
        <w:rPr>
          <w:szCs w:val="28"/>
          <w:lang w:val="vi-VN"/>
        </w:rPr>
        <w:t xml:space="preserve">ủa </w:t>
      </w:r>
      <w:r w:rsidRPr="005732FE">
        <w:rPr>
          <w:szCs w:val="28"/>
          <w:lang w:val="vi-VN"/>
        </w:rPr>
        <w:t xml:space="preserve">huyện </w:t>
      </w:r>
      <w:r w:rsidR="007619FD" w:rsidRPr="005C4CCD">
        <w:rPr>
          <w:szCs w:val="28"/>
          <w:lang w:val="vi-VN"/>
        </w:rPr>
        <w:t>Quảng Trạch</w:t>
      </w:r>
      <w:r w:rsidR="003C1407" w:rsidRPr="009F7BDE">
        <w:rPr>
          <w:szCs w:val="28"/>
          <w:lang w:val="vi-VN"/>
        </w:rPr>
        <w:t xml:space="preserve"> </w:t>
      </w:r>
      <w:r w:rsidRPr="005732FE">
        <w:rPr>
          <w:szCs w:val="28"/>
          <w:lang w:val="vi-VN"/>
        </w:rPr>
        <w:t>Đánh giá đạt: 5,0/5,0 điểm.</w:t>
      </w:r>
    </w:p>
    <w:p w14:paraId="564868FE" w14:textId="4BB6CC82" w:rsidR="000F7F20" w:rsidRPr="009F7BDE" w:rsidRDefault="000F7F20" w:rsidP="00CF2DC3">
      <w:pPr>
        <w:pStyle w:val="ListParagraph"/>
        <w:numPr>
          <w:ilvl w:val="3"/>
          <w:numId w:val="28"/>
        </w:numPr>
        <w:tabs>
          <w:tab w:val="left" w:pos="993"/>
          <w:tab w:val="left" w:pos="1701"/>
        </w:tabs>
        <w:spacing w:line="320" w:lineRule="exact"/>
        <w:ind w:left="0" w:firstLine="720"/>
        <w:jc w:val="both"/>
        <w:rPr>
          <w:i/>
          <w:iCs/>
          <w:szCs w:val="28"/>
          <w:lang w:val="vi-VN"/>
        </w:rPr>
      </w:pPr>
      <w:r w:rsidRPr="009F7BDE">
        <w:rPr>
          <w:iCs/>
          <w:szCs w:val="28"/>
          <w:lang w:val="vi-VN"/>
        </w:rPr>
        <w:t xml:space="preserve">Tiêu chuẩn cơ cấu và trình độ phát triển kinh tế - xã hội </w:t>
      </w:r>
    </w:p>
    <w:p w14:paraId="32F0B6AF" w14:textId="756D9E5A" w:rsidR="000F7F20" w:rsidRPr="009F7BDE" w:rsidRDefault="000F7F20" w:rsidP="00CF2DC3">
      <w:pPr>
        <w:pStyle w:val="ListParagraph"/>
        <w:numPr>
          <w:ilvl w:val="1"/>
          <w:numId w:val="8"/>
        </w:numPr>
        <w:tabs>
          <w:tab w:val="left" w:pos="993"/>
        </w:tabs>
        <w:spacing w:line="320" w:lineRule="exact"/>
        <w:ind w:left="0" w:firstLine="720"/>
        <w:jc w:val="both"/>
        <w:rPr>
          <w:b/>
          <w:bCs/>
          <w:i/>
          <w:iCs/>
          <w:szCs w:val="28"/>
          <w:lang w:val="vi-VN"/>
        </w:rPr>
      </w:pPr>
      <w:r w:rsidRPr="005732FE">
        <w:rPr>
          <w:b/>
          <w:bCs/>
          <w:i/>
          <w:iCs/>
          <w:szCs w:val="28"/>
          <w:lang w:val="vi-VN"/>
        </w:rPr>
        <w:t xml:space="preserve">Cân đối thu chi ngân sách: </w:t>
      </w:r>
    </w:p>
    <w:p w14:paraId="16333A1F" w14:textId="5FCBD2D3" w:rsidR="009F7BDE" w:rsidRPr="00870C68" w:rsidRDefault="00870C68" w:rsidP="00870C68">
      <w:pPr>
        <w:widowControl w:val="0"/>
        <w:spacing w:line="320" w:lineRule="exact"/>
        <w:ind w:firstLine="720"/>
        <w:jc w:val="both"/>
        <w:rPr>
          <w:szCs w:val="28"/>
          <w:lang w:val="vi-VN"/>
        </w:rPr>
      </w:pPr>
      <w:r w:rsidRPr="00870C68">
        <w:rPr>
          <w:szCs w:val="28"/>
          <w:lang w:val="vi-VN"/>
        </w:rPr>
        <w:t>Năm 2024, tổng thu ngân sách nhà nước trên địa bàn xã đạt 28,25 tỷ đồng. Tổng chi ngân sách Nhà nước trên địa bàn xã đạt 24,91 tỷ đồng.</w:t>
      </w:r>
    </w:p>
    <w:tbl>
      <w:tblPr>
        <w:tblOverlap w:val="never"/>
        <w:tblW w:w="8985" w:type="dxa"/>
        <w:tblLayout w:type="fixed"/>
        <w:tblCellMar>
          <w:left w:w="10" w:type="dxa"/>
          <w:right w:w="10" w:type="dxa"/>
        </w:tblCellMar>
        <w:tblLook w:val="04A0" w:firstRow="1" w:lastRow="0" w:firstColumn="1" w:lastColumn="0" w:noHBand="0" w:noVBand="1"/>
      </w:tblPr>
      <w:tblGrid>
        <w:gridCol w:w="3403"/>
        <w:gridCol w:w="1699"/>
        <w:gridCol w:w="1694"/>
        <w:gridCol w:w="1277"/>
        <w:gridCol w:w="912"/>
      </w:tblGrid>
      <w:tr w:rsidR="003A4932" w:rsidRPr="005732FE" w14:paraId="16177B89" w14:textId="77777777" w:rsidTr="00150FB1">
        <w:trPr>
          <w:trHeight w:hRule="exact" w:val="403"/>
        </w:trPr>
        <w:tc>
          <w:tcPr>
            <w:tcW w:w="3403" w:type="dxa"/>
            <w:vMerge w:val="restart"/>
            <w:tcBorders>
              <w:top w:val="single" w:sz="4" w:space="0" w:color="auto"/>
              <w:left w:val="single" w:sz="4" w:space="0" w:color="auto"/>
            </w:tcBorders>
            <w:shd w:val="clear" w:color="auto" w:fill="auto"/>
            <w:vAlign w:val="center"/>
          </w:tcPr>
          <w:p w14:paraId="5C9A261E" w14:textId="77777777" w:rsidR="003A4932" w:rsidRPr="00150FB1" w:rsidRDefault="003A4932" w:rsidP="00150FB1">
            <w:pPr>
              <w:pStyle w:val="Other0"/>
              <w:spacing w:after="0" w:line="300" w:lineRule="exact"/>
              <w:ind w:firstLine="0"/>
              <w:jc w:val="center"/>
            </w:pPr>
            <w:r w:rsidRPr="00150FB1">
              <w:rPr>
                <w:bCs/>
              </w:rPr>
              <w:t>Chỉ tiêu đánh giá</w:t>
            </w:r>
          </w:p>
        </w:tc>
        <w:tc>
          <w:tcPr>
            <w:tcW w:w="3393" w:type="dxa"/>
            <w:gridSpan w:val="2"/>
            <w:tcBorders>
              <w:top w:val="single" w:sz="4" w:space="0" w:color="auto"/>
              <w:left w:val="single" w:sz="4" w:space="0" w:color="auto"/>
            </w:tcBorders>
            <w:shd w:val="clear" w:color="auto" w:fill="auto"/>
            <w:vAlign w:val="bottom"/>
          </w:tcPr>
          <w:p w14:paraId="20B53FEA" w14:textId="77777777" w:rsidR="003A4932" w:rsidRPr="00150FB1" w:rsidRDefault="003A4932" w:rsidP="00150FB1">
            <w:pPr>
              <w:pStyle w:val="Other0"/>
              <w:spacing w:after="0" w:line="300" w:lineRule="exact"/>
              <w:ind w:firstLine="0"/>
              <w:jc w:val="center"/>
            </w:pPr>
            <w:r w:rsidRPr="00150FB1">
              <w:rPr>
                <w:bCs/>
              </w:rPr>
              <w:t>Mức quy định</w:t>
            </w:r>
          </w:p>
        </w:tc>
        <w:tc>
          <w:tcPr>
            <w:tcW w:w="2189" w:type="dxa"/>
            <w:gridSpan w:val="2"/>
            <w:tcBorders>
              <w:top w:val="single" w:sz="4" w:space="0" w:color="auto"/>
              <w:left w:val="single" w:sz="4" w:space="0" w:color="auto"/>
              <w:right w:val="single" w:sz="4" w:space="0" w:color="auto"/>
            </w:tcBorders>
            <w:shd w:val="clear" w:color="auto" w:fill="auto"/>
            <w:vAlign w:val="bottom"/>
          </w:tcPr>
          <w:p w14:paraId="6461C6E0" w14:textId="77777777" w:rsidR="003A4932" w:rsidRPr="00150FB1" w:rsidRDefault="003A4932" w:rsidP="00150FB1">
            <w:pPr>
              <w:pStyle w:val="Other0"/>
              <w:spacing w:after="0" w:line="300" w:lineRule="exact"/>
              <w:ind w:firstLine="0"/>
              <w:jc w:val="center"/>
            </w:pPr>
            <w:r w:rsidRPr="00150FB1">
              <w:rPr>
                <w:bCs/>
              </w:rPr>
              <w:t>Hiện trạng</w:t>
            </w:r>
          </w:p>
        </w:tc>
      </w:tr>
      <w:tr w:rsidR="003A4932" w:rsidRPr="005732FE" w14:paraId="2D4A355C" w14:textId="77777777" w:rsidTr="00150FB1">
        <w:trPr>
          <w:trHeight w:hRule="exact" w:val="302"/>
        </w:trPr>
        <w:tc>
          <w:tcPr>
            <w:tcW w:w="3403" w:type="dxa"/>
            <w:vMerge/>
            <w:tcBorders>
              <w:left w:val="single" w:sz="4" w:space="0" w:color="auto"/>
            </w:tcBorders>
            <w:shd w:val="clear" w:color="auto" w:fill="auto"/>
            <w:vAlign w:val="center"/>
          </w:tcPr>
          <w:p w14:paraId="1DEAE96C" w14:textId="77777777" w:rsidR="003A4932" w:rsidRPr="00150FB1" w:rsidRDefault="003A4932" w:rsidP="00150FB1">
            <w:pPr>
              <w:spacing w:line="300" w:lineRule="exact"/>
              <w:ind w:firstLine="720"/>
              <w:jc w:val="center"/>
            </w:pPr>
          </w:p>
        </w:tc>
        <w:tc>
          <w:tcPr>
            <w:tcW w:w="1699" w:type="dxa"/>
            <w:tcBorders>
              <w:top w:val="single" w:sz="4" w:space="0" w:color="auto"/>
              <w:left w:val="single" w:sz="4" w:space="0" w:color="auto"/>
            </w:tcBorders>
            <w:shd w:val="clear" w:color="auto" w:fill="auto"/>
          </w:tcPr>
          <w:p w14:paraId="5809A5FB" w14:textId="77777777" w:rsidR="003A4932" w:rsidRPr="00150FB1" w:rsidRDefault="003A4932" w:rsidP="00150FB1">
            <w:pPr>
              <w:pStyle w:val="Other0"/>
              <w:spacing w:after="0" w:line="300" w:lineRule="exact"/>
              <w:ind w:firstLine="0"/>
              <w:jc w:val="center"/>
            </w:pPr>
            <w:r w:rsidRPr="00150FB1">
              <w:rPr>
                <w:bCs/>
              </w:rPr>
              <w:t>Tiêu chuẩn</w:t>
            </w:r>
          </w:p>
        </w:tc>
        <w:tc>
          <w:tcPr>
            <w:tcW w:w="1694" w:type="dxa"/>
            <w:tcBorders>
              <w:top w:val="single" w:sz="4" w:space="0" w:color="auto"/>
              <w:left w:val="single" w:sz="4" w:space="0" w:color="auto"/>
            </w:tcBorders>
            <w:shd w:val="clear" w:color="auto" w:fill="auto"/>
          </w:tcPr>
          <w:p w14:paraId="05316E8C" w14:textId="77777777" w:rsidR="003A4932" w:rsidRPr="00150FB1" w:rsidRDefault="003A4932" w:rsidP="00150FB1">
            <w:pPr>
              <w:pStyle w:val="Other0"/>
              <w:spacing w:after="0" w:line="300" w:lineRule="exact"/>
              <w:ind w:firstLine="0"/>
              <w:jc w:val="center"/>
            </w:pPr>
            <w:r w:rsidRPr="00150FB1">
              <w:rPr>
                <w:bCs/>
              </w:rPr>
              <w:t>Thang điểm</w:t>
            </w:r>
          </w:p>
        </w:tc>
        <w:tc>
          <w:tcPr>
            <w:tcW w:w="1277" w:type="dxa"/>
            <w:tcBorders>
              <w:top w:val="single" w:sz="4" w:space="0" w:color="auto"/>
              <w:left w:val="single" w:sz="4" w:space="0" w:color="auto"/>
            </w:tcBorders>
            <w:shd w:val="clear" w:color="auto" w:fill="auto"/>
          </w:tcPr>
          <w:p w14:paraId="546A9499" w14:textId="77777777" w:rsidR="003A4932" w:rsidRPr="00150FB1" w:rsidRDefault="003A4932" w:rsidP="00150FB1">
            <w:pPr>
              <w:pStyle w:val="Other0"/>
              <w:spacing w:after="0" w:line="300" w:lineRule="exact"/>
              <w:ind w:firstLine="0"/>
              <w:jc w:val="center"/>
            </w:pPr>
            <w:r w:rsidRPr="00150FB1">
              <w:rPr>
                <w:bCs/>
              </w:rPr>
              <w:t>Đạt</w:t>
            </w:r>
          </w:p>
        </w:tc>
        <w:tc>
          <w:tcPr>
            <w:tcW w:w="912" w:type="dxa"/>
            <w:tcBorders>
              <w:top w:val="single" w:sz="4" w:space="0" w:color="auto"/>
              <w:left w:val="single" w:sz="4" w:space="0" w:color="auto"/>
              <w:right w:val="single" w:sz="4" w:space="0" w:color="auto"/>
            </w:tcBorders>
            <w:shd w:val="clear" w:color="auto" w:fill="auto"/>
          </w:tcPr>
          <w:p w14:paraId="17D3A413" w14:textId="77777777" w:rsidR="003A4932" w:rsidRPr="00150FB1" w:rsidRDefault="003A4932" w:rsidP="00150FB1">
            <w:pPr>
              <w:pStyle w:val="Other0"/>
              <w:spacing w:after="0" w:line="300" w:lineRule="exact"/>
              <w:ind w:firstLine="0"/>
              <w:jc w:val="center"/>
            </w:pPr>
            <w:r w:rsidRPr="00150FB1">
              <w:rPr>
                <w:bCs/>
              </w:rPr>
              <w:t>Điểm</w:t>
            </w:r>
          </w:p>
        </w:tc>
      </w:tr>
      <w:tr w:rsidR="003A4932" w:rsidRPr="005732FE" w14:paraId="0F790CD7" w14:textId="77777777" w:rsidTr="00150FB1">
        <w:trPr>
          <w:trHeight w:hRule="exact" w:val="277"/>
        </w:trPr>
        <w:tc>
          <w:tcPr>
            <w:tcW w:w="3403" w:type="dxa"/>
            <w:vMerge w:val="restart"/>
            <w:tcBorders>
              <w:top w:val="single" w:sz="4" w:space="0" w:color="auto"/>
              <w:left w:val="single" w:sz="4" w:space="0" w:color="auto"/>
            </w:tcBorders>
            <w:shd w:val="clear" w:color="auto" w:fill="auto"/>
            <w:vAlign w:val="center"/>
          </w:tcPr>
          <w:p w14:paraId="12EDD6B4" w14:textId="77777777" w:rsidR="003A4932" w:rsidRPr="00150FB1" w:rsidRDefault="003A4932" w:rsidP="00150FB1">
            <w:pPr>
              <w:pStyle w:val="Other0"/>
              <w:spacing w:after="0" w:line="300" w:lineRule="exact"/>
              <w:ind w:firstLine="0"/>
              <w:jc w:val="center"/>
            </w:pPr>
            <w:r w:rsidRPr="00150FB1">
              <w:t>Cân đối thu chi ngân sách</w:t>
            </w:r>
          </w:p>
        </w:tc>
        <w:tc>
          <w:tcPr>
            <w:tcW w:w="1699" w:type="dxa"/>
            <w:tcBorders>
              <w:top w:val="single" w:sz="4" w:space="0" w:color="auto"/>
              <w:left w:val="single" w:sz="4" w:space="0" w:color="auto"/>
            </w:tcBorders>
            <w:shd w:val="clear" w:color="auto" w:fill="auto"/>
            <w:vAlign w:val="center"/>
          </w:tcPr>
          <w:p w14:paraId="4952676B" w14:textId="77777777" w:rsidR="003A4932" w:rsidRPr="00150FB1" w:rsidRDefault="003A4932" w:rsidP="00150FB1">
            <w:pPr>
              <w:pStyle w:val="Other0"/>
              <w:spacing w:after="0" w:line="300" w:lineRule="exact"/>
              <w:ind w:firstLine="0"/>
              <w:jc w:val="center"/>
            </w:pPr>
            <w:r w:rsidRPr="00150FB1">
              <w:t>Dư</w:t>
            </w:r>
          </w:p>
        </w:tc>
        <w:tc>
          <w:tcPr>
            <w:tcW w:w="1694" w:type="dxa"/>
            <w:tcBorders>
              <w:top w:val="single" w:sz="4" w:space="0" w:color="auto"/>
              <w:left w:val="single" w:sz="4" w:space="0" w:color="auto"/>
            </w:tcBorders>
            <w:shd w:val="clear" w:color="auto" w:fill="auto"/>
            <w:vAlign w:val="center"/>
          </w:tcPr>
          <w:p w14:paraId="79565E44" w14:textId="77777777" w:rsidR="003A4932" w:rsidRPr="00150FB1" w:rsidRDefault="003A4932" w:rsidP="00150FB1">
            <w:pPr>
              <w:pStyle w:val="Other0"/>
              <w:spacing w:after="0" w:line="300" w:lineRule="exact"/>
              <w:ind w:firstLine="0"/>
              <w:jc w:val="center"/>
            </w:pPr>
            <w:r w:rsidRPr="00150FB1">
              <w:t>2,0</w:t>
            </w:r>
          </w:p>
        </w:tc>
        <w:tc>
          <w:tcPr>
            <w:tcW w:w="1277" w:type="dxa"/>
            <w:vMerge w:val="restart"/>
            <w:tcBorders>
              <w:top w:val="single" w:sz="4" w:space="0" w:color="auto"/>
              <w:left w:val="single" w:sz="4" w:space="0" w:color="auto"/>
            </w:tcBorders>
            <w:shd w:val="clear" w:color="auto" w:fill="auto"/>
            <w:vAlign w:val="center"/>
          </w:tcPr>
          <w:p w14:paraId="016B5436" w14:textId="77777777" w:rsidR="003A4932" w:rsidRPr="00150FB1" w:rsidRDefault="003A4932" w:rsidP="00150FB1">
            <w:pPr>
              <w:pStyle w:val="Other0"/>
              <w:spacing w:after="0" w:line="300" w:lineRule="exact"/>
              <w:jc w:val="center"/>
            </w:pPr>
            <w:r w:rsidRPr="00150FB1">
              <w:t>Dư</w:t>
            </w:r>
          </w:p>
        </w:tc>
        <w:tc>
          <w:tcPr>
            <w:tcW w:w="912" w:type="dxa"/>
            <w:vMerge w:val="restart"/>
            <w:tcBorders>
              <w:top w:val="single" w:sz="4" w:space="0" w:color="auto"/>
              <w:left w:val="single" w:sz="4" w:space="0" w:color="auto"/>
              <w:right w:val="single" w:sz="4" w:space="0" w:color="auto"/>
            </w:tcBorders>
            <w:shd w:val="clear" w:color="auto" w:fill="auto"/>
            <w:vAlign w:val="center"/>
          </w:tcPr>
          <w:p w14:paraId="0D8A58B0" w14:textId="77777777" w:rsidR="003A4932" w:rsidRPr="00150FB1" w:rsidRDefault="003A4932" w:rsidP="00150FB1">
            <w:pPr>
              <w:pStyle w:val="Other0"/>
              <w:spacing w:after="0" w:line="300" w:lineRule="exact"/>
              <w:ind w:firstLine="0"/>
              <w:jc w:val="center"/>
            </w:pPr>
            <w:r w:rsidRPr="00150FB1">
              <w:t>2,0</w:t>
            </w:r>
          </w:p>
        </w:tc>
      </w:tr>
      <w:tr w:rsidR="003A4932" w:rsidRPr="005732FE" w14:paraId="79DA169A" w14:textId="77777777" w:rsidTr="00150FB1">
        <w:trPr>
          <w:trHeight w:hRule="exact" w:val="296"/>
        </w:trPr>
        <w:tc>
          <w:tcPr>
            <w:tcW w:w="3403" w:type="dxa"/>
            <w:vMerge/>
            <w:tcBorders>
              <w:left w:val="single" w:sz="4" w:space="0" w:color="auto"/>
              <w:bottom w:val="single" w:sz="4" w:space="0" w:color="auto"/>
            </w:tcBorders>
            <w:shd w:val="clear" w:color="auto" w:fill="auto"/>
            <w:vAlign w:val="center"/>
          </w:tcPr>
          <w:p w14:paraId="31EE5C3A" w14:textId="77777777" w:rsidR="003A4932" w:rsidRPr="005732FE" w:rsidRDefault="003A4932" w:rsidP="00CF2DC3">
            <w:pPr>
              <w:spacing w:line="300" w:lineRule="exact"/>
              <w:ind w:firstLine="720"/>
            </w:pPr>
          </w:p>
        </w:tc>
        <w:tc>
          <w:tcPr>
            <w:tcW w:w="1699" w:type="dxa"/>
            <w:tcBorders>
              <w:top w:val="single" w:sz="4" w:space="0" w:color="auto"/>
              <w:left w:val="single" w:sz="4" w:space="0" w:color="auto"/>
              <w:bottom w:val="single" w:sz="4" w:space="0" w:color="auto"/>
            </w:tcBorders>
            <w:shd w:val="clear" w:color="auto" w:fill="auto"/>
            <w:vAlign w:val="center"/>
          </w:tcPr>
          <w:p w14:paraId="2054DD2C" w14:textId="77777777" w:rsidR="003A4932" w:rsidRPr="005732FE" w:rsidRDefault="003A4932" w:rsidP="00150FB1">
            <w:pPr>
              <w:pStyle w:val="Other0"/>
              <w:spacing w:after="0" w:line="300" w:lineRule="exact"/>
              <w:ind w:firstLine="0"/>
              <w:jc w:val="center"/>
            </w:pPr>
            <w:r w:rsidRPr="005732FE">
              <w:t>Đủ</w:t>
            </w:r>
          </w:p>
        </w:tc>
        <w:tc>
          <w:tcPr>
            <w:tcW w:w="1694" w:type="dxa"/>
            <w:tcBorders>
              <w:top w:val="single" w:sz="4" w:space="0" w:color="auto"/>
              <w:left w:val="single" w:sz="4" w:space="0" w:color="auto"/>
              <w:bottom w:val="single" w:sz="4" w:space="0" w:color="auto"/>
            </w:tcBorders>
            <w:shd w:val="clear" w:color="auto" w:fill="auto"/>
            <w:vAlign w:val="center"/>
          </w:tcPr>
          <w:p w14:paraId="72B5B6BD" w14:textId="77777777" w:rsidR="003A4932" w:rsidRPr="005732FE" w:rsidRDefault="003A4932" w:rsidP="00150FB1">
            <w:pPr>
              <w:pStyle w:val="Other0"/>
              <w:spacing w:after="0" w:line="300" w:lineRule="exact"/>
              <w:ind w:firstLine="0"/>
              <w:jc w:val="center"/>
            </w:pPr>
            <w:r w:rsidRPr="005732FE">
              <w:t>1,5</w:t>
            </w:r>
          </w:p>
        </w:tc>
        <w:tc>
          <w:tcPr>
            <w:tcW w:w="1277" w:type="dxa"/>
            <w:vMerge/>
            <w:tcBorders>
              <w:left w:val="single" w:sz="4" w:space="0" w:color="auto"/>
              <w:bottom w:val="single" w:sz="4" w:space="0" w:color="auto"/>
            </w:tcBorders>
            <w:shd w:val="clear" w:color="auto" w:fill="auto"/>
            <w:vAlign w:val="center"/>
          </w:tcPr>
          <w:p w14:paraId="4030595F" w14:textId="77777777" w:rsidR="003A4932" w:rsidRPr="005732FE" w:rsidRDefault="003A4932" w:rsidP="00CF2DC3">
            <w:pPr>
              <w:spacing w:line="300" w:lineRule="exact"/>
              <w:ind w:firstLine="720"/>
            </w:pPr>
          </w:p>
        </w:tc>
        <w:tc>
          <w:tcPr>
            <w:tcW w:w="912" w:type="dxa"/>
            <w:vMerge/>
            <w:tcBorders>
              <w:left w:val="single" w:sz="4" w:space="0" w:color="auto"/>
              <w:bottom w:val="single" w:sz="4" w:space="0" w:color="auto"/>
              <w:right w:val="single" w:sz="4" w:space="0" w:color="auto"/>
            </w:tcBorders>
            <w:shd w:val="clear" w:color="auto" w:fill="auto"/>
            <w:vAlign w:val="center"/>
          </w:tcPr>
          <w:p w14:paraId="19E1788A" w14:textId="77777777" w:rsidR="003A4932" w:rsidRPr="005732FE" w:rsidRDefault="003A4932" w:rsidP="00CF2DC3">
            <w:pPr>
              <w:spacing w:line="300" w:lineRule="exact"/>
              <w:ind w:firstLine="720"/>
            </w:pPr>
          </w:p>
        </w:tc>
      </w:tr>
    </w:tbl>
    <w:p w14:paraId="61228EB8" w14:textId="39356861" w:rsidR="000F7F20" w:rsidRPr="00DB600F" w:rsidRDefault="000F7F20" w:rsidP="00CF2DC3">
      <w:pPr>
        <w:pStyle w:val="ListParagraph"/>
        <w:numPr>
          <w:ilvl w:val="1"/>
          <w:numId w:val="8"/>
        </w:numPr>
        <w:tabs>
          <w:tab w:val="left" w:pos="993"/>
        </w:tabs>
        <w:spacing w:line="300" w:lineRule="exact"/>
        <w:ind w:left="0" w:firstLine="720"/>
        <w:jc w:val="both"/>
        <w:rPr>
          <w:b/>
          <w:bCs/>
          <w:i/>
          <w:iCs/>
          <w:szCs w:val="28"/>
          <w:lang w:val="vi-VN"/>
        </w:rPr>
      </w:pPr>
      <w:r w:rsidRPr="005732FE">
        <w:rPr>
          <w:b/>
          <w:bCs/>
          <w:i/>
          <w:iCs/>
          <w:szCs w:val="28"/>
          <w:lang w:val="vi-VN"/>
        </w:rPr>
        <w:t>Thu nhập bình quân đầu người:</w:t>
      </w:r>
    </w:p>
    <w:p w14:paraId="4C0072FB" w14:textId="313FA857" w:rsidR="00DB600F" w:rsidRPr="0014679B" w:rsidRDefault="00DB600F" w:rsidP="00DB600F">
      <w:pPr>
        <w:widowControl w:val="0"/>
        <w:spacing w:line="320" w:lineRule="exact"/>
        <w:ind w:firstLine="720"/>
        <w:jc w:val="both"/>
        <w:rPr>
          <w:szCs w:val="28"/>
          <w:lang w:val="vi-VN"/>
        </w:rPr>
      </w:pPr>
      <w:r w:rsidRPr="00DB600F">
        <w:rPr>
          <w:szCs w:val="28"/>
          <w:lang w:val="vi-VN"/>
        </w:rPr>
        <w:t>Năm 2024, thu nhập bình quân đầu người của xã là 4,58 triệu đồng/người/tháng</w:t>
      </w:r>
      <w:r w:rsidR="0014679B" w:rsidRPr="0014679B">
        <w:rPr>
          <w:szCs w:val="28"/>
          <w:lang w:val="vi-VN"/>
        </w:rPr>
        <w:t xml:space="preserve">; </w:t>
      </w:r>
      <w:r w:rsidRPr="005732FE">
        <w:rPr>
          <w:szCs w:val="28"/>
          <w:lang w:val="vi-VN"/>
        </w:rPr>
        <w:t xml:space="preserve">cả nước </w:t>
      </w:r>
      <w:r w:rsidRPr="00DB600F">
        <w:rPr>
          <w:szCs w:val="28"/>
          <w:lang w:val="vi-VN"/>
        </w:rPr>
        <w:t xml:space="preserve">là 5,4 triệu đồng/người/tháng. </w:t>
      </w:r>
      <w:r w:rsidRPr="005732FE">
        <w:rPr>
          <w:szCs w:val="28"/>
          <w:lang w:val="vi-VN"/>
        </w:rPr>
        <w:t xml:space="preserve">Thu nhập bình quân đầu người so với cả nước bằng </w:t>
      </w:r>
      <w:r w:rsidRPr="00DB600F">
        <w:rPr>
          <w:szCs w:val="28"/>
          <w:lang w:val="vi-VN"/>
        </w:rPr>
        <w:t xml:space="preserve">(4,58/5,4) = 0,85 </w:t>
      </w:r>
      <w:r w:rsidRPr="005732FE">
        <w:rPr>
          <w:szCs w:val="28"/>
          <w:lang w:val="vi-VN"/>
        </w:rPr>
        <w:t>lần</w:t>
      </w:r>
      <w:r w:rsidR="0014679B" w:rsidRPr="0014679B">
        <w:rPr>
          <w:szCs w:val="28"/>
          <w:lang w:val="vi-VN"/>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1699"/>
        <w:gridCol w:w="1694"/>
        <w:gridCol w:w="904"/>
        <w:gridCol w:w="1080"/>
      </w:tblGrid>
      <w:tr w:rsidR="00373883" w:rsidRPr="005732FE" w14:paraId="023BE0CF" w14:textId="77777777" w:rsidTr="00660AEB">
        <w:trPr>
          <w:trHeight w:hRule="exact" w:val="403"/>
          <w:jc w:val="center"/>
        </w:trPr>
        <w:tc>
          <w:tcPr>
            <w:tcW w:w="3403" w:type="dxa"/>
            <w:vMerge w:val="restart"/>
            <w:tcBorders>
              <w:top w:val="single" w:sz="4" w:space="0" w:color="auto"/>
              <w:left w:val="single" w:sz="4" w:space="0" w:color="auto"/>
            </w:tcBorders>
            <w:shd w:val="clear" w:color="auto" w:fill="auto"/>
            <w:vAlign w:val="center"/>
          </w:tcPr>
          <w:p w14:paraId="3DB8576D" w14:textId="77777777" w:rsidR="00373883" w:rsidRPr="00150FB1" w:rsidRDefault="00373883" w:rsidP="00150FB1">
            <w:pPr>
              <w:pStyle w:val="Other0"/>
              <w:spacing w:after="0" w:line="300" w:lineRule="exact"/>
              <w:ind w:firstLine="0"/>
              <w:jc w:val="center"/>
            </w:pPr>
            <w:r w:rsidRPr="00150FB1">
              <w:rPr>
                <w:bCs/>
              </w:rPr>
              <w:t>Chỉ tiêu đánh giá</w:t>
            </w:r>
          </w:p>
        </w:tc>
        <w:tc>
          <w:tcPr>
            <w:tcW w:w="3393" w:type="dxa"/>
            <w:gridSpan w:val="2"/>
            <w:tcBorders>
              <w:top w:val="single" w:sz="4" w:space="0" w:color="auto"/>
              <w:left w:val="single" w:sz="4" w:space="0" w:color="auto"/>
            </w:tcBorders>
            <w:shd w:val="clear" w:color="auto" w:fill="auto"/>
            <w:vAlign w:val="bottom"/>
          </w:tcPr>
          <w:p w14:paraId="63FED826" w14:textId="77777777" w:rsidR="00373883" w:rsidRPr="00150FB1" w:rsidRDefault="00373883" w:rsidP="00150FB1">
            <w:pPr>
              <w:pStyle w:val="Other0"/>
              <w:spacing w:after="0" w:line="300" w:lineRule="exact"/>
              <w:ind w:firstLine="0"/>
              <w:jc w:val="center"/>
            </w:pPr>
            <w:r w:rsidRPr="00150FB1">
              <w:rPr>
                <w:bCs/>
              </w:rPr>
              <w:t>Mức quy định</w:t>
            </w:r>
          </w:p>
        </w:tc>
        <w:tc>
          <w:tcPr>
            <w:tcW w:w="1984" w:type="dxa"/>
            <w:gridSpan w:val="2"/>
            <w:tcBorders>
              <w:top w:val="single" w:sz="4" w:space="0" w:color="auto"/>
              <w:left w:val="single" w:sz="4" w:space="0" w:color="auto"/>
              <w:right w:val="single" w:sz="4" w:space="0" w:color="auto"/>
            </w:tcBorders>
            <w:shd w:val="clear" w:color="auto" w:fill="auto"/>
            <w:vAlign w:val="bottom"/>
          </w:tcPr>
          <w:p w14:paraId="42B704B1" w14:textId="77777777" w:rsidR="00373883" w:rsidRPr="00150FB1" w:rsidRDefault="00373883" w:rsidP="00150FB1">
            <w:pPr>
              <w:pStyle w:val="Other0"/>
              <w:spacing w:after="0" w:line="300" w:lineRule="exact"/>
              <w:ind w:firstLine="0"/>
              <w:jc w:val="center"/>
            </w:pPr>
            <w:r w:rsidRPr="00150FB1">
              <w:rPr>
                <w:bCs/>
              </w:rPr>
              <w:t>Hiện trạng</w:t>
            </w:r>
          </w:p>
        </w:tc>
      </w:tr>
      <w:tr w:rsidR="00373883" w:rsidRPr="005732FE" w14:paraId="1BF3081E" w14:textId="77777777" w:rsidTr="00660AEB">
        <w:trPr>
          <w:trHeight w:hRule="exact" w:val="461"/>
          <w:jc w:val="center"/>
        </w:trPr>
        <w:tc>
          <w:tcPr>
            <w:tcW w:w="3403" w:type="dxa"/>
            <w:vMerge/>
            <w:tcBorders>
              <w:left w:val="single" w:sz="4" w:space="0" w:color="auto"/>
            </w:tcBorders>
            <w:shd w:val="clear" w:color="auto" w:fill="auto"/>
            <w:vAlign w:val="center"/>
          </w:tcPr>
          <w:p w14:paraId="4E2C04E5" w14:textId="77777777" w:rsidR="00373883" w:rsidRPr="00150FB1" w:rsidRDefault="00373883" w:rsidP="00150FB1">
            <w:pPr>
              <w:spacing w:line="300" w:lineRule="exact"/>
              <w:ind w:firstLine="720"/>
              <w:jc w:val="center"/>
            </w:pPr>
          </w:p>
        </w:tc>
        <w:tc>
          <w:tcPr>
            <w:tcW w:w="1699" w:type="dxa"/>
            <w:tcBorders>
              <w:top w:val="single" w:sz="4" w:space="0" w:color="auto"/>
              <w:left w:val="single" w:sz="4" w:space="0" w:color="auto"/>
            </w:tcBorders>
            <w:shd w:val="clear" w:color="auto" w:fill="auto"/>
          </w:tcPr>
          <w:p w14:paraId="09C498AB" w14:textId="77777777" w:rsidR="00373883" w:rsidRPr="00150FB1" w:rsidRDefault="00373883" w:rsidP="00150FB1">
            <w:pPr>
              <w:pStyle w:val="Other0"/>
              <w:spacing w:after="0" w:line="300" w:lineRule="exact"/>
              <w:ind w:firstLine="0"/>
              <w:jc w:val="center"/>
            </w:pPr>
            <w:r w:rsidRPr="00150FB1">
              <w:rPr>
                <w:bCs/>
              </w:rPr>
              <w:t>Tiêu chuẩn</w:t>
            </w:r>
          </w:p>
        </w:tc>
        <w:tc>
          <w:tcPr>
            <w:tcW w:w="1694" w:type="dxa"/>
            <w:tcBorders>
              <w:top w:val="single" w:sz="4" w:space="0" w:color="auto"/>
              <w:left w:val="single" w:sz="4" w:space="0" w:color="auto"/>
            </w:tcBorders>
            <w:shd w:val="clear" w:color="auto" w:fill="auto"/>
          </w:tcPr>
          <w:p w14:paraId="56218993" w14:textId="77777777" w:rsidR="00373883" w:rsidRPr="00150FB1" w:rsidRDefault="00373883" w:rsidP="00150FB1">
            <w:pPr>
              <w:pStyle w:val="Other0"/>
              <w:spacing w:after="0" w:line="300" w:lineRule="exact"/>
              <w:ind w:firstLine="0"/>
              <w:jc w:val="center"/>
            </w:pPr>
            <w:r w:rsidRPr="00150FB1">
              <w:rPr>
                <w:bCs/>
              </w:rPr>
              <w:t>Thang điểm</w:t>
            </w:r>
          </w:p>
        </w:tc>
        <w:tc>
          <w:tcPr>
            <w:tcW w:w="904" w:type="dxa"/>
            <w:tcBorders>
              <w:top w:val="single" w:sz="4" w:space="0" w:color="auto"/>
              <w:left w:val="single" w:sz="4" w:space="0" w:color="auto"/>
            </w:tcBorders>
            <w:shd w:val="clear" w:color="auto" w:fill="auto"/>
          </w:tcPr>
          <w:p w14:paraId="5FA7A1BE" w14:textId="77777777" w:rsidR="00373883" w:rsidRPr="00150FB1" w:rsidRDefault="00373883" w:rsidP="00150FB1">
            <w:pPr>
              <w:pStyle w:val="Other0"/>
              <w:spacing w:after="0" w:line="300" w:lineRule="exact"/>
              <w:ind w:firstLine="0"/>
              <w:jc w:val="center"/>
            </w:pPr>
            <w:r w:rsidRPr="00150FB1">
              <w:rPr>
                <w:bCs/>
              </w:rPr>
              <w:t>Đạt</w:t>
            </w:r>
          </w:p>
        </w:tc>
        <w:tc>
          <w:tcPr>
            <w:tcW w:w="1080" w:type="dxa"/>
            <w:tcBorders>
              <w:top w:val="single" w:sz="4" w:space="0" w:color="auto"/>
              <w:left w:val="single" w:sz="4" w:space="0" w:color="auto"/>
              <w:right w:val="single" w:sz="4" w:space="0" w:color="auto"/>
            </w:tcBorders>
            <w:shd w:val="clear" w:color="auto" w:fill="auto"/>
          </w:tcPr>
          <w:p w14:paraId="3CF4F1F5" w14:textId="77777777" w:rsidR="00373883" w:rsidRPr="00150FB1" w:rsidRDefault="00373883" w:rsidP="00150FB1">
            <w:pPr>
              <w:pStyle w:val="Other0"/>
              <w:spacing w:after="0" w:line="300" w:lineRule="exact"/>
              <w:ind w:firstLine="0"/>
              <w:jc w:val="center"/>
            </w:pPr>
            <w:r w:rsidRPr="00150FB1">
              <w:rPr>
                <w:bCs/>
              </w:rPr>
              <w:t>Điểm</w:t>
            </w:r>
          </w:p>
        </w:tc>
      </w:tr>
      <w:tr w:rsidR="00373883" w:rsidRPr="005732FE" w14:paraId="2286C58D" w14:textId="77777777" w:rsidTr="00660AEB">
        <w:trPr>
          <w:trHeight w:hRule="exact" w:val="377"/>
          <w:jc w:val="center"/>
        </w:trPr>
        <w:tc>
          <w:tcPr>
            <w:tcW w:w="3403" w:type="dxa"/>
            <w:vMerge w:val="restart"/>
            <w:tcBorders>
              <w:top w:val="single" w:sz="4" w:space="0" w:color="auto"/>
              <w:left w:val="single" w:sz="4" w:space="0" w:color="auto"/>
            </w:tcBorders>
            <w:shd w:val="clear" w:color="auto" w:fill="auto"/>
          </w:tcPr>
          <w:p w14:paraId="558B1EA5" w14:textId="77777777" w:rsidR="00373883" w:rsidRPr="00150FB1" w:rsidRDefault="00373883" w:rsidP="00150FB1">
            <w:pPr>
              <w:pStyle w:val="Other0"/>
              <w:tabs>
                <w:tab w:val="left" w:pos="1627"/>
              </w:tabs>
              <w:spacing w:after="0" w:line="300" w:lineRule="exact"/>
              <w:ind w:firstLine="0"/>
            </w:pPr>
            <w:r w:rsidRPr="00150FB1">
              <w:t>Thu nhập bình quân đầu người/tháng so với cả nước</w:t>
            </w:r>
          </w:p>
        </w:tc>
        <w:tc>
          <w:tcPr>
            <w:tcW w:w="1699" w:type="dxa"/>
            <w:tcBorders>
              <w:top w:val="single" w:sz="4" w:space="0" w:color="auto"/>
              <w:left w:val="single" w:sz="4" w:space="0" w:color="auto"/>
            </w:tcBorders>
            <w:shd w:val="clear" w:color="auto" w:fill="auto"/>
          </w:tcPr>
          <w:p w14:paraId="55237F2D" w14:textId="77777777" w:rsidR="00373883" w:rsidRPr="00150FB1" w:rsidRDefault="00373883" w:rsidP="00CF2DC3">
            <w:pPr>
              <w:pStyle w:val="Other0"/>
              <w:spacing w:after="0" w:line="300" w:lineRule="exact"/>
              <w:ind w:firstLine="720"/>
              <w:jc w:val="center"/>
            </w:pPr>
            <w:r w:rsidRPr="00150FB1">
              <w:t>≥ 0, 7</w:t>
            </w:r>
          </w:p>
        </w:tc>
        <w:tc>
          <w:tcPr>
            <w:tcW w:w="1694" w:type="dxa"/>
            <w:tcBorders>
              <w:top w:val="single" w:sz="4" w:space="0" w:color="auto"/>
              <w:left w:val="single" w:sz="4" w:space="0" w:color="auto"/>
            </w:tcBorders>
            <w:shd w:val="clear" w:color="auto" w:fill="auto"/>
          </w:tcPr>
          <w:p w14:paraId="4DD2B604" w14:textId="77777777" w:rsidR="00373883" w:rsidRPr="00150FB1" w:rsidRDefault="00373883" w:rsidP="00150FB1">
            <w:pPr>
              <w:pStyle w:val="Other0"/>
              <w:spacing w:after="0" w:line="300" w:lineRule="exact"/>
              <w:ind w:firstLine="720"/>
            </w:pPr>
            <w:r w:rsidRPr="00150FB1">
              <w:t>2,0</w:t>
            </w:r>
          </w:p>
        </w:tc>
        <w:tc>
          <w:tcPr>
            <w:tcW w:w="904" w:type="dxa"/>
            <w:vMerge w:val="restart"/>
            <w:tcBorders>
              <w:top w:val="single" w:sz="4" w:space="0" w:color="auto"/>
              <w:left w:val="single" w:sz="4" w:space="0" w:color="auto"/>
            </w:tcBorders>
            <w:shd w:val="clear" w:color="auto" w:fill="auto"/>
            <w:vAlign w:val="center"/>
          </w:tcPr>
          <w:p w14:paraId="279D9B09" w14:textId="57231522" w:rsidR="00373883" w:rsidRPr="00150FB1" w:rsidRDefault="00373883" w:rsidP="00150FB1">
            <w:pPr>
              <w:pStyle w:val="Other0"/>
              <w:spacing w:after="0" w:line="300" w:lineRule="exact"/>
              <w:ind w:firstLine="0"/>
              <w:jc w:val="center"/>
            </w:pPr>
            <w:r w:rsidRPr="00150FB1">
              <w:t>0,</w:t>
            </w:r>
            <w:r w:rsidR="00CC5E69" w:rsidRPr="00150FB1">
              <w:t>85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4516B1B" w14:textId="77777777" w:rsidR="00373883" w:rsidRPr="00150FB1" w:rsidRDefault="00373883" w:rsidP="00150FB1">
            <w:pPr>
              <w:pStyle w:val="Other0"/>
              <w:spacing w:after="0" w:line="300" w:lineRule="exact"/>
              <w:ind w:firstLine="0"/>
              <w:jc w:val="center"/>
            </w:pPr>
            <w:r w:rsidRPr="00150FB1">
              <w:t>2,0</w:t>
            </w:r>
          </w:p>
        </w:tc>
      </w:tr>
      <w:tr w:rsidR="00373883" w:rsidRPr="005732FE" w14:paraId="41FA1E4F" w14:textId="77777777" w:rsidTr="008219CF">
        <w:trPr>
          <w:trHeight w:hRule="exact" w:val="340"/>
          <w:jc w:val="center"/>
        </w:trPr>
        <w:tc>
          <w:tcPr>
            <w:tcW w:w="3403" w:type="dxa"/>
            <w:vMerge/>
            <w:tcBorders>
              <w:left w:val="single" w:sz="4" w:space="0" w:color="auto"/>
              <w:bottom w:val="single" w:sz="4" w:space="0" w:color="auto"/>
            </w:tcBorders>
            <w:shd w:val="clear" w:color="auto" w:fill="auto"/>
            <w:vAlign w:val="center"/>
          </w:tcPr>
          <w:p w14:paraId="2755646D" w14:textId="77777777" w:rsidR="00373883" w:rsidRPr="005732FE" w:rsidRDefault="00373883" w:rsidP="00CF2DC3">
            <w:pPr>
              <w:pStyle w:val="Other0"/>
              <w:tabs>
                <w:tab w:val="left" w:pos="1627"/>
              </w:tabs>
              <w:spacing w:after="0" w:line="300" w:lineRule="exact"/>
              <w:ind w:firstLine="720"/>
              <w:jc w:val="center"/>
            </w:pPr>
          </w:p>
        </w:tc>
        <w:tc>
          <w:tcPr>
            <w:tcW w:w="1699" w:type="dxa"/>
            <w:tcBorders>
              <w:top w:val="single" w:sz="4" w:space="0" w:color="auto"/>
              <w:left w:val="single" w:sz="4" w:space="0" w:color="auto"/>
              <w:bottom w:val="single" w:sz="4" w:space="0" w:color="auto"/>
            </w:tcBorders>
            <w:shd w:val="clear" w:color="auto" w:fill="auto"/>
            <w:vAlign w:val="center"/>
          </w:tcPr>
          <w:p w14:paraId="11FA77E7" w14:textId="77777777" w:rsidR="00373883" w:rsidRPr="005732FE" w:rsidRDefault="00373883" w:rsidP="00CF2DC3">
            <w:pPr>
              <w:pStyle w:val="Other0"/>
              <w:spacing w:after="0" w:line="300" w:lineRule="exact"/>
              <w:ind w:firstLine="720"/>
              <w:jc w:val="center"/>
            </w:pPr>
            <w:r w:rsidRPr="005732FE">
              <w:t>0,5</w:t>
            </w:r>
          </w:p>
        </w:tc>
        <w:tc>
          <w:tcPr>
            <w:tcW w:w="1694" w:type="dxa"/>
            <w:tcBorders>
              <w:top w:val="single" w:sz="4" w:space="0" w:color="auto"/>
              <w:left w:val="single" w:sz="4" w:space="0" w:color="auto"/>
              <w:bottom w:val="single" w:sz="4" w:space="0" w:color="auto"/>
            </w:tcBorders>
            <w:shd w:val="clear" w:color="auto" w:fill="auto"/>
            <w:vAlign w:val="center"/>
          </w:tcPr>
          <w:p w14:paraId="50D68546" w14:textId="77777777" w:rsidR="00373883" w:rsidRPr="005732FE" w:rsidRDefault="00373883" w:rsidP="00150FB1">
            <w:pPr>
              <w:pStyle w:val="Other0"/>
              <w:spacing w:after="0" w:line="300" w:lineRule="exact"/>
              <w:ind w:firstLine="720"/>
            </w:pPr>
            <w:r w:rsidRPr="005732FE">
              <w:t>1,5</w:t>
            </w:r>
          </w:p>
        </w:tc>
        <w:tc>
          <w:tcPr>
            <w:tcW w:w="904" w:type="dxa"/>
            <w:vMerge/>
            <w:tcBorders>
              <w:left w:val="single" w:sz="4" w:space="0" w:color="auto"/>
              <w:bottom w:val="single" w:sz="4" w:space="0" w:color="auto"/>
            </w:tcBorders>
            <w:shd w:val="clear" w:color="auto" w:fill="auto"/>
            <w:vAlign w:val="center"/>
          </w:tcPr>
          <w:p w14:paraId="50C3BCA6" w14:textId="77777777" w:rsidR="00373883" w:rsidRPr="005732FE" w:rsidRDefault="00373883" w:rsidP="00CF2DC3">
            <w:pPr>
              <w:spacing w:line="300" w:lineRule="exact"/>
              <w:ind w:firstLine="720"/>
            </w:pPr>
          </w:p>
        </w:tc>
        <w:tc>
          <w:tcPr>
            <w:tcW w:w="1080" w:type="dxa"/>
            <w:vMerge/>
            <w:tcBorders>
              <w:left w:val="single" w:sz="4" w:space="0" w:color="auto"/>
              <w:bottom w:val="single" w:sz="4" w:space="0" w:color="auto"/>
              <w:right w:val="single" w:sz="4" w:space="0" w:color="auto"/>
            </w:tcBorders>
            <w:shd w:val="clear" w:color="auto" w:fill="auto"/>
            <w:vAlign w:val="center"/>
          </w:tcPr>
          <w:p w14:paraId="00290D91" w14:textId="77777777" w:rsidR="00373883" w:rsidRPr="005732FE" w:rsidRDefault="00373883" w:rsidP="00CF2DC3">
            <w:pPr>
              <w:spacing w:line="300" w:lineRule="exact"/>
              <w:ind w:firstLine="720"/>
            </w:pPr>
          </w:p>
        </w:tc>
      </w:tr>
    </w:tbl>
    <w:p w14:paraId="76C954C8" w14:textId="77777777" w:rsidR="00373883" w:rsidRPr="00AF6BDC" w:rsidRDefault="00373883" w:rsidP="00CF2DC3">
      <w:pPr>
        <w:pStyle w:val="ListParagraph"/>
        <w:numPr>
          <w:ilvl w:val="1"/>
          <w:numId w:val="8"/>
        </w:numPr>
        <w:tabs>
          <w:tab w:val="left" w:pos="993"/>
        </w:tabs>
        <w:spacing w:line="300" w:lineRule="exact"/>
        <w:ind w:left="0" w:firstLine="720"/>
        <w:jc w:val="both"/>
        <w:rPr>
          <w:b/>
          <w:bCs/>
          <w:i/>
          <w:iCs/>
          <w:szCs w:val="28"/>
          <w:lang w:val="vi-VN"/>
        </w:rPr>
      </w:pPr>
      <w:r w:rsidRPr="005732FE">
        <w:rPr>
          <w:b/>
          <w:bCs/>
          <w:i/>
          <w:iCs/>
          <w:szCs w:val="28"/>
          <w:lang w:val="vi-VN"/>
        </w:rPr>
        <w:t>Tỷ trọng công nghiệp – xây dựng và dịch vụ</w:t>
      </w:r>
    </w:p>
    <w:p w14:paraId="65299534" w14:textId="01423CC3" w:rsidR="00AF6BDC" w:rsidRPr="00C1793A" w:rsidRDefault="00855AD8" w:rsidP="00AF6BDC">
      <w:pPr>
        <w:widowControl w:val="0"/>
        <w:spacing w:line="320" w:lineRule="exact"/>
        <w:ind w:firstLine="720"/>
        <w:jc w:val="both"/>
        <w:rPr>
          <w:szCs w:val="28"/>
          <w:lang w:val="vi-VN"/>
        </w:rPr>
      </w:pPr>
      <w:r w:rsidRPr="00DB600F">
        <w:rPr>
          <w:szCs w:val="28"/>
          <w:lang w:val="vi-VN"/>
        </w:rPr>
        <w:t>Năm 2024</w:t>
      </w:r>
      <w:r w:rsidRPr="00855AD8">
        <w:rPr>
          <w:szCs w:val="28"/>
          <w:lang w:val="vi-VN"/>
        </w:rPr>
        <w:t xml:space="preserve"> gi</w:t>
      </w:r>
      <w:r w:rsidR="00AF6BDC" w:rsidRPr="00AF6BDC">
        <w:rPr>
          <w:szCs w:val="28"/>
          <w:lang w:val="vi-VN"/>
        </w:rPr>
        <w:t xml:space="preserve">á trị sản suất thương mại - dịch vụ </w:t>
      </w:r>
      <w:r w:rsidR="00C1793A" w:rsidRPr="00C1793A">
        <w:rPr>
          <w:szCs w:val="28"/>
          <w:lang w:val="vi-VN"/>
        </w:rPr>
        <w:t xml:space="preserve">là </w:t>
      </w:r>
      <w:r w:rsidR="00AF6BDC" w:rsidRPr="00AF6BDC">
        <w:rPr>
          <w:szCs w:val="28"/>
          <w:lang w:val="vi-VN"/>
        </w:rPr>
        <w:t xml:space="preserve">200,3 tỷ đồng, đạt 112,3% kế hoạch; TTCN, ngành nghề </w:t>
      </w:r>
      <w:r w:rsidR="00C1793A" w:rsidRPr="00C1793A">
        <w:rPr>
          <w:szCs w:val="28"/>
          <w:lang w:val="vi-VN"/>
        </w:rPr>
        <w:t>là</w:t>
      </w:r>
      <w:r w:rsidR="00AF6BDC" w:rsidRPr="00AF6BDC">
        <w:rPr>
          <w:szCs w:val="28"/>
          <w:lang w:val="vi-VN"/>
        </w:rPr>
        <w:t xml:space="preserve"> 242,5 tỷ đồng, đạt 111,8%</w:t>
      </w:r>
      <w:r w:rsidR="00C1793A" w:rsidRPr="00C1793A">
        <w:rPr>
          <w:szCs w:val="28"/>
          <w:lang w:val="vi-VN"/>
        </w:rPr>
        <w:t xml:space="preserve"> </w:t>
      </w:r>
      <w:r w:rsidR="00AF6BDC" w:rsidRPr="00AF6BDC">
        <w:rPr>
          <w:szCs w:val="28"/>
          <w:lang w:val="vi-VN"/>
        </w:rPr>
        <w:t>kế hoạch</w:t>
      </w:r>
      <w:r w:rsidR="00C1793A" w:rsidRPr="00C1793A">
        <w:rPr>
          <w:szCs w:val="28"/>
          <w:lang w:val="vi-VN"/>
        </w:rPr>
        <w:t>.</w:t>
      </w:r>
    </w:p>
    <w:tbl>
      <w:tblPr>
        <w:tblOverlap w:val="never"/>
        <w:tblW w:w="8854" w:type="dxa"/>
        <w:jc w:val="center"/>
        <w:tblLayout w:type="fixed"/>
        <w:tblCellMar>
          <w:left w:w="10" w:type="dxa"/>
          <w:right w:w="10" w:type="dxa"/>
        </w:tblCellMar>
        <w:tblLook w:val="04A0" w:firstRow="1" w:lastRow="0" w:firstColumn="1" w:lastColumn="0" w:noHBand="0" w:noVBand="1"/>
      </w:tblPr>
      <w:tblGrid>
        <w:gridCol w:w="2410"/>
        <w:gridCol w:w="3120"/>
        <w:gridCol w:w="984"/>
        <w:gridCol w:w="1457"/>
        <w:gridCol w:w="883"/>
      </w:tblGrid>
      <w:tr w:rsidR="00373883" w:rsidRPr="005732FE" w14:paraId="29BA48AE" w14:textId="77777777" w:rsidTr="003C1407">
        <w:trPr>
          <w:trHeight w:hRule="exact" w:val="511"/>
          <w:jc w:val="center"/>
        </w:trPr>
        <w:tc>
          <w:tcPr>
            <w:tcW w:w="2410" w:type="dxa"/>
            <w:vMerge w:val="restart"/>
            <w:tcBorders>
              <w:top w:val="single" w:sz="4" w:space="0" w:color="auto"/>
              <w:left w:val="single" w:sz="4" w:space="0" w:color="auto"/>
            </w:tcBorders>
            <w:shd w:val="clear" w:color="auto" w:fill="auto"/>
            <w:vAlign w:val="center"/>
          </w:tcPr>
          <w:p w14:paraId="021B8620" w14:textId="77777777" w:rsidR="00373883" w:rsidRPr="00150FB1" w:rsidRDefault="00373883" w:rsidP="00150FB1">
            <w:pPr>
              <w:pStyle w:val="Other0"/>
              <w:spacing w:after="0" w:line="300" w:lineRule="exact"/>
              <w:ind w:firstLine="0"/>
              <w:jc w:val="center"/>
            </w:pPr>
            <w:r w:rsidRPr="00150FB1">
              <w:rPr>
                <w:bCs/>
              </w:rPr>
              <w:t>Chỉ tiêu đánh giá</w:t>
            </w:r>
          </w:p>
        </w:tc>
        <w:tc>
          <w:tcPr>
            <w:tcW w:w="4104" w:type="dxa"/>
            <w:gridSpan w:val="2"/>
            <w:tcBorders>
              <w:top w:val="single" w:sz="4" w:space="0" w:color="auto"/>
              <w:left w:val="single" w:sz="4" w:space="0" w:color="auto"/>
            </w:tcBorders>
            <w:shd w:val="clear" w:color="auto" w:fill="auto"/>
            <w:vAlign w:val="center"/>
          </w:tcPr>
          <w:p w14:paraId="74F52C33" w14:textId="77777777" w:rsidR="00373883" w:rsidRPr="00150FB1" w:rsidRDefault="00373883" w:rsidP="00BE5225">
            <w:pPr>
              <w:pStyle w:val="Other0"/>
              <w:spacing w:after="0" w:line="300" w:lineRule="exact"/>
              <w:ind w:firstLine="0"/>
              <w:jc w:val="center"/>
            </w:pPr>
            <w:r w:rsidRPr="00150FB1">
              <w:rPr>
                <w:bCs/>
              </w:rPr>
              <w:t>Mức quy định</w:t>
            </w:r>
          </w:p>
        </w:tc>
        <w:tc>
          <w:tcPr>
            <w:tcW w:w="2340" w:type="dxa"/>
            <w:gridSpan w:val="2"/>
            <w:tcBorders>
              <w:top w:val="single" w:sz="4" w:space="0" w:color="auto"/>
              <w:left w:val="single" w:sz="4" w:space="0" w:color="auto"/>
              <w:right w:val="single" w:sz="4" w:space="0" w:color="auto"/>
            </w:tcBorders>
            <w:shd w:val="clear" w:color="auto" w:fill="auto"/>
            <w:vAlign w:val="center"/>
          </w:tcPr>
          <w:p w14:paraId="7CAD91AB" w14:textId="77777777" w:rsidR="00373883" w:rsidRPr="00150FB1" w:rsidRDefault="00373883" w:rsidP="00150FB1">
            <w:pPr>
              <w:pStyle w:val="Other0"/>
              <w:spacing w:after="0" w:line="300" w:lineRule="exact"/>
            </w:pPr>
            <w:r w:rsidRPr="00150FB1">
              <w:rPr>
                <w:bCs/>
              </w:rPr>
              <w:t>Hiện trạng</w:t>
            </w:r>
          </w:p>
        </w:tc>
      </w:tr>
      <w:tr w:rsidR="00373883" w:rsidRPr="005732FE" w14:paraId="675C7E6C" w14:textId="77777777" w:rsidTr="0014679B">
        <w:trPr>
          <w:trHeight w:hRule="exact" w:val="577"/>
          <w:jc w:val="center"/>
        </w:trPr>
        <w:tc>
          <w:tcPr>
            <w:tcW w:w="2410" w:type="dxa"/>
            <w:vMerge/>
            <w:tcBorders>
              <w:left w:val="single" w:sz="4" w:space="0" w:color="auto"/>
            </w:tcBorders>
            <w:shd w:val="clear" w:color="auto" w:fill="auto"/>
            <w:vAlign w:val="center"/>
          </w:tcPr>
          <w:p w14:paraId="6A8302EA" w14:textId="77777777" w:rsidR="00373883" w:rsidRPr="00150FB1" w:rsidRDefault="00373883" w:rsidP="00150FB1">
            <w:pPr>
              <w:spacing w:line="300" w:lineRule="exact"/>
              <w:ind w:firstLine="720"/>
              <w:jc w:val="center"/>
            </w:pPr>
          </w:p>
        </w:tc>
        <w:tc>
          <w:tcPr>
            <w:tcW w:w="3120" w:type="dxa"/>
            <w:tcBorders>
              <w:top w:val="single" w:sz="4" w:space="0" w:color="auto"/>
              <w:left w:val="single" w:sz="4" w:space="0" w:color="auto"/>
            </w:tcBorders>
            <w:shd w:val="clear" w:color="auto" w:fill="auto"/>
            <w:vAlign w:val="center"/>
          </w:tcPr>
          <w:p w14:paraId="3F13C4B1" w14:textId="77777777" w:rsidR="00373883" w:rsidRPr="00150FB1" w:rsidRDefault="00373883" w:rsidP="00BE5225">
            <w:pPr>
              <w:pStyle w:val="Other0"/>
              <w:spacing w:after="0" w:line="300" w:lineRule="exact"/>
              <w:ind w:firstLine="0"/>
              <w:jc w:val="center"/>
            </w:pPr>
            <w:r w:rsidRPr="00150FB1">
              <w:rPr>
                <w:bCs/>
              </w:rPr>
              <w:t>Tiêu chuẩn</w:t>
            </w:r>
          </w:p>
        </w:tc>
        <w:tc>
          <w:tcPr>
            <w:tcW w:w="984" w:type="dxa"/>
            <w:tcBorders>
              <w:top w:val="single" w:sz="4" w:space="0" w:color="auto"/>
              <w:left w:val="single" w:sz="4" w:space="0" w:color="auto"/>
            </w:tcBorders>
            <w:shd w:val="clear" w:color="auto" w:fill="auto"/>
            <w:vAlign w:val="center"/>
          </w:tcPr>
          <w:p w14:paraId="746D938A" w14:textId="77777777" w:rsidR="00373883" w:rsidRPr="00150FB1" w:rsidRDefault="00373883" w:rsidP="00BE5225">
            <w:pPr>
              <w:pStyle w:val="Other0"/>
              <w:spacing w:after="0" w:line="300" w:lineRule="exact"/>
              <w:ind w:firstLine="0"/>
              <w:jc w:val="center"/>
            </w:pPr>
            <w:r w:rsidRPr="00150FB1">
              <w:rPr>
                <w:bCs/>
              </w:rPr>
              <w:t>Thang điểm</w:t>
            </w:r>
          </w:p>
        </w:tc>
        <w:tc>
          <w:tcPr>
            <w:tcW w:w="1457" w:type="dxa"/>
            <w:tcBorders>
              <w:top w:val="single" w:sz="4" w:space="0" w:color="auto"/>
              <w:left w:val="single" w:sz="4" w:space="0" w:color="auto"/>
            </w:tcBorders>
            <w:shd w:val="clear" w:color="auto" w:fill="auto"/>
            <w:vAlign w:val="center"/>
          </w:tcPr>
          <w:p w14:paraId="2AC1FBC9" w14:textId="77777777" w:rsidR="00373883" w:rsidRPr="00150FB1" w:rsidRDefault="00373883" w:rsidP="00150FB1">
            <w:pPr>
              <w:pStyle w:val="Other0"/>
              <w:spacing w:after="0" w:line="300" w:lineRule="exact"/>
              <w:ind w:firstLine="0"/>
              <w:jc w:val="center"/>
            </w:pPr>
            <w:r w:rsidRPr="00150FB1">
              <w:rPr>
                <w:bCs/>
              </w:rPr>
              <w:t>Đạt</w:t>
            </w:r>
          </w:p>
        </w:tc>
        <w:tc>
          <w:tcPr>
            <w:tcW w:w="883" w:type="dxa"/>
            <w:tcBorders>
              <w:top w:val="single" w:sz="4" w:space="0" w:color="auto"/>
              <w:left w:val="single" w:sz="4" w:space="0" w:color="auto"/>
              <w:right w:val="single" w:sz="4" w:space="0" w:color="auto"/>
            </w:tcBorders>
            <w:shd w:val="clear" w:color="auto" w:fill="auto"/>
            <w:vAlign w:val="center"/>
          </w:tcPr>
          <w:p w14:paraId="6EE52229" w14:textId="77777777" w:rsidR="00373883" w:rsidRPr="00150FB1" w:rsidRDefault="00373883" w:rsidP="00150FB1">
            <w:pPr>
              <w:pStyle w:val="Other0"/>
              <w:spacing w:after="0" w:line="300" w:lineRule="exact"/>
              <w:ind w:firstLine="0"/>
              <w:jc w:val="center"/>
            </w:pPr>
            <w:r w:rsidRPr="00150FB1">
              <w:rPr>
                <w:bCs/>
              </w:rPr>
              <w:t>Điểm</w:t>
            </w:r>
          </w:p>
        </w:tc>
      </w:tr>
      <w:tr w:rsidR="00373883" w:rsidRPr="005732FE" w14:paraId="3FDBBD75" w14:textId="77777777" w:rsidTr="0014679B">
        <w:trPr>
          <w:trHeight w:hRule="exact" w:val="713"/>
          <w:jc w:val="center"/>
        </w:trPr>
        <w:tc>
          <w:tcPr>
            <w:tcW w:w="2410" w:type="dxa"/>
            <w:vMerge w:val="restart"/>
            <w:tcBorders>
              <w:top w:val="single" w:sz="4" w:space="0" w:color="auto"/>
              <w:left w:val="single" w:sz="4" w:space="0" w:color="auto"/>
            </w:tcBorders>
            <w:shd w:val="clear" w:color="auto" w:fill="auto"/>
            <w:vAlign w:val="center"/>
          </w:tcPr>
          <w:p w14:paraId="626AD511" w14:textId="77777777" w:rsidR="00373883" w:rsidRPr="00150FB1" w:rsidRDefault="00373883" w:rsidP="00150FB1">
            <w:pPr>
              <w:pStyle w:val="Other0"/>
              <w:tabs>
                <w:tab w:val="left" w:pos="1627"/>
              </w:tabs>
              <w:spacing w:after="0" w:line="300" w:lineRule="exact"/>
              <w:ind w:firstLine="0"/>
            </w:pPr>
            <w:r w:rsidRPr="00150FB1">
              <w:t>Tăng tỷ trọng công nghiệp - xây</w:t>
            </w:r>
            <w:r w:rsidRPr="00150FB1">
              <w:tab/>
              <w:t>dựng</w:t>
            </w:r>
          </w:p>
          <w:p w14:paraId="377CD33B" w14:textId="77777777" w:rsidR="00373883" w:rsidRPr="00150FB1" w:rsidRDefault="00373883" w:rsidP="00CF2DC3">
            <w:pPr>
              <w:pStyle w:val="Other0"/>
              <w:spacing w:after="0" w:line="300" w:lineRule="exact"/>
              <w:ind w:firstLine="720"/>
            </w:pPr>
            <w:r w:rsidRPr="00150FB1">
              <w:t>và dịch vụ</w:t>
            </w:r>
          </w:p>
        </w:tc>
        <w:tc>
          <w:tcPr>
            <w:tcW w:w="3120" w:type="dxa"/>
            <w:tcBorders>
              <w:top w:val="single" w:sz="4" w:space="0" w:color="auto"/>
              <w:left w:val="single" w:sz="4" w:space="0" w:color="auto"/>
            </w:tcBorders>
            <w:shd w:val="clear" w:color="auto" w:fill="auto"/>
            <w:vAlign w:val="center"/>
          </w:tcPr>
          <w:p w14:paraId="4AC0410B" w14:textId="77777777" w:rsidR="00373883" w:rsidRPr="00150FB1" w:rsidRDefault="00373883" w:rsidP="00150FB1">
            <w:pPr>
              <w:pStyle w:val="Other0"/>
              <w:spacing w:after="0" w:line="300" w:lineRule="exact"/>
              <w:ind w:firstLine="0"/>
            </w:pPr>
            <w:r w:rsidRPr="00150FB1">
              <w:t>Tăng vượt so với mục tiêu đề ra từ 4% trở lên</w:t>
            </w:r>
          </w:p>
        </w:tc>
        <w:tc>
          <w:tcPr>
            <w:tcW w:w="984" w:type="dxa"/>
            <w:tcBorders>
              <w:top w:val="single" w:sz="4" w:space="0" w:color="auto"/>
              <w:left w:val="single" w:sz="4" w:space="0" w:color="auto"/>
            </w:tcBorders>
            <w:shd w:val="clear" w:color="auto" w:fill="auto"/>
            <w:vAlign w:val="center"/>
          </w:tcPr>
          <w:p w14:paraId="4C8C2F31" w14:textId="77777777" w:rsidR="00373883" w:rsidRPr="00150FB1" w:rsidRDefault="00373883" w:rsidP="00150FB1">
            <w:pPr>
              <w:pStyle w:val="Other0"/>
              <w:spacing w:after="0" w:line="300" w:lineRule="exact"/>
              <w:ind w:firstLine="0"/>
              <w:jc w:val="center"/>
            </w:pPr>
            <w:r w:rsidRPr="00150FB1">
              <w:t>2,0</w:t>
            </w:r>
          </w:p>
        </w:tc>
        <w:tc>
          <w:tcPr>
            <w:tcW w:w="1457" w:type="dxa"/>
            <w:vMerge w:val="restart"/>
            <w:tcBorders>
              <w:top w:val="single" w:sz="4" w:space="0" w:color="auto"/>
              <w:left w:val="single" w:sz="4" w:space="0" w:color="auto"/>
            </w:tcBorders>
            <w:shd w:val="clear" w:color="auto" w:fill="auto"/>
            <w:vAlign w:val="center"/>
          </w:tcPr>
          <w:p w14:paraId="38FB4FBB" w14:textId="3FE4A5A3" w:rsidR="00373883" w:rsidRPr="00150FB1" w:rsidRDefault="00373883" w:rsidP="00150FB1">
            <w:pPr>
              <w:pStyle w:val="Other0"/>
              <w:spacing w:after="0" w:line="300" w:lineRule="exact"/>
            </w:pPr>
            <w:r w:rsidRPr="00150FB1">
              <w:t>&gt;</w:t>
            </w:r>
            <w:r w:rsidR="00CB5282" w:rsidRPr="00150FB1">
              <w:t>4</w:t>
            </w:r>
            <w:r w:rsidRPr="00150FB1">
              <w:t>%</w:t>
            </w:r>
          </w:p>
        </w:tc>
        <w:tc>
          <w:tcPr>
            <w:tcW w:w="883" w:type="dxa"/>
            <w:vMerge w:val="restart"/>
            <w:tcBorders>
              <w:top w:val="single" w:sz="4" w:space="0" w:color="auto"/>
              <w:left w:val="single" w:sz="4" w:space="0" w:color="auto"/>
              <w:right w:val="single" w:sz="4" w:space="0" w:color="auto"/>
            </w:tcBorders>
            <w:shd w:val="clear" w:color="auto" w:fill="auto"/>
            <w:vAlign w:val="center"/>
          </w:tcPr>
          <w:p w14:paraId="1C2E861D" w14:textId="77777777" w:rsidR="00373883" w:rsidRPr="00150FB1" w:rsidRDefault="00373883" w:rsidP="00BE5225">
            <w:pPr>
              <w:pStyle w:val="Other0"/>
              <w:spacing w:after="0" w:line="300" w:lineRule="exact"/>
              <w:ind w:firstLine="0"/>
              <w:jc w:val="center"/>
            </w:pPr>
            <w:r w:rsidRPr="00150FB1">
              <w:t>2,0</w:t>
            </w:r>
          </w:p>
        </w:tc>
      </w:tr>
      <w:tr w:rsidR="00373883" w:rsidRPr="005732FE" w14:paraId="180079D9" w14:textId="77777777" w:rsidTr="00150FB1">
        <w:trPr>
          <w:trHeight w:hRule="exact" w:val="403"/>
          <w:jc w:val="center"/>
        </w:trPr>
        <w:tc>
          <w:tcPr>
            <w:tcW w:w="2410" w:type="dxa"/>
            <w:vMerge/>
            <w:tcBorders>
              <w:left w:val="single" w:sz="4" w:space="0" w:color="auto"/>
              <w:bottom w:val="single" w:sz="4" w:space="0" w:color="auto"/>
            </w:tcBorders>
            <w:shd w:val="clear" w:color="auto" w:fill="auto"/>
            <w:vAlign w:val="center"/>
          </w:tcPr>
          <w:p w14:paraId="6C0010CF" w14:textId="77777777" w:rsidR="00373883" w:rsidRPr="005732FE" w:rsidRDefault="00373883" w:rsidP="00CF2DC3">
            <w:pPr>
              <w:spacing w:line="300" w:lineRule="exact"/>
              <w:ind w:firstLine="720"/>
            </w:pPr>
          </w:p>
        </w:tc>
        <w:tc>
          <w:tcPr>
            <w:tcW w:w="3120" w:type="dxa"/>
            <w:tcBorders>
              <w:top w:val="single" w:sz="4" w:space="0" w:color="auto"/>
              <w:left w:val="single" w:sz="4" w:space="0" w:color="auto"/>
              <w:bottom w:val="single" w:sz="4" w:space="0" w:color="auto"/>
            </w:tcBorders>
            <w:shd w:val="clear" w:color="auto" w:fill="auto"/>
          </w:tcPr>
          <w:p w14:paraId="5991D733" w14:textId="77777777" w:rsidR="00373883" w:rsidRPr="005732FE" w:rsidRDefault="00373883" w:rsidP="00150FB1">
            <w:pPr>
              <w:pStyle w:val="Other0"/>
              <w:spacing w:after="0" w:line="300" w:lineRule="exact"/>
              <w:ind w:firstLine="0"/>
            </w:pPr>
            <w:r w:rsidRPr="005732FE">
              <w:t>Tăng theo mục tiêu đề ra</w:t>
            </w:r>
          </w:p>
        </w:tc>
        <w:tc>
          <w:tcPr>
            <w:tcW w:w="984" w:type="dxa"/>
            <w:tcBorders>
              <w:top w:val="single" w:sz="4" w:space="0" w:color="auto"/>
              <w:left w:val="single" w:sz="4" w:space="0" w:color="auto"/>
              <w:bottom w:val="single" w:sz="4" w:space="0" w:color="auto"/>
            </w:tcBorders>
            <w:shd w:val="clear" w:color="auto" w:fill="auto"/>
          </w:tcPr>
          <w:p w14:paraId="4AF99F10" w14:textId="77777777" w:rsidR="00373883" w:rsidRPr="005732FE" w:rsidRDefault="00373883" w:rsidP="00150FB1">
            <w:pPr>
              <w:pStyle w:val="Other0"/>
              <w:spacing w:after="0" w:line="300" w:lineRule="exact"/>
              <w:ind w:firstLine="0"/>
              <w:jc w:val="center"/>
            </w:pPr>
            <w:r w:rsidRPr="005732FE">
              <w:t>1,5</w:t>
            </w:r>
          </w:p>
        </w:tc>
        <w:tc>
          <w:tcPr>
            <w:tcW w:w="1457" w:type="dxa"/>
            <w:vMerge/>
            <w:tcBorders>
              <w:left w:val="single" w:sz="4" w:space="0" w:color="auto"/>
              <w:bottom w:val="single" w:sz="4" w:space="0" w:color="auto"/>
            </w:tcBorders>
            <w:shd w:val="clear" w:color="auto" w:fill="auto"/>
            <w:vAlign w:val="center"/>
          </w:tcPr>
          <w:p w14:paraId="6557F2FD" w14:textId="77777777" w:rsidR="00373883" w:rsidRPr="005732FE" w:rsidRDefault="00373883" w:rsidP="00CF2DC3">
            <w:pPr>
              <w:spacing w:line="300" w:lineRule="exact"/>
              <w:ind w:firstLine="720"/>
            </w:pPr>
          </w:p>
        </w:tc>
        <w:tc>
          <w:tcPr>
            <w:tcW w:w="883" w:type="dxa"/>
            <w:vMerge/>
            <w:tcBorders>
              <w:left w:val="single" w:sz="4" w:space="0" w:color="auto"/>
              <w:bottom w:val="single" w:sz="4" w:space="0" w:color="auto"/>
              <w:right w:val="single" w:sz="4" w:space="0" w:color="auto"/>
            </w:tcBorders>
            <w:shd w:val="clear" w:color="auto" w:fill="auto"/>
            <w:vAlign w:val="center"/>
          </w:tcPr>
          <w:p w14:paraId="7A11CD5E" w14:textId="77777777" w:rsidR="00373883" w:rsidRPr="005732FE" w:rsidRDefault="00373883" w:rsidP="00CF2DC3">
            <w:pPr>
              <w:spacing w:line="300" w:lineRule="exact"/>
              <w:ind w:firstLine="720"/>
            </w:pPr>
          </w:p>
        </w:tc>
      </w:tr>
    </w:tbl>
    <w:p w14:paraId="654F467B" w14:textId="07AE30BA" w:rsidR="00373883" w:rsidRPr="00AF6BDC" w:rsidRDefault="00373883" w:rsidP="00CF2DC3">
      <w:pPr>
        <w:pStyle w:val="ListParagraph"/>
        <w:numPr>
          <w:ilvl w:val="1"/>
          <w:numId w:val="8"/>
        </w:numPr>
        <w:tabs>
          <w:tab w:val="left" w:pos="993"/>
        </w:tabs>
        <w:spacing w:line="300" w:lineRule="exact"/>
        <w:ind w:left="0" w:firstLine="720"/>
        <w:jc w:val="both"/>
        <w:rPr>
          <w:b/>
          <w:bCs/>
          <w:i/>
          <w:iCs/>
          <w:szCs w:val="28"/>
          <w:lang w:val="vi-VN"/>
        </w:rPr>
      </w:pPr>
      <w:r w:rsidRPr="005732FE">
        <w:rPr>
          <w:b/>
          <w:bCs/>
          <w:i/>
          <w:iCs/>
          <w:szCs w:val="28"/>
          <w:lang w:val="vi-VN"/>
        </w:rPr>
        <w:t xml:space="preserve">Mức tăng trưởng kinh tế trung bình 3 năm gần nhất: </w:t>
      </w:r>
    </w:p>
    <w:p w14:paraId="23A2AF11" w14:textId="625FFE7B" w:rsidR="00AF6BDC" w:rsidRPr="0014679B" w:rsidRDefault="00855AD8" w:rsidP="00AF6BDC">
      <w:pPr>
        <w:widowControl w:val="0"/>
        <w:spacing w:line="320" w:lineRule="exact"/>
        <w:ind w:firstLine="720"/>
        <w:jc w:val="both"/>
        <w:rPr>
          <w:szCs w:val="28"/>
          <w:lang w:val="vi-VN"/>
        </w:rPr>
      </w:pPr>
      <w:r w:rsidRPr="00855AD8">
        <w:rPr>
          <w:szCs w:val="28"/>
          <w:lang w:val="vi-VN"/>
        </w:rPr>
        <w:t>M</w:t>
      </w:r>
      <w:r w:rsidR="00AF6BDC" w:rsidRPr="005732FE">
        <w:rPr>
          <w:szCs w:val="28"/>
          <w:lang w:val="vi-VN"/>
        </w:rPr>
        <w:t xml:space="preserve">ức </w:t>
      </w:r>
      <w:r w:rsidRPr="005732FE">
        <w:rPr>
          <w:szCs w:val="28"/>
          <w:lang w:val="vi-VN"/>
        </w:rPr>
        <w:t xml:space="preserve">tăng trưởng kinh tế trung bình 3 năm gần đây </w:t>
      </w:r>
      <w:r w:rsidRPr="00855AD8">
        <w:rPr>
          <w:szCs w:val="28"/>
          <w:lang w:val="vi-VN"/>
        </w:rPr>
        <w:t xml:space="preserve">(2022, 2023, 2024) </w:t>
      </w:r>
      <w:r w:rsidRPr="005732FE">
        <w:rPr>
          <w:szCs w:val="28"/>
          <w:lang w:val="vi-VN"/>
        </w:rPr>
        <w:t xml:space="preserve">trên </w:t>
      </w:r>
      <w:r w:rsidRPr="0014679B">
        <w:rPr>
          <w:szCs w:val="28"/>
          <w:lang w:val="vi-VN"/>
        </w:rPr>
        <w:t>xã đạt (13,8+9,37+21,2) =14,79%.</w:t>
      </w:r>
      <w:r w:rsidR="00AF6BDC" w:rsidRPr="0014679B">
        <w:rPr>
          <w:szCs w:val="28"/>
          <w:lang w:val="vi-VN"/>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69"/>
        <w:gridCol w:w="1512"/>
        <w:gridCol w:w="1704"/>
        <w:gridCol w:w="994"/>
        <w:gridCol w:w="912"/>
      </w:tblGrid>
      <w:tr w:rsidR="00150FB1" w:rsidRPr="00A8477D" w14:paraId="3E75872E" w14:textId="77777777" w:rsidTr="00150FB1">
        <w:trPr>
          <w:trHeight w:hRule="exact" w:val="341"/>
          <w:jc w:val="center"/>
        </w:trPr>
        <w:tc>
          <w:tcPr>
            <w:tcW w:w="3869" w:type="dxa"/>
            <w:vMerge w:val="restart"/>
            <w:tcBorders>
              <w:top w:val="single" w:sz="4" w:space="0" w:color="auto"/>
              <w:left w:val="single" w:sz="4" w:space="0" w:color="auto"/>
            </w:tcBorders>
            <w:shd w:val="clear" w:color="auto" w:fill="auto"/>
            <w:vAlign w:val="center"/>
          </w:tcPr>
          <w:p w14:paraId="1DADC12E" w14:textId="77777777" w:rsidR="00150FB1" w:rsidRPr="00A8477D" w:rsidRDefault="00150FB1" w:rsidP="00CF2DC3">
            <w:pPr>
              <w:pStyle w:val="Other0"/>
              <w:spacing w:after="0" w:line="300" w:lineRule="exact"/>
              <w:ind w:firstLine="720"/>
            </w:pPr>
            <w:r w:rsidRPr="00A8477D">
              <w:t>Chỉ tiêu đánh giá</w:t>
            </w:r>
          </w:p>
        </w:tc>
        <w:tc>
          <w:tcPr>
            <w:tcW w:w="3216" w:type="dxa"/>
            <w:gridSpan w:val="2"/>
            <w:tcBorders>
              <w:top w:val="single" w:sz="4" w:space="0" w:color="auto"/>
              <w:left w:val="single" w:sz="4" w:space="0" w:color="auto"/>
            </w:tcBorders>
            <w:shd w:val="clear" w:color="auto" w:fill="auto"/>
            <w:vAlign w:val="bottom"/>
          </w:tcPr>
          <w:p w14:paraId="464FDDE1" w14:textId="515F6C03" w:rsidR="00150FB1" w:rsidRPr="00BE5225" w:rsidRDefault="00150FB1" w:rsidP="00150FB1">
            <w:pPr>
              <w:pStyle w:val="Other0"/>
              <w:spacing w:after="0" w:line="300" w:lineRule="exact"/>
              <w:ind w:firstLine="0"/>
              <w:jc w:val="center"/>
            </w:pPr>
            <w:r w:rsidRPr="00BE5225">
              <w:rPr>
                <w:bCs/>
              </w:rPr>
              <w:t>Mức quy định</w:t>
            </w:r>
          </w:p>
          <w:p w14:paraId="6EA5D8DB" w14:textId="2B53BB94" w:rsidR="00150FB1" w:rsidRPr="00A8477D" w:rsidRDefault="00150FB1" w:rsidP="00150FB1">
            <w:pPr>
              <w:pStyle w:val="Other0"/>
              <w:spacing w:after="0" w:line="300" w:lineRule="exact"/>
              <w:ind w:firstLine="720"/>
              <w:jc w:val="center"/>
            </w:pPr>
            <w:r w:rsidRPr="00A8477D">
              <w:t>uy định</w:t>
            </w:r>
          </w:p>
        </w:tc>
        <w:tc>
          <w:tcPr>
            <w:tcW w:w="1906" w:type="dxa"/>
            <w:gridSpan w:val="2"/>
            <w:tcBorders>
              <w:top w:val="single" w:sz="4" w:space="0" w:color="auto"/>
              <w:left w:val="single" w:sz="4" w:space="0" w:color="auto"/>
              <w:right w:val="single" w:sz="4" w:space="0" w:color="auto"/>
            </w:tcBorders>
            <w:shd w:val="clear" w:color="auto" w:fill="auto"/>
            <w:vAlign w:val="bottom"/>
          </w:tcPr>
          <w:p w14:paraId="6B7D3C0C" w14:textId="77777777" w:rsidR="00150FB1" w:rsidRPr="00A8477D" w:rsidRDefault="00150FB1" w:rsidP="00150FB1">
            <w:pPr>
              <w:pStyle w:val="Other0"/>
              <w:spacing w:after="0" w:line="300" w:lineRule="exact"/>
              <w:ind w:firstLine="0"/>
              <w:jc w:val="center"/>
            </w:pPr>
            <w:r w:rsidRPr="00A8477D">
              <w:t>Hiện trạng</w:t>
            </w:r>
          </w:p>
        </w:tc>
      </w:tr>
      <w:tr w:rsidR="00373883" w:rsidRPr="00A8477D" w14:paraId="11AC0D62" w14:textId="77777777" w:rsidTr="00660AEB">
        <w:trPr>
          <w:trHeight w:hRule="exact" w:val="638"/>
          <w:jc w:val="center"/>
        </w:trPr>
        <w:tc>
          <w:tcPr>
            <w:tcW w:w="3869" w:type="dxa"/>
            <w:vMerge/>
            <w:tcBorders>
              <w:left w:val="single" w:sz="4" w:space="0" w:color="auto"/>
            </w:tcBorders>
            <w:shd w:val="clear" w:color="auto" w:fill="auto"/>
            <w:vAlign w:val="center"/>
          </w:tcPr>
          <w:p w14:paraId="3DCFBC10" w14:textId="77777777" w:rsidR="00373883" w:rsidRPr="00A8477D" w:rsidRDefault="00373883" w:rsidP="00CF2DC3">
            <w:pPr>
              <w:spacing w:line="300" w:lineRule="exact"/>
              <w:ind w:firstLine="720"/>
            </w:pPr>
          </w:p>
        </w:tc>
        <w:tc>
          <w:tcPr>
            <w:tcW w:w="1512" w:type="dxa"/>
            <w:tcBorders>
              <w:top w:val="single" w:sz="4" w:space="0" w:color="auto"/>
              <w:left w:val="single" w:sz="4" w:space="0" w:color="auto"/>
            </w:tcBorders>
            <w:shd w:val="clear" w:color="auto" w:fill="auto"/>
            <w:vAlign w:val="center"/>
          </w:tcPr>
          <w:p w14:paraId="656E8F2C" w14:textId="77777777" w:rsidR="00373883" w:rsidRPr="00A8477D" w:rsidRDefault="00373883" w:rsidP="00150FB1">
            <w:pPr>
              <w:pStyle w:val="Other0"/>
              <w:spacing w:after="0" w:line="300" w:lineRule="exact"/>
              <w:ind w:firstLine="0"/>
              <w:jc w:val="center"/>
            </w:pPr>
            <w:r w:rsidRPr="00A8477D">
              <w:t>Tiêu chuẩn</w:t>
            </w:r>
          </w:p>
        </w:tc>
        <w:tc>
          <w:tcPr>
            <w:tcW w:w="1704" w:type="dxa"/>
            <w:tcBorders>
              <w:top w:val="single" w:sz="4" w:space="0" w:color="auto"/>
              <w:left w:val="single" w:sz="4" w:space="0" w:color="auto"/>
            </w:tcBorders>
            <w:shd w:val="clear" w:color="auto" w:fill="auto"/>
            <w:vAlign w:val="center"/>
          </w:tcPr>
          <w:p w14:paraId="5D777143" w14:textId="77777777" w:rsidR="00373883" w:rsidRPr="00A8477D" w:rsidRDefault="00373883" w:rsidP="00150FB1">
            <w:pPr>
              <w:pStyle w:val="Other0"/>
              <w:spacing w:after="0" w:line="300" w:lineRule="exact"/>
              <w:ind w:firstLine="0"/>
              <w:jc w:val="center"/>
            </w:pPr>
            <w:r w:rsidRPr="00A8477D">
              <w:t>Thang điểm</w:t>
            </w:r>
          </w:p>
        </w:tc>
        <w:tc>
          <w:tcPr>
            <w:tcW w:w="994" w:type="dxa"/>
            <w:tcBorders>
              <w:top w:val="single" w:sz="4" w:space="0" w:color="auto"/>
              <w:left w:val="single" w:sz="4" w:space="0" w:color="auto"/>
            </w:tcBorders>
            <w:shd w:val="clear" w:color="auto" w:fill="auto"/>
            <w:vAlign w:val="center"/>
          </w:tcPr>
          <w:p w14:paraId="4A40EEDB" w14:textId="77777777" w:rsidR="00373883" w:rsidRPr="00A8477D" w:rsidRDefault="00373883" w:rsidP="00150FB1">
            <w:pPr>
              <w:pStyle w:val="Other0"/>
              <w:spacing w:after="0" w:line="300" w:lineRule="exact"/>
              <w:ind w:firstLine="0"/>
              <w:jc w:val="center"/>
            </w:pPr>
            <w:r w:rsidRPr="00A8477D">
              <w:t>Đạt</w:t>
            </w:r>
          </w:p>
        </w:tc>
        <w:tc>
          <w:tcPr>
            <w:tcW w:w="912" w:type="dxa"/>
            <w:tcBorders>
              <w:top w:val="single" w:sz="4" w:space="0" w:color="auto"/>
              <w:left w:val="single" w:sz="4" w:space="0" w:color="auto"/>
              <w:right w:val="single" w:sz="4" w:space="0" w:color="auto"/>
            </w:tcBorders>
            <w:shd w:val="clear" w:color="auto" w:fill="auto"/>
            <w:vAlign w:val="center"/>
          </w:tcPr>
          <w:p w14:paraId="38182765" w14:textId="77777777" w:rsidR="00373883" w:rsidRPr="00A8477D" w:rsidRDefault="00373883" w:rsidP="00150FB1">
            <w:pPr>
              <w:pStyle w:val="Other0"/>
              <w:spacing w:after="0" w:line="300" w:lineRule="exact"/>
              <w:ind w:firstLine="0"/>
              <w:jc w:val="center"/>
            </w:pPr>
            <w:r w:rsidRPr="00A8477D">
              <w:t>Điểm</w:t>
            </w:r>
          </w:p>
        </w:tc>
      </w:tr>
      <w:tr w:rsidR="00373883" w:rsidRPr="00A8477D" w14:paraId="641F6E9F" w14:textId="77777777" w:rsidTr="00660AEB">
        <w:trPr>
          <w:trHeight w:hRule="exact" w:val="331"/>
          <w:jc w:val="center"/>
        </w:trPr>
        <w:tc>
          <w:tcPr>
            <w:tcW w:w="3869" w:type="dxa"/>
            <w:vMerge w:val="restart"/>
            <w:tcBorders>
              <w:top w:val="single" w:sz="4" w:space="0" w:color="auto"/>
              <w:left w:val="single" w:sz="4" w:space="0" w:color="auto"/>
            </w:tcBorders>
            <w:shd w:val="clear" w:color="auto" w:fill="auto"/>
            <w:vAlign w:val="bottom"/>
          </w:tcPr>
          <w:p w14:paraId="108A2B37" w14:textId="77777777" w:rsidR="00373883" w:rsidRPr="00A8477D" w:rsidRDefault="00373883" w:rsidP="00150FB1">
            <w:pPr>
              <w:pStyle w:val="Other0"/>
              <w:spacing w:after="0" w:line="300" w:lineRule="exact"/>
              <w:ind w:firstLine="0"/>
            </w:pPr>
            <w:r w:rsidRPr="00A8477D">
              <w:t>Mức tăng trưởng kinh tế trung bình 3 năm gần nhất (%)</w:t>
            </w:r>
          </w:p>
        </w:tc>
        <w:tc>
          <w:tcPr>
            <w:tcW w:w="1512" w:type="dxa"/>
            <w:tcBorders>
              <w:top w:val="single" w:sz="4" w:space="0" w:color="auto"/>
              <w:left w:val="single" w:sz="4" w:space="0" w:color="auto"/>
            </w:tcBorders>
            <w:shd w:val="clear" w:color="auto" w:fill="auto"/>
            <w:vAlign w:val="bottom"/>
          </w:tcPr>
          <w:p w14:paraId="1FA8A2D1" w14:textId="77777777" w:rsidR="00373883" w:rsidRPr="00A8477D" w:rsidRDefault="00373883" w:rsidP="00150FB1">
            <w:pPr>
              <w:pStyle w:val="Other0"/>
              <w:spacing w:after="0" w:line="300" w:lineRule="exact"/>
              <w:ind w:firstLine="0"/>
              <w:jc w:val="center"/>
            </w:pPr>
            <w:r w:rsidRPr="00A8477D">
              <w:t>≥ 7,0</w:t>
            </w:r>
          </w:p>
        </w:tc>
        <w:tc>
          <w:tcPr>
            <w:tcW w:w="1704" w:type="dxa"/>
            <w:tcBorders>
              <w:top w:val="single" w:sz="4" w:space="0" w:color="auto"/>
              <w:left w:val="single" w:sz="4" w:space="0" w:color="auto"/>
            </w:tcBorders>
            <w:shd w:val="clear" w:color="auto" w:fill="auto"/>
            <w:vAlign w:val="bottom"/>
          </w:tcPr>
          <w:p w14:paraId="237AEA7E" w14:textId="77777777" w:rsidR="00373883" w:rsidRPr="00A8477D" w:rsidRDefault="00373883" w:rsidP="00150FB1">
            <w:pPr>
              <w:pStyle w:val="Other0"/>
              <w:spacing w:after="0" w:line="300" w:lineRule="exact"/>
              <w:ind w:firstLine="0"/>
              <w:jc w:val="center"/>
            </w:pPr>
            <w:r w:rsidRPr="00A8477D">
              <w:t>2,0</w:t>
            </w:r>
          </w:p>
        </w:tc>
        <w:tc>
          <w:tcPr>
            <w:tcW w:w="994" w:type="dxa"/>
            <w:vMerge w:val="restart"/>
            <w:tcBorders>
              <w:top w:val="single" w:sz="4" w:space="0" w:color="auto"/>
              <w:left w:val="single" w:sz="4" w:space="0" w:color="auto"/>
            </w:tcBorders>
            <w:shd w:val="clear" w:color="auto" w:fill="auto"/>
            <w:vAlign w:val="center"/>
          </w:tcPr>
          <w:p w14:paraId="3D82B0F3" w14:textId="48ED7F17" w:rsidR="00373883" w:rsidRPr="00A8477D" w:rsidRDefault="00D32AE7" w:rsidP="00150FB1">
            <w:pPr>
              <w:pStyle w:val="Other0"/>
              <w:spacing w:after="0" w:line="300" w:lineRule="exact"/>
              <w:ind w:firstLine="0"/>
              <w:jc w:val="center"/>
            </w:pPr>
            <w:r w:rsidRPr="00A8477D">
              <w:t>14,79</w:t>
            </w:r>
          </w:p>
        </w:tc>
        <w:tc>
          <w:tcPr>
            <w:tcW w:w="912" w:type="dxa"/>
            <w:vMerge w:val="restart"/>
            <w:tcBorders>
              <w:top w:val="single" w:sz="4" w:space="0" w:color="auto"/>
              <w:left w:val="single" w:sz="4" w:space="0" w:color="auto"/>
              <w:right w:val="single" w:sz="4" w:space="0" w:color="auto"/>
            </w:tcBorders>
            <w:shd w:val="clear" w:color="auto" w:fill="auto"/>
            <w:vAlign w:val="center"/>
          </w:tcPr>
          <w:p w14:paraId="59CB3790" w14:textId="357DE318" w:rsidR="00373883" w:rsidRPr="00A8477D" w:rsidRDefault="00D32AE7" w:rsidP="00150FB1">
            <w:pPr>
              <w:pStyle w:val="Other0"/>
              <w:spacing w:after="0" w:line="300" w:lineRule="exact"/>
              <w:ind w:firstLine="0"/>
              <w:jc w:val="center"/>
            </w:pPr>
            <w:r w:rsidRPr="00A8477D">
              <w:t>2</w:t>
            </w:r>
            <w:r w:rsidR="00373883" w:rsidRPr="00A8477D">
              <w:t>,0</w:t>
            </w:r>
          </w:p>
        </w:tc>
      </w:tr>
      <w:tr w:rsidR="00373883" w:rsidRPr="00A8477D" w14:paraId="4681C854" w14:textId="77777777" w:rsidTr="00660AEB">
        <w:trPr>
          <w:trHeight w:hRule="exact" w:val="341"/>
          <w:jc w:val="center"/>
        </w:trPr>
        <w:tc>
          <w:tcPr>
            <w:tcW w:w="3869" w:type="dxa"/>
            <w:vMerge/>
            <w:tcBorders>
              <w:left w:val="single" w:sz="4" w:space="0" w:color="auto"/>
              <w:bottom w:val="single" w:sz="4" w:space="0" w:color="auto"/>
            </w:tcBorders>
            <w:shd w:val="clear" w:color="auto" w:fill="auto"/>
            <w:vAlign w:val="bottom"/>
          </w:tcPr>
          <w:p w14:paraId="24E3A567" w14:textId="77777777" w:rsidR="00373883" w:rsidRPr="00A8477D" w:rsidRDefault="00373883" w:rsidP="00CF2DC3">
            <w:pPr>
              <w:spacing w:line="300" w:lineRule="exact"/>
              <w:ind w:firstLine="720"/>
            </w:pPr>
          </w:p>
        </w:tc>
        <w:tc>
          <w:tcPr>
            <w:tcW w:w="1512" w:type="dxa"/>
            <w:tcBorders>
              <w:top w:val="single" w:sz="4" w:space="0" w:color="auto"/>
              <w:left w:val="single" w:sz="4" w:space="0" w:color="auto"/>
              <w:bottom w:val="single" w:sz="4" w:space="0" w:color="auto"/>
            </w:tcBorders>
            <w:shd w:val="clear" w:color="auto" w:fill="auto"/>
            <w:vAlign w:val="bottom"/>
          </w:tcPr>
          <w:p w14:paraId="4C4D1983" w14:textId="77777777" w:rsidR="00373883" w:rsidRPr="00A8477D" w:rsidRDefault="00373883" w:rsidP="00150FB1">
            <w:pPr>
              <w:pStyle w:val="Other0"/>
              <w:spacing w:after="0" w:line="300" w:lineRule="exact"/>
              <w:ind w:firstLine="0"/>
              <w:jc w:val="center"/>
            </w:pPr>
            <w:r w:rsidRPr="00A8477D">
              <w:t>6,0</w:t>
            </w:r>
          </w:p>
        </w:tc>
        <w:tc>
          <w:tcPr>
            <w:tcW w:w="1704" w:type="dxa"/>
            <w:tcBorders>
              <w:top w:val="single" w:sz="4" w:space="0" w:color="auto"/>
              <w:left w:val="single" w:sz="4" w:space="0" w:color="auto"/>
              <w:bottom w:val="single" w:sz="4" w:space="0" w:color="auto"/>
            </w:tcBorders>
            <w:shd w:val="clear" w:color="auto" w:fill="auto"/>
            <w:vAlign w:val="bottom"/>
          </w:tcPr>
          <w:p w14:paraId="44D8A02A" w14:textId="77777777" w:rsidR="00373883" w:rsidRPr="00A8477D" w:rsidRDefault="00373883" w:rsidP="00150FB1">
            <w:pPr>
              <w:pStyle w:val="Other0"/>
              <w:spacing w:after="0" w:line="300" w:lineRule="exact"/>
              <w:ind w:firstLine="0"/>
              <w:jc w:val="center"/>
            </w:pPr>
            <w:r w:rsidRPr="00A8477D">
              <w:t>1,5</w:t>
            </w:r>
          </w:p>
        </w:tc>
        <w:tc>
          <w:tcPr>
            <w:tcW w:w="994" w:type="dxa"/>
            <w:vMerge/>
            <w:tcBorders>
              <w:left w:val="single" w:sz="4" w:space="0" w:color="auto"/>
              <w:bottom w:val="single" w:sz="4" w:space="0" w:color="auto"/>
            </w:tcBorders>
            <w:shd w:val="clear" w:color="auto" w:fill="auto"/>
            <w:vAlign w:val="center"/>
          </w:tcPr>
          <w:p w14:paraId="45854279" w14:textId="77777777" w:rsidR="00373883" w:rsidRPr="00A8477D" w:rsidRDefault="00373883" w:rsidP="00150FB1">
            <w:pPr>
              <w:spacing w:line="300" w:lineRule="exact"/>
              <w:ind w:firstLine="720"/>
              <w:jc w:val="center"/>
            </w:pPr>
          </w:p>
        </w:tc>
        <w:tc>
          <w:tcPr>
            <w:tcW w:w="912" w:type="dxa"/>
            <w:vMerge/>
            <w:tcBorders>
              <w:left w:val="single" w:sz="4" w:space="0" w:color="auto"/>
              <w:bottom w:val="single" w:sz="4" w:space="0" w:color="auto"/>
              <w:right w:val="single" w:sz="4" w:space="0" w:color="auto"/>
            </w:tcBorders>
            <w:shd w:val="clear" w:color="auto" w:fill="auto"/>
            <w:vAlign w:val="center"/>
          </w:tcPr>
          <w:p w14:paraId="24540648" w14:textId="77777777" w:rsidR="00373883" w:rsidRPr="00A8477D" w:rsidRDefault="00373883" w:rsidP="00150FB1">
            <w:pPr>
              <w:spacing w:line="300" w:lineRule="exact"/>
              <w:ind w:firstLine="720"/>
              <w:jc w:val="center"/>
            </w:pPr>
          </w:p>
        </w:tc>
      </w:tr>
    </w:tbl>
    <w:p w14:paraId="7BEF25FD" w14:textId="77777777" w:rsidR="00373883" w:rsidRPr="00C32261" w:rsidRDefault="00373883" w:rsidP="00CF2DC3">
      <w:pPr>
        <w:pStyle w:val="ListParagraph"/>
        <w:numPr>
          <w:ilvl w:val="1"/>
          <w:numId w:val="8"/>
        </w:numPr>
        <w:tabs>
          <w:tab w:val="left" w:pos="993"/>
        </w:tabs>
        <w:spacing w:line="300" w:lineRule="exact"/>
        <w:ind w:left="0" w:firstLine="720"/>
        <w:jc w:val="both"/>
        <w:rPr>
          <w:b/>
          <w:bCs/>
          <w:i/>
          <w:iCs/>
          <w:szCs w:val="28"/>
          <w:lang w:val="vi-VN"/>
        </w:rPr>
      </w:pPr>
      <w:r w:rsidRPr="00A8477D">
        <w:rPr>
          <w:b/>
          <w:bCs/>
          <w:i/>
          <w:iCs/>
          <w:szCs w:val="28"/>
          <w:lang w:val="vi-VN"/>
        </w:rPr>
        <w:t xml:space="preserve">Tăng trưởng tổng giá trị sản phẩm trên địa bàn so với cả nước: </w:t>
      </w:r>
    </w:p>
    <w:p w14:paraId="0F62ADCD" w14:textId="563B5F3C" w:rsidR="00C32261" w:rsidRPr="0014679B" w:rsidRDefault="00855AD8" w:rsidP="00855AD8">
      <w:pPr>
        <w:widowControl w:val="0"/>
        <w:spacing w:line="360" w:lineRule="exact"/>
        <w:ind w:firstLine="720"/>
        <w:jc w:val="both"/>
        <w:rPr>
          <w:szCs w:val="28"/>
          <w:lang w:val="vi-VN"/>
        </w:rPr>
      </w:pPr>
      <w:r w:rsidRPr="00855AD8">
        <w:rPr>
          <w:szCs w:val="28"/>
          <w:lang w:val="vi-VN"/>
        </w:rPr>
        <w:lastRenderedPageBreak/>
        <w:t>N</w:t>
      </w:r>
      <w:r w:rsidRPr="00C32261">
        <w:rPr>
          <w:szCs w:val="28"/>
          <w:lang w:val="vi-VN"/>
        </w:rPr>
        <w:t>ăm 2</w:t>
      </w:r>
      <w:r w:rsidRPr="00855AD8">
        <w:rPr>
          <w:szCs w:val="28"/>
          <w:lang w:val="vi-VN"/>
        </w:rPr>
        <w:t>0</w:t>
      </w:r>
      <w:r w:rsidRPr="00C32261">
        <w:rPr>
          <w:szCs w:val="28"/>
          <w:lang w:val="vi-VN"/>
        </w:rPr>
        <w:t>24</w:t>
      </w:r>
      <w:r w:rsidR="0014679B" w:rsidRPr="0014679B">
        <w:rPr>
          <w:szCs w:val="28"/>
          <w:lang w:val="vi-VN"/>
        </w:rPr>
        <w:t>,</w:t>
      </w:r>
      <w:r w:rsidRPr="00C32261">
        <w:rPr>
          <w:szCs w:val="28"/>
          <w:lang w:val="vi-VN"/>
        </w:rPr>
        <w:t xml:space="preserve"> </w:t>
      </w:r>
      <w:r w:rsidR="00C32261" w:rsidRPr="00C32261">
        <w:rPr>
          <w:szCs w:val="28"/>
          <w:lang w:val="vi-VN"/>
        </w:rPr>
        <w:t xml:space="preserve">tăng trưởng tổng giá trị sản phẩm trên địa bàn xã so với cả nước là (21,2/7,09) = 2,99 %. </w:t>
      </w:r>
    </w:p>
    <w:tbl>
      <w:tblPr>
        <w:tblOverlap w:val="never"/>
        <w:tblW w:w="8864" w:type="dxa"/>
        <w:jc w:val="center"/>
        <w:tblLayout w:type="fixed"/>
        <w:tblCellMar>
          <w:left w:w="10" w:type="dxa"/>
          <w:right w:w="10" w:type="dxa"/>
        </w:tblCellMar>
        <w:tblLook w:val="04A0" w:firstRow="1" w:lastRow="0" w:firstColumn="1" w:lastColumn="0" w:noHBand="0" w:noVBand="1"/>
      </w:tblPr>
      <w:tblGrid>
        <w:gridCol w:w="3865"/>
        <w:gridCol w:w="1520"/>
        <w:gridCol w:w="1699"/>
        <w:gridCol w:w="1060"/>
        <w:gridCol w:w="720"/>
      </w:tblGrid>
      <w:tr w:rsidR="00373883" w:rsidRPr="005732FE" w14:paraId="292A0E2E" w14:textId="77777777" w:rsidTr="00C06663">
        <w:trPr>
          <w:trHeight w:hRule="exact" w:val="442"/>
          <w:jc w:val="center"/>
        </w:trPr>
        <w:tc>
          <w:tcPr>
            <w:tcW w:w="3865" w:type="dxa"/>
            <w:vMerge w:val="restart"/>
            <w:tcBorders>
              <w:top w:val="single" w:sz="4" w:space="0" w:color="auto"/>
              <w:left w:val="single" w:sz="4" w:space="0" w:color="auto"/>
            </w:tcBorders>
            <w:shd w:val="clear" w:color="auto" w:fill="auto"/>
            <w:vAlign w:val="center"/>
          </w:tcPr>
          <w:p w14:paraId="788CEB26" w14:textId="77777777" w:rsidR="00373883" w:rsidRPr="001419E7" w:rsidRDefault="00373883" w:rsidP="001419E7">
            <w:pPr>
              <w:pStyle w:val="Other0"/>
              <w:spacing w:after="0" w:line="300" w:lineRule="exact"/>
              <w:ind w:firstLine="0"/>
              <w:jc w:val="center"/>
            </w:pPr>
            <w:r w:rsidRPr="001419E7">
              <w:t>Chỉ tiêu đánh giá</w:t>
            </w:r>
          </w:p>
        </w:tc>
        <w:tc>
          <w:tcPr>
            <w:tcW w:w="3219" w:type="dxa"/>
            <w:gridSpan w:val="2"/>
            <w:tcBorders>
              <w:top w:val="single" w:sz="4" w:space="0" w:color="auto"/>
              <w:left w:val="single" w:sz="4" w:space="0" w:color="auto"/>
            </w:tcBorders>
            <w:shd w:val="clear" w:color="auto" w:fill="auto"/>
            <w:vAlign w:val="center"/>
          </w:tcPr>
          <w:p w14:paraId="5125FD3A" w14:textId="77777777" w:rsidR="00373883" w:rsidRPr="001419E7" w:rsidRDefault="00373883" w:rsidP="001419E7">
            <w:pPr>
              <w:pStyle w:val="Other0"/>
              <w:spacing w:after="0" w:line="300" w:lineRule="exact"/>
              <w:jc w:val="center"/>
            </w:pPr>
            <w:r w:rsidRPr="001419E7">
              <w:t>Mức quy định</w:t>
            </w:r>
          </w:p>
        </w:tc>
        <w:tc>
          <w:tcPr>
            <w:tcW w:w="1780" w:type="dxa"/>
            <w:gridSpan w:val="2"/>
            <w:tcBorders>
              <w:top w:val="single" w:sz="4" w:space="0" w:color="auto"/>
              <w:left w:val="single" w:sz="4" w:space="0" w:color="auto"/>
              <w:right w:val="single" w:sz="4" w:space="0" w:color="auto"/>
            </w:tcBorders>
            <w:shd w:val="clear" w:color="auto" w:fill="auto"/>
            <w:vAlign w:val="center"/>
          </w:tcPr>
          <w:p w14:paraId="39706D9E" w14:textId="77777777" w:rsidR="00373883" w:rsidRPr="001419E7" w:rsidRDefault="00373883" w:rsidP="001419E7">
            <w:pPr>
              <w:pStyle w:val="Other0"/>
              <w:spacing w:after="0" w:line="300" w:lineRule="exact"/>
              <w:ind w:firstLine="0"/>
              <w:jc w:val="center"/>
            </w:pPr>
            <w:r w:rsidRPr="001419E7">
              <w:t>Hiện trạng</w:t>
            </w:r>
          </w:p>
        </w:tc>
      </w:tr>
      <w:tr w:rsidR="00373883" w:rsidRPr="005732FE" w14:paraId="6849D8FA" w14:textId="77777777" w:rsidTr="00C06663">
        <w:trPr>
          <w:trHeight w:hRule="exact" w:val="514"/>
          <w:jc w:val="center"/>
        </w:trPr>
        <w:tc>
          <w:tcPr>
            <w:tcW w:w="3865" w:type="dxa"/>
            <w:vMerge/>
            <w:tcBorders>
              <w:left w:val="single" w:sz="4" w:space="0" w:color="auto"/>
            </w:tcBorders>
            <w:shd w:val="clear" w:color="auto" w:fill="auto"/>
            <w:vAlign w:val="center"/>
          </w:tcPr>
          <w:p w14:paraId="4D6ED500" w14:textId="77777777" w:rsidR="00373883" w:rsidRPr="001419E7" w:rsidRDefault="00373883" w:rsidP="001419E7">
            <w:pPr>
              <w:spacing w:line="300" w:lineRule="exact"/>
              <w:ind w:firstLine="720"/>
              <w:jc w:val="center"/>
            </w:pPr>
          </w:p>
        </w:tc>
        <w:tc>
          <w:tcPr>
            <w:tcW w:w="1520" w:type="dxa"/>
            <w:tcBorders>
              <w:top w:val="single" w:sz="4" w:space="0" w:color="auto"/>
              <w:left w:val="single" w:sz="4" w:space="0" w:color="auto"/>
            </w:tcBorders>
            <w:shd w:val="clear" w:color="auto" w:fill="auto"/>
            <w:vAlign w:val="center"/>
          </w:tcPr>
          <w:p w14:paraId="2FEE361F" w14:textId="77777777" w:rsidR="00373883" w:rsidRPr="001419E7" w:rsidRDefault="00373883" w:rsidP="001419E7">
            <w:pPr>
              <w:pStyle w:val="Other0"/>
              <w:spacing w:after="0" w:line="300" w:lineRule="exact"/>
              <w:ind w:firstLine="0"/>
              <w:jc w:val="center"/>
            </w:pPr>
            <w:r w:rsidRPr="001419E7">
              <w:t>Tiêu chuẩn</w:t>
            </w:r>
          </w:p>
        </w:tc>
        <w:tc>
          <w:tcPr>
            <w:tcW w:w="1699" w:type="dxa"/>
            <w:tcBorders>
              <w:top w:val="single" w:sz="4" w:space="0" w:color="auto"/>
              <w:left w:val="single" w:sz="4" w:space="0" w:color="auto"/>
            </w:tcBorders>
            <w:shd w:val="clear" w:color="auto" w:fill="auto"/>
            <w:vAlign w:val="center"/>
          </w:tcPr>
          <w:p w14:paraId="609F03EC" w14:textId="77777777" w:rsidR="00373883" w:rsidRPr="001419E7" w:rsidRDefault="00373883" w:rsidP="001419E7">
            <w:pPr>
              <w:pStyle w:val="Other0"/>
              <w:spacing w:after="0" w:line="300" w:lineRule="exact"/>
              <w:ind w:firstLine="0"/>
              <w:jc w:val="center"/>
            </w:pPr>
            <w:r w:rsidRPr="001419E7">
              <w:t>Thang điểm</w:t>
            </w:r>
          </w:p>
        </w:tc>
        <w:tc>
          <w:tcPr>
            <w:tcW w:w="1060" w:type="dxa"/>
            <w:tcBorders>
              <w:top w:val="single" w:sz="4" w:space="0" w:color="auto"/>
              <w:left w:val="single" w:sz="4" w:space="0" w:color="auto"/>
            </w:tcBorders>
            <w:shd w:val="clear" w:color="auto" w:fill="auto"/>
            <w:vAlign w:val="center"/>
          </w:tcPr>
          <w:p w14:paraId="4F666B92" w14:textId="77777777" w:rsidR="00373883" w:rsidRPr="001419E7" w:rsidRDefault="00373883" w:rsidP="001419E7">
            <w:pPr>
              <w:pStyle w:val="Other0"/>
              <w:spacing w:after="0" w:line="300" w:lineRule="exact"/>
              <w:ind w:firstLine="0"/>
              <w:jc w:val="center"/>
            </w:pPr>
            <w:r w:rsidRPr="001419E7">
              <w:t>Đạt</w:t>
            </w:r>
          </w:p>
        </w:tc>
        <w:tc>
          <w:tcPr>
            <w:tcW w:w="720" w:type="dxa"/>
            <w:tcBorders>
              <w:top w:val="single" w:sz="4" w:space="0" w:color="auto"/>
              <w:left w:val="single" w:sz="4" w:space="0" w:color="auto"/>
              <w:right w:val="single" w:sz="4" w:space="0" w:color="auto"/>
            </w:tcBorders>
            <w:shd w:val="clear" w:color="auto" w:fill="auto"/>
            <w:vAlign w:val="center"/>
          </w:tcPr>
          <w:p w14:paraId="27399D07" w14:textId="597874F8" w:rsidR="00373883" w:rsidRPr="001419E7" w:rsidRDefault="00BE5225" w:rsidP="001419E7">
            <w:pPr>
              <w:pStyle w:val="Other0"/>
              <w:spacing w:after="0" w:line="300" w:lineRule="exact"/>
              <w:ind w:firstLine="0"/>
              <w:jc w:val="center"/>
            </w:pPr>
            <w:r w:rsidRPr="001419E7">
              <w:t>Đ</w:t>
            </w:r>
            <w:r w:rsidR="00373883" w:rsidRPr="001419E7">
              <w:t>iểm</w:t>
            </w:r>
          </w:p>
        </w:tc>
      </w:tr>
      <w:tr w:rsidR="00373883" w:rsidRPr="005732FE" w14:paraId="28D13B0A" w14:textId="77777777" w:rsidTr="00C06663">
        <w:trPr>
          <w:trHeight w:hRule="exact" w:val="305"/>
          <w:jc w:val="center"/>
        </w:trPr>
        <w:tc>
          <w:tcPr>
            <w:tcW w:w="3865" w:type="dxa"/>
            <w:vMerge w:val="restart"/>
            <w:tcBorders>
              <w:top w:val="single" w:sz="4" w:space="0" w:color="auto"/>
              <w:left w:val="single" w:sz="4" w:space="0" w:color="auto"/>
            </w:tcBorders>
            <w:shd w:val="clear" w:color="auto" w:fill="auto"/>
          </w:tcPr>
          <w:p w14:paraId="7415DAF0" w14:textId="77777777" w:rsidR="00373883" w:rsidRPr="005732FE" w:rsidRDefault="00373883" w:rsidP="00BE5225">
            <w:pPr>
              <w:pStyle w:val="Other0"/>
              <w:spacing w:after="0" w:line="300" w:lineRule="exact"/>
              <w:ind w:firstLine="0"/>
            </w:pPr>
            <w:r w:rsidRPr="005732FE">
              <w:t>Tăng trưởng tổng giá trị sản phẩm trên địa bàn so với cả nước.</w:t>
            </w:r>
          </w:p>
        </w:tc>
        <w:tc>
          <w:tcPr>
            <w:tcW w:w="1520" w:type="dxa"/>
            <w:tcBorders>
              <w:top w:val="single" w:sz="4" w:space="0" w:color="auto"/>
              <w:left w:val="single" w:sz="4" w:space="0" w:color="auto"/>
            </w:tcBorders>
            <w:shd w:val="clear" w:color="auto" w:fill="auto"/>
            <w:vAlign w:val="center"/>
          </w:tcPr>
          <w:p w14:paraId="057D2D84" w14:textId="77777777" w:rsidR="00373883" w:rsidRPr="005732FE" w:rsidRDefault="00373883" w:rsidP="00CF2DC3">
            <w:pPr>
              <w:pStyle w:val="Other0"/>
              <w:spacing w:after="0" w:line="300" w:lineRule="exact"/>
              <w:ind w:firstLine="720"/>
              <w:jc w:val="center"/>
            </w:pPr>
            <w:r w:rsidRPr="005732FE">
              <w:t>≥ 1,25</w:t>
            </w:r>
          </w:p>
        </w:tc>
        <w:tc>
          <w:tcPr>
            <w:tcW w:w="1699" w:type="dxa"/>
            <w:tcBorders>
              <w:top w:val="single" w:sz="4" w:space="0" w:color="auto"/>
              <w:left w:val="single" w:sz="4" w:space="0" w:color="auto"/>
            </w:tcBorders>
            <w:shd w:val="clear" w:color="auto" w:fill="auto"/>
            <w:vAlign w:val="center"/>
          </w:tcPr>
          <w:p w14:paraId="2E47CC0A" w14:textId="77777777" w:rsidR="00373883" w:rsidRPr="005732FE" w:rsidRDefault="00373883" w:rsidP="00CF2DC3">
            <w:pPr>
              <w:pStyle w:val="Other0"/>
              <w:spacing w:after="0" w:line="300" w:lineRule="exact"/>
              <w:ind w:firstLine="720"/>
              <w:jc w:val="center"/>
            </w:pPr>
            <w:r w:rsidRPr="005732FE">
              <w:t>2,0</w:t>
            </w:r>
          </w:p>
        </w:tc>
        <w:tc>
          <w:tcPr>
            <w:tcW w:w="1060" w:type="dxa"/>
            <w:vMerge w:val="restart"/>
            <w:tcBorders>
              <w:top w:val="single" w:sz="4" w:space="0" w:color="auto"/>
              <w:left w:val="single" w:sz="4" w:space="0" w:color="auto"/>
            </w:tcBorders>
            <w:shd w:val="clear" w:color="auto" w:fill="auto"/>
            <w:vAlign w:val="center"/>
          </w:tcPr>
          <w:p w14:paraId="136B601F" w14:textId="660E7578" w:rsidR="00373883" w:rsidRPr="005732FE" w:rsidRDefault="0040299C" w:rsidP="00BE5225">
            <w:pPr>
              <w:pStyle w:val="Other0"/>
              <w:spacing w:after="0" w:line="300" w:lineRule="exact"/>
              <w:ind w:firstLine="0"/>
              <w:jc w:val="center"/>
            </w:pPr>
            <w:r w:rsidRPr="001C3800">
              <w:t>2,99</w:t>
            </w:r>
          </w:p>
        </w:tc>
        <w:tc>
          <w:tcPr>
            <w:tcW w:w="720" w:type="dxa"/>
            <w:vMerge w:val="restart"/>
            <w:tcBorders>
              <w:top w:val="single" w:sz="4" w:space="0" w:color="auto"/>
              <w:left w:val="single" w:sz="4" w:space="0" w:color="auto"/>
              <w:right w:val="single" w:sz="4" w:space="0" w:color="auto"/>
            </w:tcBorders>
            <w:shd w:val="clear" w:color="auto" w:fill="auto"/>
            <w:vAlign w:val="center"/>
          </w:tcPr>
          <w:p w14:paraId="1953397D" w14:textId="250FCA73" w:rsidR="00373883" w:rsidRPr="005732FE" w:rsidRDefault="00373883" w:rsidP="00CF2DC3">
            <w:pPr>
              <w:pStyle w:val="Other0"/>
              <w:spacing w:after="0" w:line="300" w:lineRule="exact"/>
              <w:ind w:firstLine="720"/>
              <w:jc w:val="center"/>
            </w:pPr>
            <w:r w:rsidRPr="005732FE">
              <w:t>2</w:t>
            </w:r>
            <w:r w:rsidR="00BE5225">
              <w:t>2</w:t>
            </w:r>
            <w:r w:rsidR="00CB5282" w:rsidRPr="005732FE">
              <w:t>,0</w:t>
            </w:r>
          </w:p>
        </w:tc>
      </w:tr>
      <w:tr w:rsidR="00373883" w:rsidRPr="005732FE" w14:paraId="34FB898C" w14:textId="77777777" w:rsidTr="00C06663">
        <w:trPr>
          <w:trHeight w:hRule="exact" w:val="305"/>
          <w:jc w:val="center"/>
        </w:trPr>
        <w:tc>
          <w:tcPr>
            <w:tcW w:w="3865" w:type="dxa"/>
            <w:vMerge/>
            <w:tcBorders>
              <w:left w:val="single" w:sz="4" w:space="0" w:color="auto"/>
              <w:bottom w:val="single" w:sz="4" w:space="0" w:color="auto"/>
            </w:tcBorders>
            <w:shd w:val="clear" w:color="auto" w:fill="auto"/>
          </w:tcPr>
          <w:p w14:paraId="7DD2C52C" w14:textId="77777777" w:rsidR="00373883" w:rsidRPr="005732FE" w:rsidRDefault="00373883" w:rsidP="00CF2DC3">
            <w:pPr>
              <w:spacing w:line="300" w:lineRule="exact"/>
              <w:ind w:firstLine="720"/>
            </w:pPr>
          </w:p>
        </w:tc>
        <w:tc>
          <w:tcPr>
            <w:tcW w:w="1520" w:type="dxa"/>
            <w:tcBorders>
              <w:top w:val="single" w:sz="4" w:space="0" w:color="auto"/>
              <w:left w:val="single" w:sz="4" w:space="0" w:color="auto"/>
              <w:bottom w:val="single" w:sz="4" w:space="0" w:color="auto"/>
            </w:tcBorders>
            <w:shd w:val="clear" w:color="auto" w:fill="auto"/>
            <w:vAlign w:val="center"/>
          </w:tcPr>
          <w:p w14:paraId="19E32152" w14:textId="77777777" w:rsidR="00373883" w:rsidRPr="005732FE" w:rsidRDefault="00373883" w:rsidP="00CF2DC3">
            <w:pPr>
              <w:pStyle w:val="Other0"/>
              <w:spacing w:after="0" w:line="300" w:lineRule="exact"/>
              <w:ind w:firstLine="720"/>
              <w:jc w:val="center"/>
            </w:pPr>
            <w:r w:rsidRPr="005732FE">
              <w:t>1</w:t>
            </w:r>
          </w:p>
        </w:tc>
        <w:tc>
          <w:tcPr>
            <w:tcW w:w="1699" w:type="dxa"/>
            <w:tcBorders>
              <w:top w:val="single" w:sz="4" w:space="0" w:color="auto"/>
              <w:left w:val="single" w:sz="4" w:space="0" w:color="auto"/>
              <w:bottom w:val="single" w:sz="4" w:space="0" w:color="auto"/>
            </w:tcBorders>
            <w:shd w:val="clear" w:color="auto" w:fill="auto"/>
            <w:vAlign w:val="center"/>
          </w:tcPr>
          <w:p w14:paraId="398215D7" w14:textId="77777777" w:rsidR="00373883" w:rsidRPr="005732FE" w:rsidRDefault="00373883" w:rsidP="00CF2DC3">
            <w:pPr>
              <w:pStyle w:val="Other0"/>
              <w:spacing w:after="0" w:line="300" w:lineRule="exact"/>
              <w:ind w:firstLine="720"/>
              <w:jc w:val="center"/>
            </w:pPr>
            <w:r w:rsidRPr="005732FE">
              <w:t>1,5</w:t>
            </w:r>
          </w:p>
        </w:tc>
        <w:tc>
          <w:tcPr>
            <w:tcW w:w="1060" w:type="dxa"/>
            <w:vMerge/>
            <w:tcBorders>
              <w:left w:val="single" w:sz="4" w:space="0" w:color="auto"/>
              <w:bottom w:val="single" w:sz="4" w:space="0" w:color="auto"/>
            </w:tcBorders>
            <w:shd w:val="clear" w:color="auto" w:fill="auto"/>
            <w:vAlign w:val="center"/>
          </w:tcPr>
          <w:p w14:paraId="4E8CA4C8" w14:textId="77777777" w:rsidR="00373883" w:rsidRPr="005732FE" w:rsidRDefault="00373883" w:rsidP="00CF2DC3">
            <w:pPr>
              <w:spacing w:line="300" w:lineRule="exact"/>
              <w:ind w:firstLine="720"/>
            </w:pPr>
          </w:p>
        </w:tc>
        <w:tc>
          <w:tcPr>
            <w:tcW w:w="720" w:type="dxa"/>
            <w:vMerge/>
            <w:tcBorders>
              <w:left w:val="single" w:sz="4" w:space="0" w:color="auto"/>
              <w:bottom w:val="single" w:sz="4" w:space="0" w:color="auto"/>
              <w:right w:val="single" w:sz="4" w:space="0" w:color="auto"/>
            </w:tcBorders>
            <w:shd w:val="clear" w:color="auto" w:fill="auto"/>
            <w:vAlign w:val="center"/>
          </w:tcPr>
          <w:p w14:paraId="049A7808" w14:textId="77777777" w:rsidR="00373883" w:rsidRPr="005732FE" w:rsidRDefault="00373883" w:rsidP="00CF2DC3">
            <w:pPr>
              <w:spacing w:line="300" w:lineRule="exact"/>
              <w:ind w:firstLine="720"/>
            </w:pPr>
          </w:p>
        </w:tc>
      </w:tr>
    </w:tbl>
    <w:p w14:paraId="30D89401" w14:textId="77777777" w:rsidR="00373883" w:rsidRPr="005732FE" w:rsidRDefault="00373883" w:rsidP="00CF2DC3">
      <w:pPr>
        <w:pStyle w:val="ListParagraph"/>
        <w:numPr>
          <w:ilvl w:val="1"/>
          <w:numId w:val="8"/>
        </w:numPr>
        <w:tabs>
          <w:tab w:val="left" w:pos="993"/>
        </w:tabs>
        <w:spacing w:line="300" w:lineRule="exact"/>
        <w:ind w:left="0" w:firstLine="720"/>
        <w:jc w:val="both"/>
        <w:rPr>
          <w:b/>
          <w:bCs/>
          <w:i/>
          <w:iCs/>
          <w:szCs w:val="28"/>
          <w:lang w:val="vi-VN"/>
        </w:rPr>
      </w:pPr>
      <w:r w:rsidRPr="005732FE">
        <w:rPr>
          <w:b/>
          <w:bCs/>
          <w:i/>
          <w:iCs/>
          <w:szCs w:val="28"/>
          <w:lang w:val="vi-VN"/>
        </w:rPr>
        <w:t>Tỷ lệ hộ nghèo theo chuẩn đa chiều:</w:t>
      </w:r>
    </w:p>
    <w:p w14:paraId="0803F1BB" w14:textId="7E519CAE" w:rsidR="00373883" w:rsidRPr="00C1793A" w:rsidRDefault="001C3800" w:rsidP="00CF2DC3">
      <w:pPr>
        <w:widowControl w:val="0"/>
        <w:spacing w:line="300" w:lineRule="exact"/>
        <w:ind w:firstLine="720"/>
        <w:jc w:val="both"/>
        <w:rPr>
          <w:szCs w:val="28"/>
          <w:lang w:val="vi-VN"/>
        </w:rPr>
      </w:pPr>
      <w:r w:rsidRPr="009F7BDE">
        <w:rPr>
          <w:szCs w:val="28"/>
          <w:lang w:val="vi-VN"/>
        </w:rPr>
        <w:t>Năm 202</w:t>
      </w:r>
      <w:r w:rsidR="001419E7" w:rsidRPr="001419E7">
        <w:rPr>
          <w:szCs w:val="28"/>
          <w:lang w:val="vi-VN"/>
        </w:rPr>
        <w:t>4</w:t>
      </w:r>
      <w:r w:rsidRPr="009F7BDE">
        <w:rPr>
          <w:szCs w:val="28"/>
          <w:lang w:val="vi-VN"/>
        </w:rPr>
        <w:t>, t</w:t>
      </w:r>
      <w:r w:rsidR="00373883" w:rsidRPr="001C3800">
        <w:rPr>
          <w:szCs w:val="28"/>
          <w:lang w:val="vi-VN"/>
        </w:rPr>
        <w:t>ỷ lệ hộ nghèo trên địa bàn xã là</w:t>
      </w:r>
      <w:r w:rsidR="0040299C" w:rsidRPr="001C3800">
        <w:rPr>
          <w:szCs w:val="28"/>
          <w:lang w:val="vi-VN"/>
        </w:rPr>
        <w:t xml:space="preserve"> 1,</w:t>
      </w:r>
      <w:r w:rsidR="0040299C" w:rsidRPr="009F7BDE">
        <w:rPr>
          <w:szCs w:val="28"/>
          <w:lang w:val="vi-VN"/>
        </w:rPr>
        <w:t>41</w:t>
      </w:r>
      <w:r w:rsidR="00373883" w:rsidRPr="001C3800">
        <w:rPr>
          <w:szCs w:val="28"/>
          <w:lang w:val="vi-VN"/>
        </w:rPr>
        <w:t>%.</w:t>
      </w:r>
    </w:p>
    <w:tbl>
      <w:tblPr>
        <w:tblOverlap w:val="never"/>
        <w:tblW w:w="8646" w:type="dxa"/>
        <w:jc w:val="center"/>
        <w:tblLayout w:type="fixed"/>
        <w:tblCellMar>
          <w:left w:w="10" w:type="dxa"/>
          <w:right w:w="10" w:type="dxa"/>
        </w:tblCellMar>
        <w:tblLook w:val="04A0" w:firstRow="1" w:lastRow="0" w:firstColumn="1" w:lastColumn="0" w:noHBand="0" w:noVBand="1"/>
      </w:tblPr>
      <w:tblGrid>
        <w:gridCol w:w="3534"/>
        <w:gridCol w:w="1704"/>
        <w:gridCol w:w="1694"/>
        <w:gridCol w:w="814"/>
        <w:gridCol w:w="900"/>
      </w:tblGrid>
      <w:tr w:rsidR="00373883" w:rsidRPr="005732FE" w14:paraId="64FDBF30" w14:textId="77777777" w:rsidTr="00660AEB">
        <w:trPr>
          <w:trHeight w:hRule="exact" w:val="437"/>
          <w:jc w:val="center"/>
        </w:trPr>
        <w:tc>
          <w:tcPr>
            <w:tcW w:w="3534" w:type="dxa"/>
            <w:vMerge w:val="restart"/>
            <w:tcBorders>
              <w:top w:val="single" w:sz="4" w:space="0" w:color="auto"/>
              <w:left w:val="single" w:sz="4" w:space="0" w:color="auto"/>
            </w:tcBorders>
            <w:shd w:val="clear" w:color="auto" w:fill="auto"/>
            <w:vAlign w:val="center"/>
          </w:tcPr>
          <w:p w14:paraId="1A5D44C3" w14:textId="77777777" w:rsidR="00373883" w:rsidRPr="001419E7" w:rsidRDefault="00373883" w:rsidP="00BE5225">
            <w:pPr>
              <w:pStyle w:val="Other0"/>
              <w:spacing w:after="0" w:line="300" w:lineRule="exact"/>
              <w:ind w:firstLine="0"/>
              <w:jc w:val="center"/>
            </w:pPr>
            <w:r w:rsidRPr="001419E7">
              <w:t>Chỉ tiêu đánh giá</w:t>
            </w:r>
          </w:p>
        </w:tc>
        <w:tc>
          <w:tcPr>
            <w:tcW w:w="3398" w:type="dxa"/>
            <w:gridSpan w:val="2"/>
            <w:tcBorders>
              <w:top w:val="single" w:sz="4" w:space="0" w:color="auto"/>
              <w:left w:val="single" w:sz="4" w:space="0" w:color="auto"/>
            </w:tcBorders>
            <w:shd w:val="clear" w:color="auto" w:fill="auto"/>
            <w:vAlign w:val="center"/>
          </w:tcPr>
          <w:p w14:paraId="0723BEAA" w14:textId="77777777" w:rsidR="00373883" w:rsidRPr="001419E7" w:rsidRDefault="00373883" w:rsidP="00BE5225">
            <w:pPr>
              <w:pStyle w:val="Other0"/>
              <w:spacing w:after="0" w:line="300" w:lineRule="exact"/>
              <w:ind w:firstLine="0"/>
              <w:jc w:val="center"/>
            </w:pPr>
            <w:r w:rsidRPr="001419E7">
              <w:t>Mức quy định</w:t>
            </w:r>
          </w:p>
        </w:tc>
        <w:tc>
          <w:tcPr>
            <w:tcW w:w="1714" w:type="dxa"/>
            <w:gridSpan w:val="2"/>
            <w:tcBorders>
              <w:top w:val="single" w:sz="4" w:space="0" w:color="auto"/>
              <w:left w:val="single" w:sz="4" w:space="0" w:color="auto"/>
              <w:right w:val="single" w:sz="4" w:space="0" w:color="auto"/>
            </w:tcBorders>
            <w:shd w:val="clear" w:color="auto" w:fill="auto"/>
            <w:vAlign w:val="center"/>
          </w:tcPr>
          <w:p w14:paraId="015640BA" w14:textId="77777777" w:rsidR="00373883" w:rsidRPr="001419E7" w:rsidRDefault="00373883" w:rsidP="00BE5225">
            <w:pPr>
              <w:pStyle w:val="Other0"/>
              <w:spacing w:after="0" w:line="300" w:lineRule="exact"/>
              <w:ind w:firstLine="0"/>
              <w:jc w:val="center"/>
            </w:pPr>
            <w:r w:rsidRPr="001419E7">
              <w:t>Hiện trạng</w:t>
            </w:r>
          </w:p>
        </w:tc>
      </w:tr>
      <w:tr w:rsidR="00373883" w:rsidRPr="005732FE" w14:paraId="0A448326" w14:textId="77777777" w:rsidTr="00660AEB">
        <w:trPr>
          <w:trHeight w:hRule="exact" w:val="514"/>
          <w:jc w:val="center"/>
        </w:trPr>
        <w:tc>
          <w:tcPr>
            <w:tcW w:w="3534" w:type="dxa"/>
            <w:vMerge/>
            <w:tcBorders>
              <w:left w:val="single" w:sz="4" w:space="0" w:color="auto"/>
            </w:tcBorders>
            <w:shd w:val="clear" w:color="auto" w:fill="auto"/>
            <w:vAlign w:val="center"/>
          </w:tcPr>
          <w:p w14:paraId="759C874D" w14:textId="77777777" w:rsidR="00373883" w:rsidRPr="001419E7" w:rsidRDefault="00373883" w:rsidP="00BE5225">
            <w:pPr>
              <w:spacing w:line="300" w:lineRule="exact"/>
              <w:ind w:firstLine="720"/>
              <w:jc w:val="center"/>
            </w:pPr>
          </w:p>
        </w:tc>
        <w:tc>
          <w:tcPr>
            <w:tcW w:w="1704" w:type="dxa"/>
            <w:tcBorders>
              <w:top w:val="single" w:sz="4" w:space="0" w:color="auto"/>
              <w:left w:val="single" w:sz="4" w:space="0" w:color="auto"/>
            </w:tcBorders>
            <w:shd w:val="clear" w:color="auto" w:fill="auto"/>
            <w:vAlign w:val="center"/>
          </w:tcPr>
          <w:p w14:paraId="10FF8BBD" w14:textId="77777777" w:rsidR="00373883" w:rsidRPr="001419E7" w:rsidRDefault="00373883" w:rsidP="00BE5225">
            <w:pPr>
              <w:pStyle w:val="Other0"/>
              <w:spacing w:after="0" w:line="300" w:lineRule="exact"/>
              <w:ind w:firstLine="0"/>
              <w:jc w:val="center"/>
            </w:pPr>
            <w:r w:rsidRPr="001419E7">
              <w:t>Tiêu chuẩn</w:t>
            </w:r>
          </w:p>
        </w:tc>
        <w:tc>
          <w:tcPr>
            <w:tcW w:w="1694" w:type="dxa"/>
            <w:tcBorders>
              <w:top w:val="single" w:sz="4" w:space="0" w:color="auto"/>
              <w:left w:val="single" w:sz="4" w:space="0" w:color="auto"/>
            </w:tcBorders>
            <w:shd w:val="clear" w:color="auto" w:fill="auto"/>
            <w:vAlign w:val="center"/>
          </w:tcPr>
          <w:p w14:paraId="36A08164" w14:textId="77777777" w:rsidR="00373883" w:rsidRPr="001419E7" w:rsidRDefault="00373883" w:rsidP="00BE5225">
            <w:pPr>
              <w:pStyle w:val="Other0"/>
              <w:spacing w:after="0" w:line="300" w:lineRule="exact"/>
              <w:ind w:firstLine="0"/>
              <w:jc w:val="center"/>
            </w:pPr>
            <w:r w:rsidRPr="001419E7">
              <w:t>Thang điểm</w:t>
            </w:r>
          </w:p>
        </w:tc>
        <w:tc>
          <w:tcPr>
            <w:tcW w:w="814" w:type="dxa"/>
            <w:tcBorders>
              <w:top w:val="single" w:sz="4" w:space="0" w:color="auto"/>
              <w:left w:val="single" w:sz="4" w:space="0" w:color="auto"/>
            </w:tcBorders>
            <w:shd w:val="clear" w:color="auto" w:fill="auto"/>
            <w:vAlign w:val="center"/>
          </w:tcPr>
          <w:p w14:paraId="4690A7DA" w14:textId="77777777" w:rsidR="00373883" w:rsidRPr="001419E7" w:rsidRDefault="00373883" w:rsidP="00BE5225">
            <w:pPr>
              <w:pStyle w:val="Other0"/>
              <w:spacing w:after="0" w:line="300" w:lineRule="exact"/>
              <w:ind w:firstLine="0"/>
              <w:jc w:val="center"/>
            </w:pPr>
            <w:r w:rsidRPr="001419E7">
              <w:t>Đạt</w:t>
            </w:r>
          </w:p>
        </w:tc>
        <w:tc>
          <w:tcPr>
            <w:tcW w:w="900" w:type="dxa"/>
            <w:tcBorders>
              <w:top w:val="single" w:sz="4" w:space="0" w:color="auto"/>
              <w:left w:val="single" w:sz="4" w:space="0" w:color="auto"/>
              <w:right w:val="single" w:sz="4" w:space="0" w:color="auto"/>
            </w:tcBorders>
            <w:shd w:val="clear" w:color="auto" w:fill="auto"/>
            <w:vAlign w:val="center"/>
          </w:tcPr>
          <w:p w14:paraId="36843DD2" w14:textId="77777777" w:rsidR="00373883" w:rsidRPr="001419E7" w:rsidRDefault="00373883" w:rsidP="00BE5225">
            <w:pPr>
              <w:pStyle w:val="Other0"/>
              <w:spacing w:after="0" w:line="300" w:lineRule="exact"/>
              <w:ind w:firstLine="0"/>
              <w:jc w:val="center"/>
            </w:pPr>
            <w:r w:rsidRPr="001419E7">
              <w:t>Điểm</w:t>
            </w:r>
          </w:p>
        </w:tc>
      </w:tr>
      <w:tr w:rsidR="00373883" w:rsidRPr="005732FE" w14:paraId="25991D26" w14:textId="77777777" w:rsidTr="00C06663">
        <w:trPr>
          <w:trHeight w:hRule="exact" w:val="275"/>
          <w:jc w:val="center"/>
        </w:trPr>
        <w:tc>
          <w:tcPr>
            <w:tcW w:w="3534" w:type="dxa"/>
            <w:vMerge w:val="restart"/>
            <w:tcBorders>
              <w:top w:val="single" w:sz="4" w:space="0" w:color="auto"/>
              <w:left w:val="single" w:sz="4" w:space="0" w:color="auto"/>
            </w:tcBorders>
            <w:shd w:val="clear" w:color="auto" w:fill="auto"/>
            <w:vAlign w:val="center"/>
          </w:tcPr>
          <w:p w14:paraId="016804D4" w14:textId="77777777" w:rsidR="00373883" w:rsidRPr="005732FE" w:rsidRDefault="00373883" w:rsidP="00BE5225">
            <w:pPr>
              <w:pStyle w:val="Other0"/>
              <w:spacing w:after="0" w:line="300" w:lineRule="exact"/>
              <w:ind w:firstLine="0"/>
              <w:jc w:val="center"/>
            </w:pPr>
            <w:r w:rsidRPr="005732FE">
              <w:t>Tỷ lệ hộ nghèo (%)</w:t>
            </w:r>
          </w:p>
        </w:tc>
        <w:tc>
          <w:tcPr>
            <w:tcW w:w="1704" w:type="dxa"/>
            <w:tcBorders>
              <w:top w:val="single" w:sz="4" w:space="0" w:color="auto"/>
              <w:left w:val="single" w:sz="4" w:space="0" w:color="auto"/>
            </w:tcBorders>
            <w:shd w:val="clear" w:color="auto" w:fill="auto"/>
            <w:vAlign w:val="center"/>
          </w:tcPr>
          <w:p w14:paraId="0E8DD917" w14:textId="534D2FD1" w:rsidR="00373883" w:rsidRPr="005732FE" w:rsidRDefault="00373883" w:rsidP="00BE5225">
            <w:pPr>
              <w:pStyle w:val="Other0"/>
              <w:spacing w:after="0" w:line="300" w:lineRule="exact"/>
              <w:ind w:firstLine="720"/>
              <w:jc w:val="center"/>
            </w:pPr>
            <w:r w:rsidRPr="005732FE">
              <w:t>&lt; 5,</w:t>
            </w:r>
            <w:r w:rsidR="008C4061">
              <w:t>****</w:t>
            </w:r>
            <w:r w:rsidRPr="005732FE">
              <w:t>0</w:t>
            </w:r>
          </w:p>
        </w:tc>
        <w:tc>
          <w:tcPr>
            <w:tcW w:w="1694" w:type="dxa"/>
            <w:tcBorders>
              <w:top w:val="single" w:sz="4" w:space="0" w:color="auto"/>
              <w:left w:val="single" w:sz="4" w:space="0" w:color="auto"/>
            </w:tcBorders>
            <w:shd w:val="clear" w:color="auto" w:fill="auto"/>
            <w:vAlign w:val="center"/>
          </w:tcPr>
          <w:p w14:paraId="72CDF0F0" w14:textId="77777777" w:rsidR="00373883" w:rsidRPr="001C3800" w:rsidRDefault="00373883" w:rsidP="00BE5225">
            <w:pPr>
              <w:pStyle w:val="Other0"/>
              <w:spacing w:after="0" w:line="300" w:lineRule="exact"/>
              <w:ind w:firstLine="720"/>
              <w:jc w:val="center"/>
            </w:pPr>
            <w:r w:rsidRPr="001C3800">
              <w:t>2</w:t>
            </w:r>
          </w:p>
        </w:tc>
        <w:tc>
          <w:tcPr>
            <w:tcW w:w="814" w:type="dxa"/>
            <w:vMerge w:val="restart"/>
            <w:tcBorders>
              <w:top w:val="single" w:sz="4" w:space="0" w:color="auto"/>
              <w:left w:val="single" w:sz="4" w:space="0" w:color="auto"/>
            </w:tcBorders>
            <w:shd w:val="clear" w:color="auto" w:fill="auto"/>
            <w:vAlign w:val="center"/>
          </w:tcPr>
          <w:p w14:paraId="61A12B9F" w14:textId="672CD7BC" w:rsidR="00373883" w:rsidRPr="001C3800" w:rsidRDefault="00CB5282" w:rsidP="00BE5225">
            <w:pPr>
              <w:pStyle w:val="Other0"/>
              <w:spacing w:after="0" w:line="300" w:lineRule="exact"/>
              <w:ind w:firstLine="0"/>
              <w:jc w:val="center"/>
            </w:pPr>
            <w:r w:rsidRPr="001C3800">
              <w:t>1,</w:t>
            </w:r>
            <w:r w:rsidR="0040299C" w:rsidRPr="001C3800">
              <w:t>41</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7F1361BA" w14:textId="77777777" w:rsidR="00373883" w:rsidRPr="005732FE" w:rsidRDefault="00373883" w:rsidP="00BE5225">
            <w:pPr>
              <w:pStyle w:val="Other0"/>
              <w:spacing w:after="0" w:line="300" w:lineRule="exact"/>
              <w:ind w:firstLine="0"/>
              <w:jc w:val="center"/>
            </w:pPr>
            <w:r w:rsidRPr="005732FE">
              <w:t>2,0</w:t>
            </w:r>
          </w:p>
        </w:tc>
      </w:tr>
      <w:tr w:rsidR="00373883" w:rsidRPr="005732FE" w14:paraId="680618C2" w14:textId="77777777" w:rsidTr="00C06663">
        <w:trPr>
          <w:trHeight w:hRule="exact" w:val="267"/>
          <w:jc w:val="center"/>
        </w:trPr>
        <w:tc>
          <w:tcPr>
            <w:tcW w:w="3534" w:type="dxa"/>
            <w:vMerge/>
            <w:tcBorders>
              <w:left w:val="single" w:sz="4" w:space="0" w:color="auto"/>
              <w:bottom w:val="single" w:sz="4" w:space="0" w:color="auto"/>
            </w:tcBorders>
            <w:shd w:val="clear" w:color="auto" w:fill="auto"/>
            <w:vAlign w:val="center"/>
          </w:tcPr>
          <w:p w14:paraId="7E0008F4" w14:textId="77777777" w:rsidR="00373883" w:rsidRPr="005732FE" w:rsidRDefault="00373883" w:rsidP="00CF2DC3">
            <w:pPr>
              <w:spacing w:line="300" w:lineRule="exact"/>
              <w:ind w:firstLine="720"/>
            </w:pPr>
          </w:p>
        </w:tc>
        <w:tc>
          <w:tcPr>
            <w:tcW w:w="1704" w:type="dxa"/>
            <w:tcBorders>
              <w:top w:val="single" w:sz="4" w:space="0" w:color="auto"/>
              <w:left w:val="single" w:sz="4" w:space="0" w:color="auto"/>
              <w:bottom w:val="single" w:sz="4" w:space="0" w:color="auto"/>
            </w:tcBorders>
            <w:shd w:val="clear" w:color="auto" w:fill="auto"/>
            <w:vAlign w:val="center"/>
          </w:tcPr>
          <w:p w14:paraId="626463C9" w14:textId="77777777" w:rsidR="00373883" w:rsidRPr="005732FE" w:rsidRDefault="00373883" w:rsidP="00CF2DC3">
            <w:pPr>
              <w:pStyle w:val="Other0"/>
              <w:spacing w:after="0" w:line="300" w:lineRule="exact"/>
              <w:ind w:firstLine="720"/>
              <w:jc w:val="center"/>
            </w:pPr>
            <w:r w:rsidRPr="005732FE">
              <w:t>6,0</w:t>
            </w:r>
          </w:p>
        </w:tc>
        <w:tc>
          <w:tcPr>
            <w:tcW w:w="1694" w:type="dxa"/>
            <w:tcBorders>
              <w:top w:val="single" w:sz="4" w:space="0" w:color="auto"/>
              <w:left w:val="single" w:sz="4" w:space="0" w:color="auto"/>
              <w:bottom w:val="single" w:sz="4" w:space="0" w:color="auto"/>
            </w:tcBorders>
            <w:shd w:val="clear" w:color="auto" w:fill="auto"/>
            <w:vAlign w:val="center"/>
          </w:tcPr>
          <w:p w14:paraId="40550CA2" w14:textId="77777777" w:rsidR="00373883" w:rsidRPr="001C3800" w:rsidRDefault="00373883" w:rsidP="00CF2DC3">
            <w:pPr>
              <w:pStyle w:val="Other0"/>
              <w:spacing w:after="0" w:line="300" w:lineRule="exact"/>
              <w:ind w:firstLine="720"/>
              <w:jc w:val="center"/>
            </w:pPr>
            <w:r w:rsidRPr="001C3800">
              <w:t>1,5</w:t>
            </w:r>
          </w:p>
        </w:tc>
        <w:tc>
          <w:tcPr>
            <w:tcW w:w="814" w:type="dxa"/>
            <w:vMerge/>
            <w:tcBorders>
              <w:left w:val="single" w:sz="4" w:space="0" w:color="auto"/>
              <w:bottom w:val="single" w:sz="4" w:space="0" w:color="auto"/>
            </w:tcBorders>
            <w:shd w:val="clear" w:color="auto" w:fill="auto"/>
            <w:vAlign w:val="center"/>
          </w:tcPr>
          <w:p w14:paraId="19D26AEF" w14:textId="77777777" w:rsidR="00373883" w:rsidRPr="001C3800" w:rsidRDefault="00373883" w:rsidP="00CF2DC3">
            <w:pPr>
              <w:spacing w:line="300" w:lineRule="exact"/>
              <w:ind w:firstLine="720"/>
            </w:pPr>
          </w:p>
        </w:tc>
        <w:tc>
          <w:tcPr>
            <w:tcW w:w="900" w:type="dxa"/>
            <w:vMerge/>
            <w:tcBorders>
              <w:left w:val="single" w:sz="4" w:space="0" w:color="auto"/>
              <w:bottom w:val="single" w:sz="4" w:space="0" w:color="auto"/>
              <w:right w:val="single" w:sz="4" w:space="0" w:color="auto"/>
            </w:tcBorders>
            <w:shd w:val="clear" w:color="auto" w:fill="auto"/>
            <w:vAlign w:val="center"/>
          </w:tcPr>
          <w:p w14:paraId="385D22A0" w14:textId="77777777" w:rsidR="00373883" w:rsidRPr="005732FE" w:rsidRDefault="00373883" w:rsidP="00CF2DC3">
            <w:pPr>
              <w:spacing w:line="300" w:lineRule="exact"/>
              <w:ind w:firstLine="720"/>
            </w:pPr>
          </w:p>
        </w:tc>
      </w:tr>
    </w:tbl>
    <w:p w14:paraId="490FEFC0" w14:textId="77777777" w:rsidR="00373883" w:rsidRPr="005732FE" w:rsidRDefault="00373883" w:rsidP="00CF2DC3">
      <w:pPr>
        <w:pStyle w:val="ListParagraph"/>
        <w:numPr>
          <w:ilvl w:val="1"/>
          <w:numId w:val="8"/>
        </w:numPr>
        <w:tabs>
          <w:tab w:val="left" w:pos="993"/>
        </w:tabs>
        <w:spacing w:line="300" w:lineRule="exact"/>
        <w:ind w:left="0" w:firstLine="720"/>
        <w:jc w:val="both"/>
        <w:rPr>
          <w:b/>
          <w:bCs/>
          <w:i/>
          <w:iCs/>
          <w:szCs w:val="28"/>
          <w:lang w:val="vi-VN"/>
        </w:rPr>
      </w:pPr>
      <w:r w:rsidRPr="005732FE">
        <w:rPr>
          <w:b/>
          <w:bCs/>
          <w:i/>
          <w:iCs/>
          <w:szCs w:val="28"/>
          <w:lang w:val="vi-VN"/>
        </w:rPr>
        <w:t xml:space="preserve">Tỷ lệ tăng dân số: </w:t>
      </w:r>
    </w:p>
    <w:p w14:paraId="036D700C" w14:textId="087B927F" w:rsidR="00373883" w:rsidRPr="00C1793A" w:rsidRDefault="001C3800" w:rsidP="00CF2DC3">
      <w:pPr>
        <w:widowControl w:val="0"/>
        <w:spacing w:line="300" w:lineRule="exact"/>
        <w:ind w:firstLine="720"/>
        <w:jc w:val="both"/>
        <w:rPr>
          <w:szCs w:val="28"/>
          <w:lang w:val="vi-VN"/>
        </w:rPr>
      </w:pPr>
      <w:r w:rsidRPr="009F7BDE">
        <w:rPr>
          <w:szCs w:val="28"/>
          <w:lang w:val="vi-VN"/>
        </w:rPr>
        <w:t>N</w:t>
      </w:r>
      <w:r w:rsidR="00373883" w:rsidRPr="009F7BDE">
        <w:rPr>
          <w:szCs w:val="28"/>
          <w:lang w:val="vi-VN"/>
        </w:rPr>
        <w:t>ăm 202</w:t>
      </w:r>
      <w:r w:rsidR="00E22DA1" w:rsidRPr="009F7BDE">
        <w:rPr>
          <w:szCs w:val="28"/>
          <w:lang w:val="vi-VN"/>
        </w:rPr>
        <w:t>3</w:t>
      </w:r>
      <w:r w:rsidR="00373883" w:rsidRPr="009F7BDE">
        <w:rPr>
          <w:szCs w:val="28"/>
          <w:lang w:val="vi-VN"/>
        </w:rPr>
        <w:t>, tỷ lệ tăng dân số củ</w:t>
      </w:r>
      <w:r w:rsidR="0040299C" w:rsidRPr="009F7BDE">
        <w:rPr>
          <w:szCs w:val="28"/>
          <w:lang w:val="vi-VN"/>
        </w:rPr>
        <w:t xml:space="preserve">a xã là </w:t>
      </w:r>
      <w:r w:rsidR="00E22DA1" w:rsidRPr="009F7BDE">
        <w:rPr>
          <w:szCs w:val="28"/>
          <w:lang w:val="vi-VN"/>
        </w:rPr>
        <w:t>1,243</w:t>
      </w:r>
      <w:r w:rsidR="00373883" w:rsidRPr="009F7BDE">
        <w:rPr>
          <w:szCs w:val="28"/>
          <w:lang w:val="vi-VN"/>
        </w:rPr>
        <w:t>%</w:t>
      </w:r>
      <w:r w:rsidRPr="009F7BDE">
        <w:rPr>
          <w:szCs w:val="28"/>
          <w:lang w:val="vi-VN"/>
        </w:rPr>
        <w:t xml:space="preserve"> (Theo </w:t>
      </w:r>
      <w:r w:rsidR="001419E7" w:rsidRPr="001419E7">
        <w:rPr>
          <w:szCs w:val="28"/>
          <w:lang w:val="vi-VN"/>
        </w:rPr>
        <w:t>NGTK</w:t>
      </w:r>
      <w:r w:rsidRPr="009F7BDE">
        <w:rPr>
          <w:szCs w:val="28"/>
          <w:lang w:val="vi-VN"/>
        </w:rPr>
        <w:t xml:space="preserve"> huyện</w:t>
      </w:r>
      <w:r w:rsidR="00C1793A" w:rsidRPr="00C1793A">
        <w:rPr>
          <w:szCs w:val="28"/>
          <w:lang w:val="vi-VN"/>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1704"/>
        <w:gridCol w:w="1694"/>
        <w:gridCol w:w="1109"/>
        <w:gridCol w:w="779"/>
      </w:tblGrid>
      <w:tr w:rsidR="00373883" w:rsidRPr="005732FE" w14:paraId="5ACD026E" w14:textId="77777777" w:rsidTr="00660AEB">
        <w:trPr>
          <w:trHeight w:hRule="exact" w:val="442"/>
          <w:jc w:val="center"/>
        </w:trPr>
        <w:tc>
          <w:tcPr>
            <w:tcW w:w="3686" w:type="dxa"/>
            <w:vMerge w:val="restart"/>
            <w:tcBorders>
              <w:top w:val="single" w:sz="4" w:space="0" w:color="auto"/>
              <w:left w:val="single" w:sz="4" w:space="0" w:color="auto"/>
            </w:tcBorders>
            <w:shd w:val="clear" w:color="auto" w:fill="auto"/>
            <w:vAlign w:val="center"/>
          </w:tcPr>
          <w:p w14:paraId="187020ED" w14:textId="77777777" w:rsidR="00373883" w:rsidRPr="001419E7" w:rsidRDefault="00373883" w:rsidP="001419E7">
            <w:pPr>
              <w:pStyle w:val="Other0"/>
              <w:spacing w:after="0" w:line="300" w:lineRule="exact"/>
              <w:ind w:firstLine="0"/>
              <w:jc w:val="center"/>
            </w:pPr>
            <w:r w:rsidRPr="001419E7">
              <w:t>Chỉ tiêu đánh giá</w:t>
            </w:r>
          </w:p>
        </w:tc>
        <w:tc>
          <w:tcPr>
            <w:tcW w:w="3398" w:type="dxa"/>
            <w:gridSpan w:val="2"/>
            <w:tcBorders>
              <w:top w:val="single" w:sz="4" w:space="0" w:color="auto"/>
              <w:left w:val="single" w:sz="4" w:space="0" w:color="auto"/>
            </w:tcBorders>
            <w:shd w:val="clear" w:color="auto" w:fill="auto"/>
            <w:vAlign w:val="center"/>
          </w:tcPr>
          <w:p w14:paraId="20ABF027" w14:textId="77777777" w:rsidR="00373883" w:rsidRPr="001419E7" w:rsidRDefault="00373883" w:rsidP="001419E7">
            <w:pPr>
              <w:pStyle w:val="Other0"/>
              <w:spacing w:after="0" w:line="300" w:lineRule="exact"/>
              <w:ind w:firstLine="720"/>
              <w:jc w:val="center"/>
            </w:pPr>
            <w:r w:rsidRPr="001419E7">
              <w:t>Mức quy định</w:t>
            </w:r>
          </w:p>
        </w:tc>
        <w:tc>
          <w:tcPr>
            <w:tcW w:w="1888" w:type="dxa"/>
            <w:gridSpan w:val="2"/>
            <w:tcBorders>
              <w:top w:val="single" w:sz="4" w:space="0" w:color="auto"/>
              <w:left w:val="single" w:sz="4" w:space="0" w:color="auto"/>
              <w:right w:val="single" w:sz="4" w:space="0" w:color="auto"/>
            </w:tcBorders>
            <w:shd w:val="clear" w:color="auto" w:fill="auto"/>
            <w:vAlign w:val="center"/>
          </w:tcPr>
          <w:p w14:paraId="7F28C9A7" w14:textId="77777777" w:rsidR="00373883" w:rsidRPr="001419E7" w:rsidRDefault="00373883" w:rsidP="001419E7">
            <w:pPr>
              <w:pStyle w:val="Other0"/>
              <w:spacing w:after="0" w:line="300" w:lineRule="exact"/>
              <w:ind w:firstLine="0"/>
              <w:jc w:val="center"/>
            </w:pPr>
            <w:r w:rsidRPr="001419E7">
              <w:t>Hiện trạng</w:t>
            </w:r>
          </w:p>
        </w:tc>
      </w:tr>
      <w:tr w:rsidR="00373883" w:rsidRPr="005732FE" w14:paraId="24CF7A5C" w14:textId="77777777" w:rsidTr="00660AEB">
        <w:trPr>
          <w:trHeight w:hRule="exact" w:val="432"/>
          <w:jc w:val="center"/>
        </w:trPr>
        <w:tc>
          <w:tcPr>
            <w:tcW w:w="3686" w:type="dxa"/>
            <w:vMerge/>
            <w:tcBorders>
              <w:left w:val="single" w:sz="4" w:space="0" w:color="auto"/>
            </w:tcBorders>
            <w:shd w:val="clear" w:color="auto" w:fill="auto"/>
            <w:vAlign w:val="center"/>
          </w:tcPr>
          <w:p w14:paraId="05E30C0F" w14:textId="77777777" w:rsidR="00373883" w:rsidRPr="001419E7" w:rsidRDefault="00373883" w:rsidP="001419E7">
            <w:pPr>
              <w:spacing w:line="300" w:lineRule="exact"/>
              <w:ind w:firstLine="720"/>
              <w:jc w:val="center"/>
            </w:pPr>
          </w:p>
        </w:tc>
        <w:tc>
          <w:tcPr>
            <w:tcW w:w="1704" w:type="dxa"/>
            <w:tcBorders>
              <w:top w:val="single" w:sz="4" w:space="0" w:color="auto"/>
              <w:left w:val="single" w:sz="4" w:space="0" w:color="auto"/>
            </w:tcBorders>
            <w:shd w:val="clear" w:color="auto" w:fill="auto"/>
          </w:tcPr>
          <w:p w14:paraId="7252439C" w14:textId="77777777" w:rsidR="00373883" w:rsidRPr="001419E7" w:rsidRDefault="00373883" w:rsidP="001419E7">
            <w:pPr>
              <w:pStyle w:val="Other0"/>
              <w:spacing w:after="0" w:line="300" w:lineRule="exact"/>
              <w:ind w:firstLine="0"/>
              <w:jc w:val="center"/>
            </w:pPr>
            <w:r w:rsidRPr="001419E7">
              <w:t>Tiêu chuẩn</w:t>
            </w:r>
          </w:p>
        </w:tc>
        <w:tc>
          <w:tcPr>
            <w:tcW w:w="1694" w:type="dxa"/>
            <w:tcBorders>
              <w:top w:val="single" w:sz="4" w:space="0" w:color="auto"/>
              <w:left w:val="single" w:sz="4" w:space="0" w:color="auto"/>
            </w:tcBorders>
            <w:shd w:val="clear" w:color="auto" w:fill="auto"/>
          </w:tcPr>
          <w:p w14:paraId="58F89F4C" w14:textId="77777777" w:rsidR="00373883" w:rsidRPr="001419E7" w:rsidRDefault="00373883" w:rsidP="001419E7">
            <w:pPr>
              <w:pStyle w:val="Other0"/>
              <w:spacing w:after="0" w:line="300" w:lineRule="exact"/>
              <w:ind w:firstLine="0"/>
              <w:jc w:val="center"/>
            </w:pPr>
            <w:r w:rsidRPr="001419E7">
              <w:t>Thang điểm</w:t>
            </w:r>
          </w:p>
        </w:tc>
        <w:tc>
          <w:tcPr>
            <w:tcW w:w="1109" w:type="dxa"/>
            <w:tcBorders>
              <w:top w:val="single" w:sz="4" w:space="0" w:color="auto"/>
              <w:left w:val="single" w:sz="4" w:space="0" w:color="auto"/>
            </w:tcBorders>
            <w:shd w:val="clear" w:color="auto" w:fill="auto"/>
          </w:tcPr>
          <w:p w14:paraId="5504088A" w14:textId="77777777" w:rsidR="00373883" w:rsidRPr="001419E7" w:rsidRDefault="00373883" w:rsidP="001419E7">
            <w:pPr>
              <w:pStyle w:val="Other0"/>
              <w:spacing w:after="0" w:line="300" w:lineRule="exact"/>
              <w:ind w:firstLine="0"/>
              <w:jc w:val="center"/>
            </w:pPr>
            <w:r w:rsidRPr="001419E7">
              <w:t>Đạt</w:t>
            </w:r>
          </w:p>
        </w:tc>
        <w:tc>
          <w:tcPr>
            <w:tcW w:w="779" w:type="dxa"/>
            <w:tcBorders>
              <w:top w:val="single" w:sz="4" w:space="0" w:color="auto"/>
              <w:left w:val="single" w:sz="4" w:space="0" w:color="auto"/>
              <w:right w:val="single" w:sz="4" w:space="0" w:color="auto"/>
            </w:tcBorders>
            <w:shd w:val="clear" w:color="auto" w:fill="auto"/>
          </w:tcPr>
          <w:p w14:paraId="16C87F7C" w14:textId="77777777" w:rsidR="00373883" w:rsidRPr="001419E7" w:rsidRDefault="00373883" w:rsidP="001419E7">
            <w:pPr>
              <w:pStyle w:val="Other0"/>
              <w:spacing w:after="0" w:line="300" w:lineRule="exact"/>
              <w:ind w:firstLine="0"/>
              <w:jc w:val="center"/>
            </w:pPr>
            <w:r w:rsidRPr="001419E7">
              <w:t>Điểm</w:t>
            </w:r>
          </w:p>
        </w:tc>
      </w:tr>
      <w:tr w:rsidR="00373883" w:rsidRPr="005732FE" w14:paraId="23D54311" w14:textId="77777777" w:rsidTr="00660AEB">
        <w:trPr>
          <w:trHeight w:hRule="exact" w:val="437"/>
          <w:jc w:val="center"/>
        </w:trPr>
        <w:tc>
          <w:tcPr>
            <w:tcW w:w="3686" w:type="dxa"/>
            <w:vMerge w:val="restart"/>
            <w:tcBorders>
              <w:top w:val="single" w:sz="4" w:space="0" w:color="auto"/>
              <w:left w:val="single" w:sz="4" w:space="0" w:color="auto"/>
            </w:tcBorders>
            <w:shd w:val="clear" w:color="auto" w:fill="auto"/>
          </w:tcPr>
          <w:p w14:paraId="4695EBBF" w14:textId="77777777" w:rsidR="00373883" w:rsidRPr="001419E7" w:rsidRDefault="00373883" w:rsidP="001419E7">
            <w:pPr>
              <w:pStyle w:val="Other0"/>
              <w:spacing w:after="0" w:line="300" w:lineRule="exact"/>
              <w:ind w:firstLine="0"/>
              <w:jc w:val="center"/>
            </w:pPr>
            <w:r w:rsidRPr="001419E7">
              <w:t>Tỷ lệ tăng dân số hàng năm (%)</w:t>
            </w:r>
          </w:p>
        </w:tc>
        <w:tc>
          <w:tcPr>
            <w:tcW w:w="1704" w:type="dxa"/>
            <w:tcBorders>
              <w:top w:val="single" w:sz="4" w:space="0" w:color="auto"/>
              <w:left w:val="single" w:sz="4" w:space="0" w:color="auto"/>
            </w:tcBorders>
            <w:shd w:val="clear" w:color="auto" w:fill="auto"/>
            <w:vAlign w:val="center"/>
          </w:tcPr>
          <w:p w14:paraId="0081CD71" w14:textId="77777777" w:rsidR="00373883" w:rsidRPr="001419E7" w:rsidRDefault="00373883" w:rsidP="001419E7">
            <w:pPr>
              <w:pStyle w:val="Other0"/>
              <w:spacing w:after="0" w:line="300" w:lineRule="exact"/>
              <w:ind w:firstLine="720"/>
              <w:jc w:val="center"/>
            </w:pPr>
            <w:r w:rsidRPr="001419E7">
              <w:t>≥1,2</w:t>
            </w:r>
          </w:p>
        </w:tc>
        <w:tc>
          <w:tcPr>
            <w:tcW w:w="1694" w:type="dxa"/>
            <w:tcBorders>
              <w:top w:val="single" w:sz="4" w:space="0" w:color="auto"/>
              <w:left w:val="single" w:sz="4" w:space="0" w:color="auto"/>
            </w:tcBorders>
            <w:shd w:val="clear" w:color="auto" w:fill="auto"/>
            <w:vAlign w:val="center"/>
          </w:tcPr>
          <w:p w14:paraId="0EB30D5E" w14:textId="77777777" w:rsidR="00373883" w:rsidRPr="001419E7" w:rsidRDefault="00373883" w:rsidP="001419E7">
            <w:pPr>
              <w:pStyle w:val="Other0"/>
              <w:spacing w:after="0" w:line="300" w:lineRule="exact"/>
              <w:ind w:firstLine="720"/>
              <w:jc w:val="center"/>
            </w:pPr>
            <w:r w:rsidRPr="001419E7">
              <w:t>1,0</w:t>
            </w:r>
          </w:p>
        </w:tc>
        <w:tc>
          <w:tcPr>
            <w:tcW w:w="1109" w:type="dxa"/>
            <w:vMerge w:val="restart"/>
            <w:tcBorders>
              <w:top w:val="single" w:sz="4" w:space="0" w:color="auto"/>
              <w:left w:val="single" w:sz="4" w:space="0" w:color="auto"/>
            </w:tcBorders>
            <w:shd w:val="clear" w:color="auto" w:fill="auto"/>
            <w:vAlign w:val="center"/>
          </w:tcPr>
          <w:p w14:paraId="0614942A" w14:textId="2DBE0D49" w:rsidR="00373883" w:rsidRPr="001419E7" w:rsidRDefault="00E22DA1" w:rsidP="001419E7">
            <w:pPr>
              <w:pStyle w:val="Other0"/>
              <w:spacing w:after="0" w:line="300" w:lineRule="exact"/>
              <w:ind w:firstLine="0"/>
              <w:jc w:val="center"/>
            </w:pPr>
            <w:r w:rsidRPr="001419E7">
              <w:t>1,243</w:t>
            </w:r>
          </w:p>
        </w:tc>
        <w:tc>
          <w:tcPr>
            <w:tcW w:w="779" w:type="dxa"/>
            <w:vMerge w:val="restart"/>
            <w:tcBorders>
              <w:top w:val="single" w:sz="4" w:space="0" w:color="auto"/>
              <w:left w:val="single" w:sz="4" w:space="0" w:color="auto"/>
              <w:right w:val="single" w:sz="4" w:space="0" w:color="auto"/>
            </w:tcBorders>
            <w:shd w:val="clear" w:color="auto" w:fill="auto"/>
            <w:vAlign w:val="center"/>
          </w:tcPr>
          <w:p w14:paraId="5E84B309" w14:textId="6CDAE014" w:rsidR="00373883" w:rsidRPr="001419E7" w:rsidRDefault="0040299C" w:rsidP="001419E7">
            <w:pPr>
              <w:pStyle w:val="Other0"/>
              <w:spacing w:after="0" w:line="300" w:lineRule="exact"/>
              <w:ind w:firstLine="0"/>
              <w:jc w:val="center"/>
            </w:pPr>
            <w:r w:rsidRPr="001419E7">
              <w:t>0</w:t>
            </w:r>
            <w:r w:rsidR="00373883" w:rsidRPr="001419E7">
              <w:t>,0</w:t>
            </w:r>
          </w:p>
        </w:tc>
      </w:tr>
      <w:tr w:rsidR="00373883" w:rsidRPr="005732FE" w14:paraId="03CB48E5" w14:textId="77777777" w:rsidTr="00C06663">
        <w:trPr>
          <w:trHeight w:hRule="exact" w:val="368"/>
          <w:jc w:val="center"/>
        </w:trPr>
        <w:tc>
          <w:tcPr>
            <w:tcW w:w="3686" w:type="dxa"/>
            <w:vMerge/>
            <w:tcBorders>
              <w:left w:val="single" w:sz="4" w:space="0" w:color="auto"/>
              <w:bottom w:val="single" w:sz="4" w:space="0" w:color="auto"/>
            </w:tcBorders>
            <w:shd w:val="clear" w:color="auto" w:fill="auto"/>
          </w:tcPr>
          <w:p w14:paraId="477A966D" w14:textId="77777777" w:rsidR="00373883" w:rsidRPr="005732FE" w:rsidRDefault="00373883" w:rsidP="00CF2DC3">
            <w:pPr>
              <w:spacing w:line="300" w:lineRule="exact"/>
              <w:ind w:firstLine="720"/>
            </w:pPr>
          </w:p>
        </w:tc>
        <w:tc>
          <w:tcPr>
            <w:tcW w:w="1704" w:type="dxa"/>
            <w:tcBorders>
              <w:top w:val="single" w:sz="4" w:space="0" w:color="auto"/>
              <w:left w:val="single" w:sz="4" w:space="0" w:color="auto"/>
              <w:bottom w:val="single" w:sz="4" w:space="0" w:color="auto"/>
            </w:tcBorders>
            <w:shd w:val="clear" w:color="auto" w:fill="auto"/>
            <w:vAlign w:val="center"/>
          </w:tcPr>
          <w:p w14:paraId="44E9B6BA" w14:textId="77777777" w:rsidR="00373883" w:rsidRPr="005732FE" w:rsidRDefault="00373883" w:rsidP="00CF2DC3">
            <w:pPr>
              <w:pStyle w:val="Other0"/>
              <w:spacing w:after="0" w:line="300" w:lineRule="exact"/>
              <w:ind w:firstLine="720"/>
              <w:jc w:val="center"/>
            </w:pPr>
            <w:r w:rsidRPr="005732FE">
              <w:t>0,8</w:t>
            </w:r>
          </w:p>
        </w:tc>
        <w:tc>
          <w:tcPr>
            <w:tcW w:w="1694" w:type="dxa"/>
            <w:tcBorders>
              <w:top w:val="single" w:sz="4" w:space="0" w:color="auto"/>
              <w:left w:val="single" w:sz="4" w:space="0" w:color="auto"/>
              <w:bottom w:val="single" w:sz="4" w:space="0" w:color="auto"/>
            </w:tcBorders>
            <w:shd w:val="clear" w:color="auto" w:fill="auto"/>
            <w:vAlign w:val="center"/>
          </w:tcPr>
          <w:p w14:paraId="5513E352" w14:textId="77777777" w:rsidR="00373883" w:rsidRPr="005732FE" w:rsidRDefault="00373883" w:rsidP="00CF2DC3">
            <w:pPr>
              <w:pStyle w:val="Other0"/>
              <w:spacing w:after="0" w:line="300" w:lineRule="exact"/>
              <w:ind w:firstLine="720"/>
              <w:jc w:val="center"/>
            </w:pPr>
            <w:r w:rsidRPr="005732FE">
              <w:t>0,75</w:t>
            </w:r>
          </w:p>
        </w:tc>
        <w:tc>
          <w:tcPr>
            <w:tcW w:w="1109" w:type="dxa"/>
            <w:vMerge/>
            <w:tcBorders>
              <w:left w:val="single" w:sz="4" w:space="0" w:color="auto"/>
              <w:bottom w:val="single" w:sz="4" w:space="0" w:color="auto"/>
            </w:tcBorders>
            <w:shd w:val="clear" w:color="auto" w:fill="auto"/>
            <w:vAlign w:val="center"/>
          </w:tcPr>
          <w:p w14:paraId="7704B440" w14:textId="77777777" w:rsidR="00373883" w:rsidRPr="005732FE" w:rsidRDefault="00373883" w:rsidP="00CF2DC3">
            <w:pPr>
              <w:spacing w:line="300" w:lineRule="exact"/>
              <w:ind w:firstLine="720"/>
            </w:pPr>
          </w:p>
        </w:tc>
        <w:tc>
          <w:tcPr>
            <w:tcW w:w="779" w:type="dxa"/>
            <w:vMerge/>
            <w:tcBorders>
              <w:left w:val="single" w:sz="4" w:space="0" w:color="auto"/>
              <w:bottom w:val="single" w:sz="4" w:space="0" w:color="auto"/>
              <w:right w:val="single" w:sz="4" w:space="0" w:color="auto"/>
            </w:tcBorders>
            <w:shd w:val="clear" w:color="auto" w:fill="auto"/>
            <w:vAlign w:val="center"/>
          </w:tcPr>
          <w:p w14:paraId="0A83F7EF" w14:textId="77777777" w:rsidR="00373883" w:rsidRPr="005732FE" w:rsidRDefault="00373883" w:rsidP="00CF2DC3">
            <w:pPr>
              <w:spacing w:line="300" w:lineRule="exact"/>
              <w:ind w:firstLine="720"/>
            </w:pPr>
          </w:p>
        </w:tc>
      </w:tr>
    </w:tbl>
    <w:p w14:paraId="28B82E18" w14:textId="77777777" w:rsidR="00373883" w:rsidRPr="005732FE" w:rsidRDefault="00373883" w:rsidP="00CF2DC3">
      <w:pPr>
        <w:pStyle w:val="ListParagraph"/>
        <w:numPr>
          <w:ilvl w:val="2"/>
          <w:numId w:val="25"/>
        </w:numPr>
        <w:spacing w:line="300" w:lineRule="exact"/>
        <w:ind w:left="0" w:firstLine="720"/>
        <w:jc w:val="both"/>
        <w:rPr>
          <w:b/>
          <w:bCs/>
          <w:i/>
          <w:iCs/>
          <w:lang w:val="sv-SE"/>
        </w:rPr>
      </w:pPr>
      <w:r w:rsidRPr="005732FE">
        <w:rPr>
          <w:b/>
          <w:bCs/>
          <w:i/>
          <w:iCs/>
          <w:lang w:val="sv-SE"/>
        </w:rPr>
        <w:t>Tiêu chí 2: Quy mô dân số đô thị (Đạt 7,00/8,00 điểm)</w:t>
      </w:r>
    </w:p>
    <w:p w14:paraId="4F8756EB" w14:textId="3552B73E" w:rsidR="00373883" w:rsidRPr="001C1A14" w:rsidRDefault="009676A2" w:rsidP="0014679B">
      <w:pPr>
        <w:widowControl w:val="0"/>
        <w:spacing w:line="300" w:lineRule="exact"/>
        <w:ind w:firstLine="720"/>
        <w:jc w:val="both"/>
        <w:rPr>
          <w:szCs w:val="28"/>
          <w:lang w:val="sv-SE"/>
        </w:rPr>
      </w:pPr>
      <w:r w:rsidRPr="009F7BDE">
        <w:rPr>
          <w:szCs w:val="28"/>
          <w:lang w:val="vi-VN"/>
        </w:rPr>
        <w:t>Năm 2023, d</w:t>
      </w:r>
      <w:r w:rsidR="00373883" w:rsidRPr="005732FE">
        <w:rPr>
          <w:szCs w:val="28"/>
          <w:lang w:val="vi-VN"/>
        </w:rPr>
        <w:t xml:space="preserve">ân số thường trú trên địa bàn xã </w:t>
      </w:r>
      <w:r w:rsidR="008219CF">
        <w:rPr>
          <w:szCs w:val="28"/>
          <w:lang w:val="vi-VN"/>
        </w:rPr>
        <w:t>là</w:t>
      </w:r>
      <w:r w:rsidR="008219CF" w:rsidRPr="009F7BDE">
        <w:rPr>
          <w:szCs w:val="28"/>
          <w:lang w:val="vi-VN"/>
        </w:rPr>
        <w:t xml:space="preserve"> </w:t>
      </w:r>
      <w:r w:rsidR="00373883" w:rsidRPr="005732FE">
        <w:rPr>
          <w:szCs w:val="28"/>
          <w:lang w:val="vi-VN"/>
        </w:rPr>
        <w:t>9.613 người</w:t>
      </w:r>
      <w:r w:rsidR="001419E7" w:rsidRPr="001419E7">
        <w:rPr>
          <w:i/>
          <w:szCs w:val="28"/>
          <w:lang w:val="sv-SE"/>
        </w:rPr>
        <w:t>.</w:t>
      </w:r>
      <w:r w:rsidR="0014679B">
        <w:rPr>
          <w:szCs w:val="28"/>
          <w:lang w:val="sv-SE"/>
        </w:rPr>
        <w:t xml:space="preserve"> </w:t>
      </w:r>
      <w:r w:rsidR="00373883" w:rsidRPr="005732FE">
        <w:rPr>
          <w:szCs w:val="28"/>
          <w:lang w:val="vi-VN"/>
        </w:rPr>
        <w:t xml:space="preserve">Dân số tạm trú quy đổi </w:t>
      </w:r>
      <w:r w:rsidRPr="009F7BDE">
        <w:rPr>
          <w:szCs w:val="28"/>
          <w:lang w:val="vi-VN"/>
        </w:rPr>
        <w:t>khoảng 2.367 người</w:t>
      </w:r>
      <w:r w:rsidR="0014679B">
        <w:rPr>
          <w:szCs w:val="28"/>
          <w:lang w:val="sv-SE"/>
        </w:rPr>
        <w:t xml:space="preserve"> </w:t>
      </w:r>
      <w:r w:rsidRPr="009F7BDE">
        <w:rPr>
          <w:szCs w:val="28"/>
          <w:lang w:val="vi-VN"/>
        </w:rPr>
        <w:t>D</w:t>
      </w:r>
      <w:r w:rsidR="00373883" w:rsidRPr="005732FE">
        <w:rPr>
          <w:szCs w:val="28"/>
          <w:lang w:val="vi-VN"/>
        </w:rPr>
        <w:t>ân số toàn đô thị</w:t>
      </w:r>
      <w:r w:rsidR="0014679B" w:rsidRPr="0014679B">
        <w:rPr>
          <w:szCs w:val="28"/>
          <w:lang w:val="sv-SE"/>
        </w:rPr>
        <w:t xml:space="preserve"> </w:t>
      </w:r>
      <w:r w:rsidR="0014679B">
        <w:rPr>
          <w:szCs w:val="28"/>
          <w:lang w:val="sv-SE"/>
        </w:rPr>
        <w:t xml:space="preserve">là </w:t>
      </w:r>
      <w:r w:rsidR="00373883" w:rsidRPr="005732FE">
        <w:rPr>
          <w:szCs w:val="28"/>
          <w:lang w:val="vi-VN"/>
        </w:rPr>
        <w:t>11.980 người</w:t>
      </w:r>
      <w:r w:rsidR="001C1A14" w:rsidRPr="001C1A14">
        <w:rPr>
          <w:szCs w:val="28"/>
          <w:lang w:val="sv-SE"/>
        </w:rPr>
        <w:t>.</w:t>
      </w:r>
    </w:p>
    <w:tbl>
      <w:tblPr>
        <w:tblOverlap w:val="never"/>
        <w:tblW w:w="8495" w:type="dxa"/>
        <w:jc w:val="center"/>
        <w:tblLayout w:type="fixed"/>
        <w:tblCellMar>
          <w:left w:w="10" w:type="dxa"/>
          <w:right w:w="10" w:type="dxa"/>
        </w:tblCellMar>
        <w:tblLook w:val="04A0" w:firstRow="1" w:lastRow="0" w:firstColumn="1" w:lastColumn="0" w:noHBand="0" w:noVBand="1"/>
      </w:tblPr>
      <w:tblGrid>
        <w:gridCol w:w="2520"/>
        <w:gridCol w:w="2367"/>
        <w:gridCol w:w="1701"/>
        <w:gridCol w:w="1007"/>
        <w:gridCol w:w="900"/>
      </w:tblGrid>
      <w:tr w:rsidR="00373883" w:rsidRPr="005732FE" w14:paraId="6A51119B" w14:textId="77777777" w:rsidTr="008460A9">
        <w:trPr>
          <w:trHeight w:hRule="exact" w:val="442"/>
          <w:jc w:val="center"/>
        </w:trPr>
        <w:tc>
          <w:tcPr>
            <w:tcW w:w="2520" w:type="dxa"/>
            <w:vMerge w:val="restart"/>
            <w:tcBorders>
              <w:top w:val="single" w:sz="4" w:space="0" w:color="auto"/>
              <w:left w:val="single" w:sz="4" w:space="0" w:color="auto"/>
            </w:tcBorders>
            <w:shd w:val="clear" w:color="auto" w:fill="auto"/>
            <w:vAlign w:val="center"/>
          </w:tcPr>
          <w:p w14:paraId="161E58CE" w14:textId="77777777" w:rsidR="00373883" w:rsidRPr="00BE5225" w:rsidRDefault="00373883" w:rsidP="00BE5225">
            <w:pPr>
              <w:pStyle w:val="Other0"/>
              <w:spacing w:after="0" w:line="300" w:lineRule="exact"/>
              <w:ind w:firstLine="0"/>
            </w:pPr>
            <w:r w:rsidRPr="00BE5225">
              <w:t>Chỉ tiêu đánh giá</w:t>
            </w:r>
          </w:p>
        </w:tc>
        <w:tc>
          <w:tcPr>
            <w:tcW w:w="4068" w:type="dxa"/>
            <w:gridSpan w:val="2"/>
            <w:tcBorders>
              <w:top w:val="single" w:sz="4" w:space="0" w:color="auto"/>
              <w:left w:val="single" w:sz="4" w:space="0" w:color="auto"/>
            </w:tcBorders>
            <w:shd w:val="clear" w:color="auto" w:fill="auto"/>
            <w:vAlign w:val="center"/>
          </w:tcPr>
          <w:p w14:paraId="25418BBD" w14:textId="77777777" w:rsidR="00373883" w:rsidRPr="00BE5225" w:rsidRDefault="00373883" w:rsidP="00CF2DC3">
            <w:pPr>
              <w:pStyle w:val="Other0"/>
              <w:spacing w:after="0" w:line="300" w:lineRule="exact"/>
              <w:ind w:firstLine="720"/>
              <w:jc w:val="center"/>
            </w:pPr>
            <w:r w:rsidRPr="00BE5225">
              <w:t>Mức quy định</w:t>
            </w:r>
          </w:p>
        </w:tc>
        <w:tc>
          <w:tcPr>
            <w:tcW w:w="1907" w:type="dxa"/>
            <w:gridSpan w:val="2"/>
            <w:tcBorders>
              <w:top w:val="single" w:sz="4" w:space="0" w:color="auto"/>
              <w:left w:val="single" w:sz="4" w:space="0" w:color="auto"/>
              <w:right w:val="single" w:sz="4" w:space="0" w:color="auto"/>
            </w:tcBorders>
            <w:shd w:val="clear" w:color="auto" w:fill="auto"/>
            <w:vAlign w:val="center"/>
          </w:tcPr>
          <w:p w14:paraId="5E9A8E47" w14:textId="77777777" w:rsidR="00373883" w:rsidRPr="00BE5225" w:rsidRDefault="00373883" w:rsidP="00BE5225">
            <w:pPr>
              <w:pStyle w:val="Other0"/>
              <w:spacing w:after="0" w:line="300" w:lineRule="exact"/>
              <w:ind w:firstLine="0"/>
            </w:pPr>
            <w:r w:rsidRPr="00BE5225">
              <w:t>Hiện trạng</w:t>
            </w:r>
          </w:p>
        </w:tc>
      </w:tr>
      <w:tr w:rsidR="00373883" w:rsidRPr="005732FE" w14:paraId="3DAB4EE5" w14:textId="77777777" w:rsidTr="008460A9">
        <w:trPr>
          <w:trHeight w:hRule="exact" w:val="340"/>
          <w:jc w:val="center"/>
        </w:trPr>
        <w:tc>
          <w:tcPr>
            <w:tcW w:w="2520" w:type="dxa"/>
            <w:vMerge/>
            <w:tcBorders>
              <w:left w:val="single" w:sz="4" w:space="0" w:color="auto"/>
            </w:tcBorders>
            <w:shd w:val="clear" w:color="auto" w:fill="auto"/>
            <w:vAlign w:val="center"/>
          </w:tcPr>
          <w:p w14:paraId="431D6304" w14:textId="77777777" w:rsidR="00373883" w:rsidRPr="00BE5225" w:rsidRDefault="00373883" w:rsidP="00CF2DC3">
            <w:pPr>
              <w:pStyle w:val="Other0"/>
              <w:spacing w:after="0" w:line="300" w:lineRule="exact"/>
              <w:ind w:firstLine="720"/>
              <w:jc w:val="center"/>
            </w:pPr>
          </w:p>
        </w:tc>
        <w:tc>
          <w:tcPr>
            <w:tcW w:w="2367" w:type="dxa"/>
            <w:tcBorders>
              <w:top w:val="single" w:sz="4" w:space="0" w:color="auto"/>
              <w:left w:val="single" w:sz="4" w:space="0" w:color="auto"/>
            </w:tcBorders>
            <w:shd w:val="clear" w:color="auto" w:fill="auto"/>
            <w:vAlign w:val="center"/>
          </w:tcPr>
          <w:p w14:paraId="596C6605" w14:textId="77777777" w:rsidR="00373883" w:rsidRPr="00BE5225" w:rsidRDefault="00373883" w:rsidP="00BE5225">
            <w:pPr>
              <w:pStyle w:val="Other0"/>
              <w:spacing w:after="0" w:line="300" w:lineRule="exact"/>
              <w:ind w:firstLine="0"/>
            </w:pPr>
            <w:r w:rsidRPr="00BE5225">
              <w:t>Tiêu chuẩn</w:t>
            </w:r>
          </w:p>
        </w:tc>
        <w:tc>
          <w:tcPr>
            <w:tcW w:w="1701" w:type="dxa"/>
            <w:tcBorders>
              <w:top w:val="single" w:sz="4" w:space="0" w:color="auto"/>
              <w:left w:val="single" w:sz="4" w:space="0" w:color="auto"/>
            </w:tcBorders>
            <w:shd w:val="clear" w:color="auto" w:fill="auto"/>
            <w:vAlign w:val="center"/>
          </w:tcPr>
          <w:p w14:paraId="2E92B84A" w14:textId="77777777" w:rsidR="00373883" w:rsidRPr="00BE5225" w:rsidRDefault="00373883" w:rsidP="00BE5225">
            <w:pPr>
              <w:pStyle w:val="Other0"/>
              <w:spacing w:after="0" w:line="300" w:lineRule="exact"/>
              <w:ind w:firstLine="0"/>
            </w:pPr>
            <w:r w:rsidRPr="00BE5225">
              <w:t>Thang điểm</w:t>
            </w:r>
          </w:p>
        </w:tc>
        <w:tc>
          <w:tcPr>
            <w:tcW w:w="1007" w:type="dxa"/>
            <w:tcBorders>
              <w:top w:val="single" w:sz="4" w:space="0" w:color="auto"/>
              <w:left w:val="single" w:sz="4" w:space="0" w:color="auto"/>
            </w:tcBorders>
            <w:shd w:val="clear" w:color="auto" w:fill="auto"/>
            <w:vAlign w:val="center"/>
          </w:tcPr>
          <w:p w14:paraId="4DB4CCFE" w14:textId="77777777" w:rsidR="00373883" w:rsidRPr="00BE5225" w:rsidRDefault="00373883" w:rsidP="00BE5225">
            <w:pPr>
              <w:pStyle w:val="Other0"/>
              <w:spacing w:after="0" w:line="300" w:lineRule="exact"/>
              <w:ind w:firstLine="0"/>
            </w:pPr>
            <w:r w:rsidRPr="00BE5225">
              <w:t>Đạt</w:t>
            </w:r>
          </w:p>
        </w:tc>
        <w:tc>
          <w:tcPr>
            <w:tcW w:w="900" w:type="dxa"/>
            <w:tcBorders>
              <w:top w:val="single" w:sz="4" w:space="0" w:color="auto"/>
              <w:left w:val="single" w:sz="4" w:space="0" w:color="auto"/>
              <w:right w:val="single" w:sz="4" w:space="0" w:color="auto"/>
            </w:tcBorders>
            <w:shd w:val="clear" w:color="auto" w:fill="auto"/>
            <w:vAlign w:val="center"/>
          </w:tcPr>
          <w:p w14:paraId="2C290B82" w14:textId="77777777" w:rsidR="00373883" w:rsidRPr="00BE5225" w:rsidRDefault="00373883" w:rsidP="00BE5225">
            <w:pPr>
              <w:pStyle w:val="Other0"/>
              <w:spacing w:after="0" w:line="300" w:lineRule="exact"/>
              <w:ind w:firstLine="0"/>
            </w:pPr>
            <w:r w:rsidRPr="00BE5225">
              <w:t>Điểm</w:t>
            </w:r>
          </w:p>
        </w:tc>
      </w:tr>
      <w:tr w:rsidR="00E67370" w:rsidRPr="005732FE" w14:paraId="22DB2AED" w14:textId="77777777" w:rsidTr="0014679B">
        <w:trPr>
          <w:trHeight w:hRule="exact" w:val="759"/>
          <w:jc w:val="center"/>
        </w:trPr>
        <w:tc>
          <w:tcPr>
            <w:tcW w:w="2520" w:type="dxa"/>
            <w:tcBorders>
              <w:top w:val="single" w:sz="4" w:space="0" w:color="auto"/>
              <w:left w:val="single" w:sz="4" w:space="0" w:color="auto"/>
            </w:tcBorders>
            <w:shd w:val="clear" w:color="auto" w:fill="auto"/>
          </w:tcPr>
          <w:p w14:paraId="5E0C185E" w14:textId="77777777" w:rsidR="00E67370" w:rsidRPr="005732FE" w:rsidRDefault="00E67370" w:rsidP="00BE5225">
            <w:pPr>
              <w:pStyle w:val="Other0"/>
              <w:spacing w:after="0" w:line="300" w:lineRule="exact"/>
              <w:ind w:firstLine="0"/>
            </w:pPr>
            <w:r w:rsidRPr="005732FE">
              <w:t>Dân số toàn đô thị (1000 người)</w:t>
            </w:r>
          </w:p>
          <w:p w14:paraId="1731DF3D" w14:textId="29858BDD" w:rsidR="00E67370" w:rsidRPr="005732FE" w:rsidRDefault="00E67370" w:rsidP="00BE5225">
            <w:pPr>
              <w:pStyle w:val="Other0"/>
              <w:spacing w:after="0" w:line="300" w:lineRule="exact"/>
              <w:ind w:firstLine="0"/>
            </w:pPr>
          </w:p>
        </w:tc>
        <w:tc>
          <w:tcPr>
            <w:tcW w:w="2367" w:type="dxa"/>
            <w:vMerge w:val="restart"/>
            <w:tcBorders>
              <w:top w:val="single" w:sz="4" w:space="0" w:color="auto"/>
              <w:left w:val="single" w:sz="4" w:space="0" w:color="auto"/>
            </w:tcBorders>
            <w:shd w:val="clear" w:color="auto" w:fill="auto"/>
            <w:vAlign w:val="center"/>
          </w:tcPr>
          <w:p w14:paraId="6F4DEE90" w14:textId="6541841C" w:rsidR="00E67370" w:rsidRPr="005732FE" w:rsidRDefault="00E67370" w:rsidP="00BE5225">
            <w:pPr>
              <w:pStyle w:val="Other0"/>
              <w:spacing w:after="0" w:line="300" w:lineRule="exact"/>
              <w:ind w:firstLine="0"/>
            </w:pPr>
            <w:proofErr w:type="gramStart"/>
            <w:r w:rsidRPr="00B014F1">
              <w:t>từ  4</w:t>
            </w:r>
            <w:proofErr w:type="gramEnd"/>
            <w:r w:rsidRPr="00B014F1">
              <w:t xml:space="preserve"> nghìn người đến 20 nghìn người đạt điểm từ 6,0 điểm đến 8,0 điểm.</w:t>
            </w:r>
          </w:p>
        </w:tc>
        <w:tc>
          <w:tcPr>
            <w:tcW w:w="1701" w:type="dxa"/>
            <w:vMerge w:val="restart"/>
            <w:tcBorders>
              <w:top w:val="single" w:sz="4" w:space="0" w:color="auto"/>
              <w:left w:val="single" w:sz="4" w:space="0" w:color="auto"/>
            </w:tcBorders>
            <w:shd w:val="clear" w:color="auto" w:fill="auto"/>
            <w:vAlign w:val="center"/>
          </w:tcPr>
          <w:p w14:paraId="1BC60E7D" w14:textId="77CB5E22" w:rsidR="00E67370" w:rsidRPr="005732FE" w:rsidRDefault="00E67370" w:rsidP="00BE5225">
            <w:pPr>
              <w:pStyle w:val="Other0"/>
              <w:spacing w:after="0" w:line="300" w:lineRule="exact"/>
              <w:ind w:firstLine="720"/>
            </w:pPr>
            <w:r>
              <w:t>6 - 8</w:t>
            </w:r>
          </w:p>
        </w:tc>
        <w:tc>
          <w:tcPr>
            <w:tcW w:w="1007" w:type="dxa"/>
            <w:vMerge w:val="restart"/>
            <w:tcBorders>
              <w:top w:val="single" w:sz="4" w:space="0" w:color="auto"/>
              <w:left w:val="single" w:sz="4" w:space="0" w:color="auto"/>
            </w:tcBorders>
            <w:shd w:val="clear" w:color="auto" w:fill="auto"/>
            <w:vAlign w:val="center"/>
          </w:tcPr>
          <w:p w14:paraId="182694C6" w14:textId="57CAED25" w:rsidR="00E67370" w:rsidRPr="005732FE" w:rsidRDefault="00E67370" w:rsidP="00BE5225">
            <w:pPr>
              <w:pStyle w:val="Other0"/>
              <w:spacing w:after="0" w:line="300" w:lineRule="exact"/>
              <w:ind w:firstLine="0"/>
            </w:pPr>
            <w:r w:rsidRPr="005732FE">
              <w:t>11</w:t>
            </w:r>
            <w:r w:rsidR="00784EAD">
              <w:t>,</w:t>
            </w:r>
            <w:r w:rsidRPr="005732FE">
              <w:t>98</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1B262EB9" w14:textId="0764C22F" w:rsidR="00E67370" w:rsidRPr="005732FE" w:rsidRDefault="00E67370" w:rsidP="00BE5225">
            <w:pPr>
              <w:pStyle w:val="Other0"/>
              <w:spacing w:after="0" w:line="300" w:lineRule="exact"/>
              <w:ind w:firstLine="0"/>
            </w:pPr>
            <w:r w:rsidRPr="005732FE">
              <w:t>7,00</w:t>
            </w:r>
          </w:p>
        </w:tc>
      </w:tr>
      <w:tr w:rsidR="00E67370" w:rsidRPr="005732FE" w14:paraId="4E35B61B" w14:textId="77777777" w:rsidTr="00C06663">
        <w:trPr>
          <w:trHeight w:val="643"/>
          <w:jc w:val="center"/>
        </w:trPr>
        <w:tc>
          <w:tcPr>
            <w:tcW w:w="2520" w:type="dxa"/>
            <w:tcBorders>
              <w:top w:val="single" w:sz="4" w:space="0" w:color="auto"/>
              <w:left w:val="single" w:sz="4" w:space="0" w:color="auto"/>
              <w:bottom w:val="single" w:sz="4" w:space="0" w:color="auto"/>
            </w:tcBorders>
            <w:shd w:val="clear" w:color="auto" w:fill="auto"/>
          </w:tcPr>
          <w:p w14:paraId="131E90C5" w14:textId="680E4907" w:rsidR="00E67370" w:rsidRPr="005732FE" w:rsidRDefault="00E67370" w:rsidP="00BE5225">
            <w:pPr>
              <w:pStyle w:val="Other0"/>
              <w:spacing w:after="0" w:line="300" w:lineRule="exact"/>
              <w:ind w:firstLine="0"/>
            </w:pPr>
            <w:r w:rsidRPr="00B014F1">
              <w:t>Dân số khu vực nội thành, nội thị (người)</w:t>
            </w:r>
          </w:p>
        </w:tc>
        <w:tc>
          <w:tcPr>
            <w:tcW w:w="2367" w:type="dxa"/>
            <w:vMerge/>
            <w:tcBorders>
              <w:left w:val="single" w:sz="4" w:space="0" w:color="auto"/>
              <w:bottom w:val="single" w:sz="4" w:space="0" w:color="auto"/>
            </w:tcBorders>
            <w:shd w:val="clear" w:color="auto" w:fill="auto"/>
            <w:vAlign w:val="center"/>
          </w:tcPr>
          <w:p w14:paraId="16A489F2" w14:textId="6489B7F6" w:rsidR="00E67370" w:rsidRPr="005732FE" w:rsidRDefault="00E67370" w:rsidP="00CF2DC3">
            <w:pPr>
              <w:pStyle w:val="Other0"/>
              <w:spacing w:after="0" w:line="300" w:lineRule="exact"/>
              <w:ind w:firstLine="720"/>
              <w:jc w:val="center"/>
            </w:pPr>
          </w:p>
        </w:tc>
        <w:tc>
          <w:tcPr>
            <w:tcW w:w="1701" w:type="dxa"/>
            <w:vMerge/>
            <w:tcBorders>
              <w:left w:val="single" w:sz="4" w:space="0" w:color="auto"/>
              <w:bottom w:val="single" w:sz="4" w:space="0" w:color="auto"/>
            </w:tcBorders>
            <w:shd w:val="clear" w:color="auto" w:fill="auto"/>
            <w:vAlign w:val="center"/>
          </w:tcPr>
          <w:p w14:paraId="414CBB1E" w14:textId="0A981D1D" w:rsidR="00E67370" w:rsidRPr="005732FE" w:rsidRDefault="00E67370" w:rsidP="00CF2DC3">
            <w:pPr>
              <w:pStyle w:val="Other0"/>
              <w:spacing w:after="0" w:line="300" w:lineRule="exact"/>
              <w:ind w:firstLine="720"/>
              <w:jc w:val="center"/>
            </w:pPr>
          </w:p>
        </w:tc>
        <w:tc>
          <w:tcPr>
            <w:tcW w:w="1007" w:type="dxa"/>
            <w:vMerge/>
            <w:tcBorders>
              <w:left w:val="single" w:sz="4" w:space="0" w:color="auto"/>
              <w:bottom w:val="single" w:sz="4" w:space="0" w:color="auto"/>
            </w:tcBorders>
            <w:shd w:val="clear" w:color="auto" w:fill="auto"/>
            <w:vAlign w:val="center"/>
          </w:tcPr>
          <w:p w14:paraId="37B33C33" w14:textId="710F5895" w:rsidR="00E67370" w:rsidRPr="005732FE" w:rsidRDefault="00E67370" w:rsidP="00CF2DC3">
            <w:pPr>
              <w:pStyle w:val="Other0"/>
              <w:spacing w:after="0" w:line="300" w:lineRule="exact"/>
              <w:ind w:firstLine="720"/>
              <w:jc w:val="center"/>
            </w:pPr>
          </w:p>
        </w:tc>
        <w:tc>
          <w:tcPr>
            <w:tcW w:w="900" w:type="dxa"/>
            <w:vMerge/>
            <w:tcBorders>
              <w:left w:val="single" w:sz="4" w:space="0" w:color="auto"/>
              <w:bottom w:val="single" w:sz="4" w:space="0" w:color="auto"/>
              <w:right w:val="single" w:sz="4" w:space="0" w:color="auto"/>
            </w:tcBorders>
            <w:shd w:val="clear" w:color="auto" w:fill="auto"/>
            <w:vAlign w:val="center"/>
          </w:tcPr>
          <w:p w14:paraId="7219433F" w14:textId="74C64609" w:rsidR="00E67370" w:rsidRPr="005732FE" w:rsidRDefault="00E67370" w:rsidP="00CF2DC3">
            <w:pPr>
              <w:pStyle w:val="Other0"/>
              <w:spacing w:after="0" w:line="300" w:lineRule="exact"/>
              <w:ind w:firstLine="720"/>
              <w:jc w:val="center"/>
            </w:pPr>
          </w:p>
        </w:tc>
      </w:tr>
    </w:tbl>
    <w:p w14:paraId="413D01A4" w14:textId="77777777" w:rsidR="00373883" w:rsidRPr="005732FE" w:rsidRDefault="00373883" w:rsidP="00CF2DC3">
      <w:pPr>
        <w:pStyle w:val="ListParagraph"/>
        <w:numPr>
          <w:ilvl w:val="2"/>
          <w:numId w:val="25"/>
        </w:numPr>
        <w:spacing w:line="300" w:lineRule="exact"/>
        <w:ind w:left="0" w:firstLine="720"/>
        <w:jc w:val="both"/>
        <w:rPr>
          <w:b/>
          <w:bCs/>
          <w:i/>
          <w:iCs/>
          <w:lang w:val="sv-SE"/>
        </w:rPr>
      </w:pPr>
      <w:r w:rsidRPr="005732FE">
        <w:rPr>
          <w:b/>
          <w:bCs/>
          <w:i/>
          <w:iCs/>
          <w:lang w:val="sv-SE"/>
        </w:rPr>
        <w:t>Tiêu chí 3: Mật độ dân số (Đạt 6,55/8,00 điểm)</w:t>
      </w:r>
    </w:p>
    <w:p w14:paraId="5C74C625" w14:textId="77777777" w:rsidR="00373883" w:rsidRPr="001C1A14" w:rsidRDefault="00373883" w:rsidP="00CF2DC3">
      <w:pPr>
        <w:pStyle w:val="ListParagraph"/>
        <w:numPr>
          <w:ilvl w:val="3"/>
          <w:numId w:val="29"/>
        </w:numPr>
        <w:tabs>
          <w:tab w:val="left" w:pos="993"/>
          <w:tab w:val="left" w:pos="1701"/>
        </w:tabs>
        <w:spacing w:line="300" w:lineRule="exact"/>
        <w:ind w:left="0" w:firstLine="720"/>
        <w:jc w:val="both"/>
        <w:rPr>
          <w:bCs/>
          <w:iCs/>
          <w:szCs w:val="28"/>
          <w:lang w:val="vi-VN"/>
        </w:rPr>
      </w:pPr>
      <w:r w:rsidRPr="00BE5225">
        <w:rPr>
          <w:bCs/>
          <w:iCs/>
          <w:szCs w:val="28"/>
          <w:lang w:val="vi-VN"/>
        </w:rPr>
        <w:t>Mật độ dân số toàn đô thị</w:t>
      </w:r>
    </w:p>
    <w:p w14:paraId="0BF30890" w14:textId="7F7D30BD" w:rsidR="001C1A14" w:rsidRPr="001C1A14" w:rsidRDefault="001C1A14" w:rsidP="001C1A14">
      <w:pPr>
        <w:widowControl w:val="0"/>
        <w:spacing w:line="300" w:lineRule="exact"/>
        <w:ind w:firstLine="720"/>
        <w:jc w:val="both"/>
        <w:rPr>
          <w:szCs w:val="28"/>
        </w:rPr>
      </w:pPr>
      <w:r w:rsidRPr="001C1A14">
        <w:rPr>
          <w:szCs w:val="28"/>
          <w:lang w:val="vi-VN"/>
        </w:rPr>
        <w:t>Diện tích đất tự nhiên toàn xã không bao gồm diện tích núi cao, mặt nước, không gian xanh sinh thái, rừng đặc dụng, rừng phòng hộ là 1.112,37 ha = 11,12 km</w:t>
      </w:r>
      <w:r w:rsidRPr="001C1A14">
        <w:rPr>
          <w:szCs w:val="28"/>
          <w:vertAlign w:val="superscript"/>
          <w:lang w:val="vi-VN"/>
        </w:rPr>
        <w:t>2</w:t>
      </w:r>
      <w:r w:rsidRPr="001C1A14">
        <w:rPr>
          <w:szCs w:val="28"/>
          <w:lang w:val="vi-VN"/>
        </w:rPr>
        <w:t xml:space="preserve">. </w:t>
      </w:r>
      <w:r w:rsidRPr="001C1A14">
        <w:rPr>
          <w:rFonts w:eastAsia="Calibri"/>
          <w:szCs w:val="28"/>
          <w:lang w:val="vi-VN"/>
        </w:rPr>
        <w:t>M</w:t>
      </w:r>
      <w:r w:rsidRPr="005732FE">
        <w:rPr>
          <w:rFonts w:eastAsia="Calibri"/>
          <w:szCs w:val="28"/>
          <w:lang w:val="vi-VN"/>
        </w:rPr>
        <w:t>ật độ dân số toàn đô thị là: D = 11.980/11,12 = 1077 người/km</w:t>
      </w:r>
      <w:r w:rsidRPr="005732FE">
        <w:rPr>
          <w:rFonts w:eastAsia="Calibri"/>
          <w:szCs w:val="28"/>
          <w:vertAlign w:val="superscript"/>
          <w:lang w:val="vi-VN"/>
        </w:rPr>
        <w:t>2</w:t>
      </w:r>
      <w:r>
        <w:rPr>
          <w:rFonts w:eastAsia="Calibri"/>
          <w:szCs w:val="28"/>
          <w:lang w:val="vi-VN"/>
        </w:rPr>
        <w:t xml:space="preserve">. </w:t>
      </w:r>
    </w:p>
    <w:tbl>
      <w:tblPr>
        <w:tblOverlap w:val="never"/>
        <w:tblW w:w="8478" w:type="dxa"/>
        <w:jc w:val="center"/>
        <w:tblLayout w:type="fixed"/>
        <w:tblCellMar>
          <w:left w:w="10" w:type="dxa"/>
          <w:right w:w="10" w:type="dxa"/>
        </w:tblCellMar>
        <w:tblLook w:val="04A0" w:firstRow="1" w:lastRow="0" w:firstColumn="1" w:lastColumn="0" w:noHBand="0" w:noVBand="1"/>
      </w:tblPr>
      <w:tblGrid>
        <w:gridCol w:w="2611"/>
        <w:gridCol w:w="1560"/>
        <w:gridCol w:w="1701"/>
        <w:gridCol w:w="1706"/>
        <w:gridCol w:w="900"/>
      </w:tblGrid>
      <w:tr w:rsidR="001C1A14" w:rsidRPr="005732FE" w14:paraId="7D4DD545" w14:textId="77777777" w:rsidTr="009624F1">
        <w:trPr>
          <w:trHeight w:hRule="exact" w:val="362"/>
          <w:jc w:val="center"/>
        </w:trPr>
        <w:tc>
          <w:tcPr>
            <w:tcW w:w="2611" w:type="dxa"/>
            <w:vMerge w:val="restart"/>
            <w:tcBorders>
              <w:top w:val="single" w:sz="4" w:space="0" w:color="auto"/>
              <w:left w:val="single" w:sz="4" w:space="0" w:color="auto"/>
            </w:tcBorders>
            <w:shd w:val="clear" w:color="auto" w:fill="auto"/>
            <w:vAlign w:val="center"/>
          </w:tcPr>
          <w:p w14:paraId="059C2DD8" w14:textId="77777777" w:rsidR="001C1A14" w:rsidRPr="005732FE" w:rsidRDefault="001C1A14" w:rsidP="009624F1">
            <w:pPr>
              <w:pStyle w:val="Other0"/>
              <w:spacing w:after="0"/>
              <w:ind w:firstLine="0"/>
              <w:jc w:val="center"/>
            </w:pPr>
            <w:r w:rsidRPr="005732FE">
              <w:rPr>
                <w:b/>
                <w:bCs/>
              </w:rPr>
              <w:t>Chỉ tiêu đánh giá</w:t>
            </w:r>
          </w:p>
        </w:tc>
        <w:tc>
          <w:tcPr>
            <w:tcW w:w="3261" w:type="dxa"/>
            <w:gridSpan w:val="2"/>
            <w:tcBorders>
              <w:top w:val="single" w:sz="4" w:space="0" w:color="auto"/>
              <w:left w:val="single" w:sz="4" w:space="0" w:color="auto"/>
            </w:tcBorders>
            <w:shd w:val="clear" w:color="auto" w:fill="auto"/>
            <w:vAlign w:val="center"/>
          </w:tcPr>
          <w:p w14:paraId="53976D6B" w14:textId="77777777" w:rsidR="001C1A14" w:rsidRPr="005732FE" w:rsidRDefault="001C1A14" w:rsidP="009624F1">
            <w:pPr>
              <w:pStyle w:val="Other0"/>
              <w:spacing w:after="0"/>
              <w:ind w:firstLine="0"/>
              <w:jc w:val="center"/>
            </w:pPr>
            <w:r w:rsidRPr="005732FE">
              <w:rPr>
                <w:b/>
                <w:bCs/>
              </w:rPr>
              <w:t>Mức quy định</w:t>
            </w:r>
          </w:p>
        </w:tc>
        <w:tc>
          <w:tcPr>
            <w:tcW w:w="2606" w:type="dxa"/>
            <w:gridSpan w:val="2"/>
            <w:tcBorders>
              <w:top w:val="single" w:sz="4" w:space="0" w:color="auto"/>
              <w:left w:val="single" w:sz="4" w:space="0" w:color="auto"/>
              <w:right w:val="single" w:sz="4" w:space="0" w:color="auto"/>
            </w:tcBorders>
            <w:shd w:val="clear" w:color="auto" w:fill="auto"/>
            <w:vAlign w:val="center"/>
          </w:tcPr>
          <w:p w14:paraId="734D7351" w14:textId="77777777" w:rsidR="001C1A14" w:rsidRPr="005732FE" w:rsidRDefault="001C1A14" w:rsidP="009624F1">
            <w:pPr>
              <w:pStyle w:val="Other0"/>
              <w:spacing w:after="0"/>
              <w:ind w:firstLine="0"/>
              <w:jc w:val="center"/>
            </w:pPr>
            <w:r w:rsidRPr="005732FE">
              <w:rPr>
                <w:b/>
                <w:bCs/>
              </w:rPr>
              <w:t>Hiện trạng</w:t>
            </w:r>
          </w:p>
        </w:tc>
      </w:tr>
      <w:tr w:rsidR="001C1A14" w:rsidRPr="005732FE" w14:paraId="7A0A3320" w14:textId="77777777" w:rsidTr="00C06663">
        <w:trPr>
          <w:trHeight w:hRule="exact" w:val="431"/>
          <w:jc w:val="center"/>
        </w:trPr>
        <w:tc>
          <w:tcPr>
            <w:tcW w:w="2611" w:type="dxa"/>
            <w:vMerge/>
            <w:tcBorders>
              <w:left w:val="single" w:sz="4" w:space="0" w:color="auto"/>
            </w:tcBorders>
            <w:shd w:val="clear" w:color="auto" w:fill="auto"/>
            <w:vAlign w:val="center"/>
          </w:tcPr>
          <w:p w14:paraId="2DFBB92B" w14:textId="77777777" w:rsidR="001C1A14" w:rsidRPr="005732FE" w:rsidRDefault="001C1A14" w:rsidP="009624F1">
            <w:pPr>
              <w:rPr>
                <w:szCs w:val="28"/>
              </w:rPr>
            </w:pPr>
          </w:p>
        </w:tc>
        <w:tc>
          <w:tcPr>
            <w:tcW w:w="1560" w:type="dxa"/>
            <w:tcBorders>
              <w:top w:val="single" w:sz="4" w:space="0" w:color="auto"/>
              <w:left w:val="single" w:sz="4" w:space="0" w:color="auto"/>
            </w:tcBorders>
            <w:shd w:val="clear" w:color="auto" w:fill="auto"/>
            <w:vAlign w:val="center"/>
          </w:tcPr>
          <w:p w14:paraId="2CFB7F43" w14:textId="77777777" w:rsidR="001C1A14" w:rsidRPr="005732FE" w:rsidRDefault="001C1A14" w:rsidP="009624F1">
            <w:pPr>
              <w:pStyle w:val="Other0"/>
              <w:spacing w:after="0"/>
              <w:ind w:firstLine="0"/>
              <w:jc w:val="center"/>
            </w:pPr>
            <w:r w:rsidRPr="005732FE">
              <w:rPr>
                <w:b/>
                <w:bCs/>
              </w:rPr>
              <w:t>Tiêu chuẩn</w:t>
            </w:r>
          </w:p>
        </w:tc>
        <w:tc>
          <w:tcPr>
            <w:tcW w:w="1701" w:type="dxa"/>
            <w:tcBorders>
              <w:top w:val="single" w:sz="4" w:space="0" w:color="auto"/>
              <w:left w:val="single" w:sz="4" w:space="0" w:color="auto"/>
            </w:tcBorders>
            <w:shd w:val="clear" w:color="auto" w:fill="auto"/>
            <w:vAlign w:val="center"/>
          </w:tcPr>
          <w:p w14:paraId="474E029C" w14:textId="77777777" w:rsidR="001C1A14" w:rsidRPr="005732FE" w:rsidRDefault="001C1A14" w:rsidP="009624F1">
            <w:pPr>
              <w:pStyle w:val="Other0"/>
              <w:spacing w:after="0" w:line="290" w:lineRule="auto"/>
              <w:ind w:firstLine="0"/>
              <w:jc w:val="center"/>
            </w:pPr>
            <w:r w:rsidRPr="005732FE">
              <w:rPr>
                <w:b/>
                <w:bCs/>
              </w:rPr>
              <w:t>Thang điểm</w:t>
            </w:r>
          </w:p>
        </w:tc>
        <w:tc>
          <w:tcPr>
            <w:tcW w:w="1706" w:type="dxa"/>
            <w:tcBorders>
              <w:top w:val="single" w:sz="4" w:space="0" w:color="auto"/>
              <w:left w:val="single" w:sz="4" w:space="0" w:color="auto"/>
            </w:tcBorders>
            <w:shd w:val="clear" w:color="auto" w:fill="auto"/>
            <w:vAlign w:val="center"/>
          </w:tcPr>
          <w:p w14:paraId="16C6E946" w14:textId="77777777" w:rsidR="001C1A14" w:rsidRPr="005732FE" w:rsidRDefault="001C1A14" w:rsidP="009624F1">
            <w:pPr>
              <w:pStyle w:val="Other0"/>
              <w:spacing w:after="0"/>
              <w:ind w:firstLine="0"/>
              <w:jc w:val="center"/>
            </w:pPr>
            <w:r w:rsidRPr="005732FE">
              <w:rPr>
                <w:b/>
                <w:bCs/>
              </w:rPr>
              <w:t>Đạt</w:t>
            </w:r>
          </w:p>
        </w:tc>
        <w:tc>
          <w:tcPr>
            <w:tcW w:w="900" w:type="dxa"/>
            <w:tcBorders>
              <w:top w:val="single" w:sz="4" w:space="0" w:color="auto"/>
              <w:left w:val="single" w:sz="4" w:space="0" w:color="auto"/>
              <w:right w:val="single" w:sz="4" w:space="0" w:color="auto"/>
            </w:tcBorders>
            <w:shd w:val="clear" w:color="auto" w:fill="auto"/>
            <w:vAlign w:val="center"/>
          </w:tcPr>
          <w:p w14:paraId="67EFEAA9" w14:textId="77777777" w:rsidR="001C1A14" w:rsidRPr="005732FE" w:rsidRDefault="001C1A14" w:rsidP="009624F1">
            <w:pPr>
              <w:pStyle w:val="Other0"/>
              <w:spacing w:after="0"/>
              <w:ind w:firstLine="0"/>
            </w:pPr>
            <w:r w:rsidRPr="005732FE">
              <w:rPr>
                <w:b/>
                <w:bCs/>
              </w:rPr>
              <w:t>Điểm</w:t>
            </w:r>
          </w:p>
        </w:tc>
      </w:tr>
      <w:tr w:rsidR="001C1A14" w:rsidRPr="005732FE" w14:paraId="15425EB7" w14:textId="77777777" w:rsidTr="00C06663">
        <w:trPr>
          <w:trHeight w:hRule="exact" w:val="435"/>
          <w:jc w:val="center"/>
        </w:trPr>
        <w:tc>
          <w:tcPr>
            <w:tcW w:w="2611" w:type="dxa"/>
            <w:vMerge w:val="restart"/>
            <w:tcBorders>
              <w:top w:val="single" w:sz="4" w:space="0" w:color="auto"/>
              <w:left w:val="single" w:sz="4" w:space="0" w:color="auto"/>
            </w:tcBorders>
            <w:shd w:val="clear" w:color="auto" w:fill="auto"/>
            <w:vAlign w:val="center"/>
          </w:tcPr>
          <w:p w14:paraId="74585BBE" w14:textId="77777777" w:rsidR="001C1A14" w:rsidRPr="005732FE" w:rsidRDefault="001C1A14" w:rsidP="009624F1">
            <w:pPr>
              <w:pStyle w:val="Other0"/>
              <w:spacing w:after="0"/>
              <w:ind w:firstLine="0"/>
              <w:jc w:val="center"/>
            </w:pPr>
            <w:r w:rsidRPr="005732FE">
              <w:t>Mật độ dân số toàn đô thị (người/km2)</w:t>
            </w:r>
          </w:p>
          <w:p w14:paraId="7CC47172" w14:textId="130DBC6B" w:rsidR="00C06663" w:rsidRPr="00C06663" w:rsidRDefault="001C1A14" w:rsidP="00C06663">
            <w:pPr>
              <w:pStyle w:val="Other0"/>
              <w:spacing w:after="0"/>
              <w:ind w:firstLine="0"/>
              <w:jc w:val="center"/>
            </w:pPr>
            <w:r w:rsidRPr="005732FE">
              <w:t>Áp dụng 70% mức tối thiểu</w:t>
            </w:r>
            <w:r w:rsidR="00C06663">
              <w:t xml:space="preserve"> đối với vùng Duyên hải miền trung</w:t>
            </w:r>
          </w:p>
        </w:tc>
        <w:tc>
          <w:tcPr>
            <w:tcW w:w="1560" w:type="dxa"/>
            <w:tcBorders>
              <w:top w:val="single" w:sz="4" w:space="0" w:color="auto"/>
              <w:left w:val="single" w:sz="4" w:space="0" w:color="auto"/>
            </w:tcBorders>
            <w:shd w:val="clear" w:color="auto" w:fill="auto"/>
            <w:vAlign w:val="center"/>
          </w:tcPr>
          <w:p w14:paraId="17411223" w14:textId="77777777" w:rsidR="001C1A14" w:rsidRPr="005732FE" w:rsidRDefault="001C1A14" w:rsidP="009624F1">
            <w:pPr>
              <w:pStyle w:val="Other0"/>
              <w:spacing w:after="0"/>
              <w:ind w:firstLine="0"/>
              <w:jc w:val="center"/>
            </w:pPr>
            <w:r w:rsidRPr="005732FE">
              <w:t>≥840</w:t>
            </w:r>
          </w:p>
        </w:tc>
        <w:tc>
          <w:tcPr>
            <w:tcW w:w="1701" w:type="dxa"/>
            <w:tcBorders>
              <w:top w:val="single" w:sz="4" w:space="0" w:color="auto"/>
              <w:left w:val="single" w:sz="4" w:space="0" w:color="auto"/>
            </w:tcBorders>
            <w:shd w:val="clear" w:color="auto" w:fill="auto"/>
            <w:vAlign w:val="center"/>
          </w:tcPr>
          <w:p w14:paraId="36617599" w14:textId="77777777" w:rsidR="001C1A14" w:rsidRPr="005732FE" w:rsidRDefault="001C1A14" w:rsidP="009624F1">
            <w:pPr>
              <w:pStyle w:val="Other0"/>
              <w:spacing w:after="0"/>
              <w:ind w:firstLine="0"/>
              <w:jc w:val="center"/>
            </w:pPr>
            <w:r w:rsidRPr="005732FE">
              <w:t>2,0</w:t>
            </w:r>
          </w:p>
        </w:tc>
        <w:tc>
          <w:tcPr>
            <w:tcW w:w="1706" w:type="dxa"/>
            <w:vMerge w:val="restart"/>
            <w:tcBorders>
              <w:top w:val="single" w:sz="4" w:space="0" w:color="auto"/>
              <w:left w:val="single" w:sz="4" w:space="0" w:color="auto"/>
            </w:tcBorders>
            <w:shd w:val="clear" w:color="auto" w:fill="auto"/>
            <w:vAlign w:val="center"/>
          </w:tcPr>
          <w:p w14:paraId="53E940DA" w14:textId="77777777" w:rsidR="001C1A14" w:rsidRPr="005732FE" w:rsidRDefault="001C1A14" w:rsidP="009624F1">
            <w:pPr>
              <w:pStyle w:val="Other0"/>
              <w:spacing w:after="0" w:line="290" w:lineRule="auto"/>
              <w:ind w:firstLine="0"/>
              <w:jc w:val="center"/>
            </w:pPr>
            <w:r w:rsidRPr="005732FE">
              <w:t>1077</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3669D5F8" w14:textId="77777777" w:rsidR="001C1A14" w:rsidRPr="005732FE" w:rsidRDefault="001C1A14" w:rsidP="009624F1">
            <w:pPr>
              <w:pStyle w:val="Other0"/>
              <w:spacing w:after="0"/>
              <w:ind w:firstLine="0"/>
              <w:jc w:val="center"/>
              <w:rPr>
                <w:lang w:val="vi-VN"/>
              </w:rPr>
            </w:pPr>
            <w:r w:rsidRPr="005732FE">
              <w:rPr>
                <w:lang w:val="vi-VN"/>
              </w:rPr>
              <w:t>2,0</w:t>
            </w:r>
          </w:p>
        </w:tc>
      </w:tr>
      <w:tr w:rsidR="001C1A14" w:rsidRPr="005732FE" w14:paraId="2DC1C6C4" w14:textId="77777777" w:rsidTr="00C06663">
        <w:trPr>
          <w:trHeight w:hRule="exact" w:val="1378"/>
          <w:jc w:val="center"/>
        </w:trPr>
        <w:tc>
          <w:tcPr>
            <w:tcW w:w="2611" w:type="dxa"/>
            <w:vMerge/>
            <w:tcBorders>
              <w:left w:val="single" w:sz="4" w:space="0" w:color="auto"/>
              <w:bottom w:val="single" w:sz="4" w:space="0" w:color="auto"/>
            </w:tcBorders>
            <w:shd w:val="clear" w:color="auto" w:fill="auto"/>
            <w:vAlign w:val="center"/>
          </w:tcPr>
          <w:p w14:paraId="2E38613B" w14:textId="77777777" w:rsidR="001C1A14" w:rsidRPr="005732FE" w:rsidRDefault="001C1A14" w:rsidP="009624F1">
            <w:pPr>
              <w:pStyle w:val="Other0"/>
              <w:spacing w:after="0"/>
              <w:ind w:firstLine="0"/>
              <w:jc w:val="center"/>
            </w:pPr>
          </w:p>
        </w:tc>
        <w:tc>
          <w:tcPr>
            <w:tcW w:w="1560" w:type="dxa"/>
            <w:tcBorders>
              <w:top w:val="single" w:sz="4" w:space="0" w:color="auto"/>
              <w:left w:val="single" w:sz="4" w:space="0" w:color="auto"/>
              <w:bottom w:val="single" w:sz="4" w:space="0" w:color="auto"/>
            </w:tcBorders>
            <w:shd w:val="clear" w:color="auto" w:fill="auto"/>
            <w:vAlign w:val="center"/>
          </w:tcPr>
          <w:p w14:paraId="43F6EA9A" w14:textId="77777777" w:rsidR="001C1A14" w:rsidRPr="005732FE" w:rsidRDefault="001C1A14" w:rsidP="009624F1">
            <w:pPr>
              <w:pStyle w:val="Other0"/>
              <w:spacing w:after="0"/>
              <w:ind w:firstLine="0"/>
              <w:jc w:val="center"/>
            </w:pPr>
            <w:r w:rsidRPr="005732FE">
              <w:t>700</w:t>
            </w:r>
          </w:p>
        </w:tc>
        <w:tc>
          <w:tcPr>
            <w:tcW w:w="1701" w:type="dxa"/>
            <w:tcBorders>
              <w:top w:val="single" w:sz="4" w:space="0" w:color="auto"/>
              <w:left w:val="single" w:sz="4" w:space="0" w:color="auto"/>
              <w:bottom w:val="single" w:sz="4" w:space="0" w:color="auto"/>
            </w:tcBorders>
            <w:shd w:val="clear" w:color="auto" w:fill="auto"/>
            <w:vAlign w:val="center"/>
          </w:tcPr>
          <w:p w14:paraId="7292EB70" w14:textId="77777777" w:rsidR="001C1A14" w:rsidRPr="005732FE" w:rsidRDefault="001C1A14" w:rsidP="009624F1">
            <w:pPr>
              <w:pStyle w:val="Other0"/>
              <w:spacing w:after="0"/>
              <w:ind w:firstLine="0"/>
              <w:jc w:val="center"/>
            </w:pPr>
            <w:r w:rsidRPr="005732FE">
              <w:t>1,5</w:t>
            </w:r>
          </w:p>
        </w:tc>
        <w:tc>
          <w:tcPr>
            <w:tcW w:w="1706" w:type="dxa"/>
            <w:vMerge/>
            <w:tcBorders>
              <w:left w:val="single" w:sz="4" w:space="0" w:color="auto"/>
              <w:bottom w:val="single" w:sz="4" w:space="0" w:color="auto"/>
            </w:tcBorders>
            <w:shd w:val="clear" w:color="auto" w:fill="auto"/>
          </w:tcPr>
          <w:p w14:paraId="095F0B32" w14:textId="77777777" w:rsidR="001C1A14" w:rsidRPr="005732FE" w:rsidRDefault="001C1A14" w:rsidP="009624F1">
            <w:pPr>
              <w:rPr>
                <w:sz w:val="24"/>
              </w:rPr>
            </w:pPr>
          </w:p>
        </w:tc>
        <w:tc>
          <w:tcPr>
            <w:tcW w:w="900" w:type="dxa"/>
            <w:vMerge/>
            <w:tcBorders>
              <w:left w:val="single" w:sz="4" w:space="0" w:color="auto"/>
              <w:bottom w:val="single" w:sz="4" w:space="0" w:color="auto"/>
              <w:right w:val="single" w:sz="4" w:space="0" w:color="auto"/>
            </w:tcBorders>
            <w:shd w:val="clear" w:color="auto" w:fill="auto"/>
            <w:vAlign w:val="center"/>
          </w:tcPr>
          <w:p w14:paraId="1E3D3909" w14:textId="77777777" w:rsidR="001C1A14" w:rsidRPr="005732FE" w:rsidRDefault="001C1A14" w:rsidP="009624F1">
            <w:pPr>
              <w:rPr>
                <w:sz w:val="24"/>
              </w:rPr>
            </w:pPr>
          </w:p>
        </w:tc>
      </w:tr>
    </w:tbl>
    <w:p w14:paraId="7DF32564" w14:textId="77777777" w:rsidR="001C1A14" w:rsidRPr="001C1A14" w:rsidRDefault="001C1A14" w:rsidP="001C1A14">
      <w:pPr>
        <w:pStyle w:val="ListParagraph"/>
        <w:numPr>
          <w:ilvl w:val="3"/>
          <w:numId w:val="29"/>
        </w:numPr>
        <w:tabs>
          <w:tab w:val="left" w:pos="993"/>
          <w:tab w:val="left" w:pos="1701"/>
        </w:tabs>
        <w:spacing w:line="300" w:lineRule="exact"/>
        <w:ind w:left="0" w:firstLine="720"/>
        <w:jc w:val="both"/>
        <w:rPr>
          <w:bCs/>
          <w:iCs/>
          <w:szCs w:val="28"/>
          <w:lang w:val="vi-VN"/>
        </w:rPr>
      </w:pPr>
      <w:r w:rsidRPr="001C1A14">
        <w:rPr>
          <w:bCs/>
          <w:iCs/>
          <w:szCs w:val="28"/>
          <w:lang w:val="vi-VN"/>
        </w:rPr>
        <w:t xml:space="preserve">Mật độ dân số tính trên diện tích đất xây dựng đô thị </w:t>
      </w:r>
    </w:p>
    <w:p w14:paraId="2BE0D802" w14:textId="39ECC10A" w:rsidR="001215EF" w:rsidRPr="001215EF" w:rsidRDefault="001215EF" w:rsidP="001215EF">
      <w:pPr>
        <w:pStyle w:val="BodyText"/>
        <w:spacing w:before="120" w:after="120" w:line="360" w:lineRule="exact"/>
        <w:ind w:firstLine="720"/>
        <w:jc w:val="both"/>
        <w:rPr>
          <w:rFonts w:ascii="Times New Roman" w:eastAsia="Calibri" w:hAnsi="Times New Roman"/>
          <w:sz w:val="28"/>
          <w:szCs w:val="28"/>
          <w:lang w:val="vi-VN"/>
        </w:rPr>
      </w:pPr>
      <w:r>
        <w:rPr>
          <w:rFonts w:ascii="Times New Roman" w:eastAsia="Calibri" w:hAnsi="Times New Roman"/>
          <w:sz w:val="28"/>
          <w:szCs w:val="28"/>
          <w:lang w:val="vi-VN"/>
        </w:rPr>
        <w:lastRenderedPageBreak/>
        <w:t>D</w:t>
      </w:r>
      <w:r w:rsidRPr="005732FE">
        <w:rPr>
          <w:rFonts w:ascii="Times New Roman" w:eastAsia="Calibri" w:hAnsi="Times New Roman"/>
          <w:sz w:val="28"/>
          <w:szCs w:val="28"/>
          <w:lang w:val="vi-VN"/>
        </w:rPr>
        <w:t>iện tích đất xây dựng đô thị xã Quảng Phương là 395,3 ha</w:t>
      </w:r>
      <w:r w:rsidRPr="001215EF">
        <w:rPr>
          <w:rFonts w:ascii="Times New Roman" w:eastAsia="Calibri" w:hAnsi="Times New Roman"/>
          <w:sz w:val="28"/>
          <w:szCs w:val="28"/>
          <w:lang w:val="vi-VN"/>
        </w:rPr>
        <w:t>.</w:t>
      </w:r>
      <w:r w:rsidRPr="005732FE">
        <w:rPr>
          <w:rFonts w:ascii="Times New Roman" w:eastAsia="Calibri" w:hAnsi="Times New Roman"/>
          <w:sz w:val="28"/>
          <w:szCs w:val="28"/>
          <w:lang w:val="vi-VN"/>
        </w:rPr>
        <w:t xml:space="preserve"> </w:t>
      </w:r>
      <w:r w:rsidRPr="001215EF">
        <w:rPr>
          <w:rFonts w:ascii="Times New Roman" w:eastAsia="Calibri" w:hAnsi="Times New Roman"/>
          <w:sz w:val="28"/>
          <w:szCs w:val="28"/>
          <w:lang w:val="vi-VN"/>
        </w:rPr>
        <w:t>M</w:t>
      </w:r>
      <w:r w:rsidRPr="005732FE">
        <w:rPr>
          <w:rFonts w:ascii="Times New Roman" w:eastAsia="Calibri" w:hAnsi="Times New Roman"/>
          <w:sz w:val="28"/>
          <w:szCs w:val="28"/>
          <w:lang w:val="vi-VN"/>
        </w:rPr>
        <w:t>ật độ dân số trên diện tích đất xây dựng là: D = 11.980/3,953 = 3.031 người/km</w:t>
      </w:r>
      <w:r w:rsidRPr="005732FE">
        <w:rPr>
          <w:rFonts w:ascii="Times New Roman" w:eastAsia="Calibri" w:hAnsi="Times New Roman"/>
          <w:sz w:val="28"/>
          <w:szCs w:val="28"/>
          <w:vertAlign w:val="superscript"/>
          <w:lang w:val="vi-VN"/>
        </w:rPr>
        <w:t>2</w:t>
      </w:r>
      <w:r w:rsidRPr="005732FE">
        <w:rPr>
          <w:rFonts w:ascii="Times New Roman" w:eastAsia="Calibri" w:hAnsi="Times New Roman"/>
          <w:sz w:val="28"/>
          <w:szCs w:val="28"/>
          <w:lang w:val="vi-VN"/>
        </w:rPr>
        <w:t>.</w:t>
      </w:r>
    </w:p>
    <w:tbl>
      <w:tblPr>
        <w:tblOverlap w:val="never"/>
        <w:tblW w:w="8973" w:type="dxa"/>
        <w:jc w:val="center"/>
        <w:tblLayout w:type="fixed"/>
        <w:tblCellMar>
          <w:left w:w="10" w:type="dxa"/>
          <w:right w:w="10" w:type="dxa"/>
        </w:tblCellMar>
        <w:tblLook w:val="04A0" w:firstRow="1" w:lastRow="0" w:firstColumn="1" w:lastColumn="0" w:noHBand="0" w:noVBand="1"/>
      </w:tblPr>
      <w:tblGrid>
        <w:gridCol w:w="3826"/>
        <w:gridCol w:w="1726"/>
        <w:gridCol w:w="1559"/>
        <w:gridCol w:w="782"/>
        <w:gridCol w:w="1080"/>
      </w:tblGrid>
      <w:tr w:rsidR="001215EF" w:rsidRPr="005732FE" w14:paraId="327533B7" w14:textId="77777777" w:rsidTr="009624F1">
        <w:trPr>
          <w:trHeight w:hRule="exact" w:val="442"/>
          <w:jc w:val="center"/>
        </w:trPr>
        <w:tc>
          <w:tcPr>
            <w:tcW w:w="3826" w:type="dxa"/>
            <w:vMerge w:val="restart"/>
            <w:tcBorders>
              <w:top w:val="single" w:sz="4" w:space="0" w:color="auto"/>
              <w:left w:val="single" w:sz="4" w:space="0" w:color="auto"/>
            </w:tcBorders>
            <w:shd w:val="clear" w:color="auto" w:fill="auto"/>
            <w:vAlign w:val="center"/>
          </w:tcPr>
          <w:p w14:paraId="6BCB9862" w14:textId="77777777" w:rsidR="001215EF" w:rsidRPr="005732FE" w:rsidRDefault="001215EF" w:rsidP="009624F1">
            <w:pPr>
              <w:pStyle w:val="Other0"/>
              <w:spacing w:after="0"/>
              <w:ind w:firstLine="0"/>
              <w:jc w:val="center"/>
            </w:pPr>
            <w:r w:rsidRPr="005732FE">
              <w:rPr>
                <w:b/>
                <w:bCs/>
              </w:rPr>
              <w:t>Chỉ tiêu đánh giá</w:t>
            </w:r>
          </w:p>
        </w:tc>
        <w:tc>
          <w:tcPr>
            <w:tcW w:w="3285" w:type="dxa"/>
            <w:gridSpan w:val="2"/>
            <w:tcBorders>
              <w:top w:val="single" w:sz="4" w:space="0" w:color="auto"/>
              <w:left w:val="single" w:sz="4" w:space="0" w:color="auto"/>
            </w:tcBorders>
            <w:shd w:val="clear" w:color="auto" w:fill="auto"/>
            <w:vAlign w:val="center"/>
          </w:tcPr>
          <w:p w14:paraId="7CA1CD03" w14:textId="77777777" w:rsidR="001215EF" w:rsidRPr="005732FE" w:rsidRDefault="001215EF" w:rsidP="009624F1">
            <w:pPr>
              <w:pStyle w:val="Other0"/>
              <w:spacing w:after="0"/>
              <w:ind w:firstLine="0"/>
              <w:jc w:val="center"/>
            </w:pPr>
            <w:r w:rsidRPr="005732FE">
              <w:rPr>
                <w:b/>
                <w:bCs/>
              </w:rPr>
              <w:t>Mức quy định</w:t>
            </w:r>
          </w:p>
        </w:tc>
        <w:tc>
          <w:tcPr>
            <w:tcW w:w="1862" w:type="dxa"/>
            <w:gridSpan w:val="2"/>
            <w:tcBorders>
              <w:top w:val="single" w:sz="4" w:space="0" w:color="auto"/>
              <w:left w:val="single" w:sz="4" w:space="0" w:color="auto"/>
              <w:right w:val="single" w:sz="4" w:space="0" w:color="auto"/>
            </w:tcBorders>
            <w:shd w:val="clear" w:color="auto" w:fill="auto"/>
            <w:vAlign w:val="center"/>
          </w:tcPr>
          <w:p w14:paraId="6642F9C7" w14:textId="77777777" w:rsidR="001215EF" w:rsidRPr="005732FE" w:rsidRDefault="001215EF" w:rsidP="009624F1">
            <w:pPr>
              <w:pStyle w:val="Other0"/>
              <w:spacing w:after="0"/>
              <w:ind w:firstLine="0"/>
              <w:jc w:val="center"/>
            </w:pPr>
            <w:r w:rsidRPr="005732FE">
              <w:rPr>
                <w:b/>
                <w:bCs/>
              </w:rPr>
              <w:t>Hiện trạng</w:t>
            </w:r>
          </w:p>
        </w:tc>
      </w:tr>
      <w:tr w:rsidR="001215EF" w:rsidRPr="005732FE" w14:paraId="4EF5EABE" w14:textId="77777777" w:rsidTr="009624F1">
        <w:trPr>
          <w:trHeight w:hRule="exact" w:val="446"/>
          <w:jc w:val="center"/>
        </w:trPr>
        <w:tc>
          <w:tcPr>
            <w:tcW w:w="3826" w:type="dxa"/>
            <w:vMerge/>
            <w:tcBorders>
              <w:left w:val="single" w:sz="4" w:space="0" w:color="auto"/>
            </w:tcBorders>
            <w:shd w:val="clear" w:color="auto" w:fill="auto"/>
            <w:vAlign w:val="center"/>
          </w:tcPr>
          <w:p w14:paraId="554DC6F3" w14:textId="77777777" w:rsidR="001215EF" w:rsidRPr="005732FE" w:rsidRDefault="001215EF" w:rsidP="009624F1">
            <w:pPr>
              <w:rPr>
                <w:szCs w:val="28"/>
              </w:rPr>
            </w:pPr>
          </w:p>
        </w:tc>
        <w:tc>
          <w:tcPr>
            <w:tcW w:w="1726" w:type="dxa"/>
            <w:tcBorders>
              <w:top w:val="single" w:sz="4" w:space="0" w:color="auto"/>
              <w:left w:val="single" w:sz="4" w:space="0" w:color="auto"/>
            </w:tcBorders>
            <w:shd w:val="clear" w:color="auto" w:fill="auto"/>
          </w:tcPr>
          <w:p w14:paraId="23D63F75" w14:textId="77777777" w:rsidR="001215EF" w:rsidRPr="005732FE" w:rsidRDefault="001215EF" w:rsidP="009624F1">
            <w:pPr>
              <w:pStyle w:val="Other0"/>
              <w:spacing w:after="0"/>
              <w:ind w:firstLine="0"/>
              <w:jc w:val="center"/>
            </w:pPr>
            <w:r w:rsidRPr="005732FE">
              <w:rPr>
                <w:b/>
                <w:bCs/>
              </w:rPr>
              <w:t>Tiêu chuẩn</w:t>
            </w:r>
          </w:p>
        </w:tc>
        <w:tc>
          <w:tcPr>
            <w:tcW w:w="1559" w:type="dxa"/>
            <w:tcBorders>
              <w:top w:val="single" w:sz="4" w:space="0" w:color="auto"/>
              <w:left w:val="single" w:sz="4" w:space="0" w:color="auto"/>
            </w:tcBorders>
            <w:shd w:val="clear" w:color="auto" w:fill="auto"/>
          </w:tcPr>
          <w:p w14:paraId="6D4D238C" w14:textId="77777777" w:rsidR="001215EF" w:rsidRPr="005732FE" w:rsidRDefault="001215EF" w:rsidP="009624F1">
            <w:pPr>
              <w:pStyle w:val="Other0"/>
              <w:spacing w:after="0"/>
              <w:ind w:firstLine="0"/>
            </w:pPr>
            <w:r w:rsidRPr="005732FE">
              <w:rPr>
                <w:b/>
                <w:bCs/>
              </w:rPr>
              <w:t>Thang điểm</w:t>
            </w:r>
          </w:p>
        </w:tc>
        <w:tc>
          <w:tcPr>
            <w:tcW w:w="782" w:type="dxa"/>
            <w:tcBorders>
              <w:top w:val="single" w:sz="4" w:space="0" w:color="auto"/>
              <w:left w:val="single" w:sz="4" w:space="0" w:color="auto"/>
            </w:tcBorders>
            <w:shd w:val="clear" w:color="auto" w:fill="auto"/>
          </w:tcPr>
          <w:p w14:paraId="4359ACF7" w14:textId="77777777" w:rsidR="001215EF" w:rsidRPr="005732FE" w:rsidRDefault="001215EF" w:rsidP="009624F1">
            <w:pPr>
              <w:pStyle w:val="Other0"/>
              <w:spacing w:after="0"/>
              <w:ind w:firstLine="0"/>
              <w:jc w:val="center"/>
            </w:pPr>
            <w:r w:rsidRPr="005732FE">
              <w:rPr>
                <w:b/>
                <w:bCs/>
              </w:rPr>
              <w:t>Đạt</w:t>
            </w:r>
          </w:p>
        </w:tc>
        <w:tc>
          <w:tcPr>
            <w:tcW w:w="1080" w:type="dxa"/>
            <w:tcBorders>
              <w:top w:val="single" w:sz="4" w:space="0" w:color="auto"/>
              <w:left w:val="single" w:sz="4" w:space="0" w:color="auto"/>
              <w:right w:val="single" w:sz="4" w:space="0" w:color="auto"/>
            </w:tcBorders>
            <w:shd w:val="clear" w:color="auto" w:fill="auto"/>
          </w:tcPr>
          <w:p w14:paraId="624D6A5A" w14:textId="77777777" w:rsidR="001215EF" w:rsidRPr="005732FE" w:rsidRDefault="001215EF" w:rsidP="009624F1">
            <w:pPr>
              <w:pStyle w:val="Other0"/>
              <w:spacing w:after="0"/>
              <w:ind w:firstLine="0"/>
              <w:jc w:val="center"/>
            </w:pPr>
            <w:r w:rsidRPr="005732FE">
              <w:rPr>
                <w:b/>
                <w:bCs/>
              </w:rPr>
              <w:t>Điểm</w:t>
            </w:r>
          </w:p>
        </w:tc>
      </w:tr>
      <w:tr w:rsidR="001215EF" w:rsidRPr="005732FE" w14:paraId="21A9A2FA" w14:textId="77777777" w:rsidTr="009624F1">
        <w:trPr>
          <w:trHeight w:hRule="exact" w:val="566"/>
          <w:jc w:val="center"/>
        </w:trPr>
        <w:tc>
          <w:tcPr>
            <w:tcW w:w="3826" w:type="dxa"/>
            <w:vMerge w:val="restart"/>
            <w:tcBorders>
              <w:top w:val="single" w:sz="4" w:space="0" w:color="auto"/>
              <w:left w:val="single" w:sz="4" w:space="0" w:color="auto"/>
            </w:tcBorders>
            <w:shd w:val="clear" w:color="auto" w:fill="auto"/>
          </w:tcPr>
          <w:p w14:paraId="4B3B5204" w14:textId="77777777" w:rsidR="001215EF" w:rsidRPr="005732FE" w:rsidRDefault="001215EF" w:rsidP="009624F1">
            <w:pPr>
              <w:pStyle w:val="Other0"/>
              <w:spacing w:after="0" w:line="286" w:lineRule="auto"/>
              <w:ind w:firstLine="0"/>
            </w:pPr>
            <w:r w:rsidRPr="005732FE">
              <w:t>Mật độ dân số khu vực nội thành tính trên diện tích đất xây dựng đô thị (người/km</w:t>
            </w:r>
            <w:r w:rsidRPr="005732FE">
              <w:rPr>
                <w:vertAlign w:val="superscript"/>
              </w:rPr>
              <w:t>2</w:t>
            </w:r>
            <w:r w:rsidRPr="005732FE">
              <w:t>)</w:t>
            </w:r>
          </w:p>
        </w:tc>
        <w:tc>
          <w:tcPr>
            <w:tcW w:w="1726" w:type="dxa"/>
            <w:tcBorders>
              <w:top w:val="single" w:sz="4" w:space="0" w:color="auto"/>
              <w:left w:val="single" w:sz="4" w:space="0" w:color="auto"/>
            </w:tcBorders>
            <w:shd w:val="clear" w:color="auto" w:fill="auto"/>
            <w:vAlign w:val="center"/>
          </w:tcPr>
          <w:p w14:paraId="3DC638DF" w14:textId="77777777" w:rsidR="001215EF" w:rsidRPr="005732FE" w:rsidRDefault="001215EF" w:rsidP="009624F1">
            <w:pPr>
              <w:pStyle w:val="Other0"/>
              <w:spacing w:after="0"/>
              <w:ind w:firstLine="0"/>
              <w:jc w:val="center"/>
            </w:pPr>
            <w:r w:rsidRPr="005732FE">
              <w:t>≥ 4.000</w:t>
            </w:r>
          </w:p>
        </w:tc>
        <w:tc>
          <w:tcPr>
            <w:tcW w:w="1559" w:type="dxa"/>
            <w:tcBorders>
              <w:top w:val="single" w:sz="4" w:space="0" w:color="auto"/>
              <w:left w:val="single" w:sz="4" w:space="0" w:color="auto"/>
            </w:tcBorders>
            <w:shd w:val="clear" w:color="auto" w:fill="auto"/>
            <w:vAlign w:val="center"/>
          </w:tcPr>
          <w:p w14:paraId="78809F8C" w14:textId="77777777" w:rsidR="001215EF" w:rsidRPr="005732FE" w:rsidRDefault="001215EF" w:rsidP="009624F1">
            <w:pPr>
              <w:pStyle w:val="Other0"/>
              <w:spacing w:after="0"/>
              <w:ind w:firstLine="0"/>
              <w:jc w:val="center"/>
            </w:pPr>
            <w:r w:rsidRPr="005732FE">
              <w:t>6,0</w:t>
            </w:r>
          </w:p>
        </w:tc>
        <w:tc>
          <w:tcPr>
            <w:tcW w:w="782" w:type="dxa"/>
            <w:vMerge w:val="restart"/>
            <w:tcBorders>
              <w:top w:val="single" w:sz="4" w:space="0" w:color="auto"/>
              <w:left w:val="single" w:sz="4" w:space="0" w:color="auto"/>
            </w:tcBorders>
            <w:shd w:val="clear" w:color="auto" w:fill="auto"/>
            <w:vAlign w:val="center"/>
          </w:tcPr>
          <w:p w14:paraId="7975A435" w14:textId="77777777" w:rsidR="001215EF" w:rsidRPr="005732FE" w:rsidRDefault="001215EF" w:rsidP="009624F1">
            <w:pPr>
              <w:pStyle w:val="Other0"/>
              <w:spacing w:after="0"/>
              <w:ind w:firstLine="0"/>
              <w:jc w:val="center"/>
            </w:pPr>
            <w:r w:rsidRPr="005732FE">
              <w:t xml:space="preserve">3.031 </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1298A41" w14:textId="77777777" w:rsidR="001215EF" w:rsidRPr="005732FE" w:rsidRDefault="001215EF" w:rsidP="009624F1">
            <w:pPr>
              <w:pStyle w:val="Other0"/>
              <w:spacing w:after="0"/>
              <w:ind w:firstLine="0"/>
              <w:jc w:val="center"/>
            </w:pPr>
            <w:r w:rsidRPr="005732FE">
              <w:t>4,55</w:t>
            </w:r>
          </w:p>
        </w:tc>
      </w:tr>
      <w:tr w:rsidR="001215EF" w:rsidRPr="005732FE" w14:paraId="6907363C" w14:textId="77777777" w:rsidTr="009624F1">
        <w:trPr>
          <w:trHeight w:hRule="exact" w:val="614"/>
          <w:jc w:val="center"/>
        </w:trPr>
        <w:tc>
          <w:tcPr>
            <w:tcW w:w="3826" w:type="dxa"/>
            <w:vMerge/>
            <w:tcBorders>
              <w:left w:val="single" w:sz="4" w:space="0" w:color="auto"/>
              <w:bottom w:val="single" w:sz="4" w:space="0" w:color="auto"/>
            </w:tcBorders>
            <w:shd w:val="clear" w:color="auto" w:fill="auto"/>
          </w:tcPr>
          <w:p w14:paraId="03DE0F9D" w14:textId="77777777" w:rsidR="001215EF" w:rsidRPr="005732FE" w:rsidRDefault="001215EF" w:rsidP="009624F1">
            <w:pPr>
              <w:rPr>
                <w:sz w:val="24"/>
              </w:rPr>
            </w:pPr>
          </w:p>
        </w:tc>
        <w:tc>
          <w:tcPr>
            <w:tcW w:w="1726" w:type="dxa"/>
            <w:tcBorders>
              <w:top w:val="single" w:sz="4" w:space="0" w:color="auto"/>
              <w:left w:val="single" w:sz="4" w:space="0" w:color="auto"/>
              <w:bottom w:val="single" w:sz="4" w:space="0" w:color="auto"/>
            </w:tcBorders>
            <w:shd w:val="clear" w:color="auto" w:fill="auto"/>
            <w:vAlign w:val="center"/>
          </w:tcPr>
          <w:p w14:paraId="7909B5C0" w14:textId="77777777" w:rsidR="001215EF" w:rsidRPr="005732FE" w:rsidRDefault="001215EF" w:rsidP="009624F1">
            <w:pPr>
              <w:pStyle w:val="Other0"/>
              <w:spacing w:after="0"/>
              <w:ind w:firstLine="0"/>
              <w:jc w:val="center"/>
            </w:pPr>
            <w:r w:rsidRPr="005732FE">
              <w:t>3.000</w:t>
            </w:r>
          </w:p>
        </w:tc>
        <w:tc>
          <w:tcPr>
            <w:tcW w:w="1559" w:type="dxa"/>
            <w:tcBorders>
              <w:top w:val="single" w:sz="4" w:space="0" w:color="auto"/>
              <w:left w:val="single" w:sz="4" w:space="0" w:color="auto"/>
              <w:bottom w:val="single" w:sz="4" w:space="0" w:color="auto"/>
            </w:tcBorders>
            <w:shd w:val="clear" w:color="auto" w:fill="auto"/>
            <w:vAlign w:val="center"/>
          </w:tcPr>
          <w:p w14:paraId="048E7E0A" w14:textId="77777777" w:rsidR="001215EF" w:rsidRPr="005732FE" w:rsidRDefault="001215EF" w:rsidP="009624F1">
            <w:pPr>
              <w:pStyle w:val="Other0"/>
              <w:spacing w:after="0"/>
              <w:ind w:firstLine="0"/>
              <w:jc w:val="center"/>
            </w:pPr>
            <w:r w:rsidRPr="005732FE">
              <w:t>4,5</w:t>
            </w:r>
          </w:p>
        </w:tc>
        <w:tc>
          <w:tcPr>
            <w:tcW w:w="782" w:type="dxa"/>
            <w:vMerge/>
            <w:tcBorders>
              <w:left w:val="single" w:sz="4" w:space="0" w:color="auto"/>
              <w:bottom w:val="single" w:sz="4" w:space="0" w:color="auto"/>
            </w:tcBorders>
            <w:shd w:val="clear" w:color="auto" w:fill="auto"/>
            <w:vAlign w:val="center"/>
          </w:tcPr>
          <w:p w14:paraId="6985FFB3" w14:textId="77777777" w:rsidR="001215EF" w:rsidRPr="005732FE" w:rsidRDefault="001215EF" w:rsidP="009624F1">
            <w:pPr>
              <w:rPr>
                <w:szCs w:val="28"/>
              </w:rPr>
            </w:pPr>
          </w:p>
        </w:tc>
        <w:tc>
          <w:tcPr>
            <w:tcW w:w="1080" w:type="dxa"/>
            <w:vMerge/>
            <w:tcBorders>
              <w:left w:val="single" w:sz="4" w:space="0" w:color="auto"/>
              <w:bottom w:val="single" w:sz="4" w:space="0" w:color="auto"/>
              <w:right w:val="single" w:sz="4" w:space="0" w:color="auto"/>
            </w:tcBorders>
            <w:shd w:val="clear" w:color="auto" w:fill="auto"/>
            <w:vAlign w:val="center"/>
          </w:tcPr>
          <w:p w14:paraId="54AF6D76" w14:textId="77777777" w:rsidR="001215EF" w:rsidRPr="005732FE" w:rsidRDefault="001215EF" w:rsidP="009624F1">
            <w:pPr>
              <w:rPr>
                <w:sz w:val="24"/>
              </w:rPr>
            </w:pPr>
          </w:p>
        </w:tc>
      </w:tr>
    </w:tbl>
    <w:p w14:paraId="54B88AFD" w14:textId="77777777" w:rsidR="001215EF" w:rsidRPr="005732FE" w:rsidRDefault="001215EF" w:rsidP="001215EF">
      <w:pPr>
        <w:spacing w:after="119" w:line="1" w:lineRule="exact"/>
      </w:pPr>
    </w:p>
    <w:p w14:paraId="070178A8" w14:textId="4BAEF1C2" w:rsidR="001C1A14" w:rsidRPr="001215EF" w:rsidRDefault="001215EF" w:rsidP="001215EF">
      <w:pPr>
        <w:pStyle w:val="ListParagraph"/>
        <w:numPr>
          <w:ilvl w:val="2"/>
          <w:numId w:val="25"/>
        </w:numPr>
        <w:spacing w:line="300" w:lineRule="exact"/>
        <w:ind w:left="0" w:firstLine="720"/>
        <w:jc w:val="both"/>
        <w:rPr>
          <w:b/>
          <w:bCs/>
          <w:i/>
          <w:iCs/>
          <w:lang w:val="sv-SE"/>
        </w:rPr>
      </w:pPr>
      <w:r w:rsidRPr="005732FE">
        <w:rPr>
          <w:b/>
          <w:bCs/>
          <w:i/>
          <w:iCs/>
          <w:lang w:val="sv-SE"/>
        </w:rPr>
        <w:t>Tiêu chí 4: Tỷ lệ lao động phi nông nghiệp (Đạt 4,65 /6,0 điểm</w:t>
      </w:r>
      <w:r>
        <w:rPr>
          <w:b/>
          <w:bCs/>
          <w:i/>
          <w:iCs/>
          <w:lang w:val="sv-SE"/>
        </w:rPr>
        <w:t>)</w:t>
      </w:r>
    </w:p>
    <w:tbl>
      <w:tblPr>
        <w:tblOverlap w:val="never"/>
        <w:tblW w:w="8973" w:type="dxa"/>
        <w:jc w:val="center"/>
        <w:tblLayout w:type="fixed"/>
        <w:tblCellMar>
          <w:left w:w="10" w:type="dxa"/>
          <w:right w:w="10" w:type="dxa"/>
        </w:tblCellMar>
        <w:tblLook w:val="04A0" w:firstRow="1" w:lastRow="0" w:firstColumn="1" w:lastColumn="0" w:noHBand="0" w:noVBand="1"/>
      </w:tblPr>
      <w:tblGrid>
        <w:gridCol w:w="3826"/>
        <w:gridCol w:w="1560"/>
        <w:gridCol w:w="1555"/>
        <w:gridCol w:w="952"/>
        <w:gridCol w:w="1080"/>
      </w:tblGrid>
      <w:tr w:rsidR="00373883" w:rsidRPr="005732FE" w14:paraId="2F46927A" w14:textId="77777777" w:rsidTr="00660AEB">
        <w:trPr>
          <w:trHeight w:hRule="exact" w:val="442"/>
          <w:jc w:val="center"/>
        </w:trPr>
        <w:tc>
          <w:tcPr>
            <w:tcW w:w="3826" w:type="dxa"/>
            <w:vMerge w:val="restart"/>
            <w:tcBorders>
              <w:top w:val="single" w:sz="4" w:space="0" w:color="auto"/>
              <w:left w:val="single" w:sz="4" w:space="0" w:color="auto"/>
            </w:tcBorders>
            <w:shd w:val="clear" w:color="auto" w:fill="auto"/>
            <w:vAlign w:val="center"/>
          </w:tcPr>
          <w:p w14:paraId="4F5623B6" w14:textId="77777777" w:rsidR="00373883" w:rsidRPr="00BE5225" w:rsidRDefault="00373883" w:rsidP="001419E7">
            <w:pPr>
              <w:pStyle w:val="Other0"/>
              <w:spacing w:after="0" w:line="300" w:lineRule="exact"/>
              <w:ind w:firstLine="0"/>
              <w:jc w:val="center"/>
            </w:pPr>
            <w:r w:rsidRPr="00BE5225">
              <w:rPr>
                <w:bCs/>
              </w:rPr>
              <w:t>Chỉ tiêu đánh giá</w:t>
            </w:r>
          </w:p>
        </w:tc>
        <w:tc>
          <w:tcPr>
            <w:tcW w:w="3115" w:type="dxa"/>
            <w:gridSpan w:val="2"/>
            <w:tcBorders>
              <w:top w:val="single" w:sz="4" w:space="0" w:color="auto"/>
              <w:left w:val="single" w:sz="4" w:space="0" w:color="auto"/>
            </w:tcBorders>
            <w:shd w:val="clear" w:color="auto" w:fill="auto"/>
            <w:vAlign w:val="center"/>
          </w:tcPr>
          <w:p w14:paraId="36A4DC47" w14:textId="77777777" w:rsidR="00373883" w:rsidRPr="00BE5225" w:rsidRDefault="00373883" w:rsidP="001419E7">
            <w:pPr>
              <w:pStyle w:val="Other0"/>
              <w:spacing w:after="0" w:line="300" w:lineRule="exact"/>
              <w:ind w:firstLine="720"/>
              <w:jc w:val="center"/>
            </w:pPr>
            <w:r w:rsidRPr="00BE5225">
              <w:rPr>
                <w:bCs/>
              </w:rPr>
              <w:t>Mức quy định</w:t>
            </w:r>
          </w:p>
        </w:tc>
        <w:tc>
          <w:tcPr>
            <w:tcW w:w="2032" w:type="dxa"/>
            <w:gridSpan w:val="2"/>
            <w:tcBorders>
              <w:top w:val="single" w:sz="4" w:space="0" w:color="auto"/>
              <w:left w:val="single" w:sz="4" w:space="0" w:color="auto"/>
              <w:right w:val="single" w:sz="4" w:space="0" w:color="auto"/>
            </w:tcBorders>
            <w:shd w:val="clear" w:color="auto" w:fill="auto"/>
            <w:vAlign w:val="center"/>
          </w:tcPr>
          <w:p w14:paraId="6DA35D7E" w14:textId="77777777" w:rsidR="00373883" w:rsidRPr="00BE5225" w:rsidRDefault="00373883" w:rsidP="001419E7">
            <w:pPr>
              <w:pStyle w:val="Other0"/>
              <w:spacing w:after="0" w:line="300" w:lineRule="exact"/>
              <w:ind w:firstLine="0"/>
              <w:jc w:val="center"/>
            </w:pPr>
            <w:r w:rsidRPr="00BE5225">
              <w:rPr>
                <w:bCs/>
              </w:rPr>
              <w:t>Hiện trạng</w:t>
            </w:r>
          </w:p>
        </w:tc>
      </w:tr>
      <w:tr w:rsidR="00373883" w:rsidRPr="005732FE" w14:paraId="0905683B" w14:textId="77777777" w:rsidTr="00C06663">
        <w:trPr>
          <w:trHeight w:hRule="exact" w:val="345"/>
          <w:jc w:val="center"/>
        </w:trPr>
        <w:tc>
          <w:tcPr>
            <w:tcW w:w="3826" w:type="dxa"/>
            <w:vMerge/>
            <w:tcBorders>
              <w:left w:val="single" w:sz="4" w:space="0" w:color="auto"/>
            </w:tcBorders>
            <w:shd w:val="clear" w:color="auto" w:fill="auto"/>
            <w:vAlign w:val="center"/>
          </w:tcPr>
          <w:p w14:paraId="416E14C8" w14:textId="77777777" w:rsidR="00373883" w:rsidRPr="00BE5225" w:rsidRDefault="00373883" w:rsidP="001419E7">
            <w:pPr>
              <w:spacing w:line="300" w:lineRule="exact"/>
              <w:ind w:firstLine="720"/>
              <w:jc w:val="center"/>
              <w:rPr>
                <w:szCs w:val="28"/>
              </w:rPr>
            </w:pPr>
          </w:p>
        </w:tc>
        <w:tc>
          <w:tcPr>
            <w:tcW w:w="1560" w:type="dxa"/>
            <w:tcBorders>
              <w:top w:val="single" w:sz="4" w:space="0" w:color="auto"/>
              <w:left w:val="single" w:sz="4" w:space="0" w:color="auto"/>
            </w:tcBorders>
            <w:shd w:val="clear" w:color="auto" w:fill="auto"/>
          </w:tcPr>
          <w:p w14:paraId="37201AEB" w14:textId="77777777" w:rsidR="00373883" w:rsidRPr="00BE5225" w:rsidRDefault="00373883" w:rsidP="001419E7">
            <w:pPr>
              <w:pStyle w:val="Other0"/>
              <w:spacing w:after="0" w:line="300" w:lineRule="exact"/>
              <w:ind w:firstLine="0"/>
              <w:jc w:val="center"/>
            </w:pPr>
            <w:r w:rsidRPr="00BE5225">
              <w:rPr>
                <w:bCs/>
              </w:rPr>
              <w:t>Tiêu chuẩn</w:t>
            </w:r>
          </w:p>
        </w:tc>
        <w:tc>
          <w:tcPr>
            <w:tcW w:w="1555" w:type="dxa"/>
            <w:tcBorders>
              <w:top w:val="single" w:sz="4" w:space="0" w:color="auto"/>
              <w:left w:val="single" w:sz="4" w:space="0" w:color="auto"/>
            </w:tcBorders>
            <w:shd w:val="clear" w:color="auto" w:fill="auto"/>
          </w:tcPr>
          <w:p w14:paraId="65B5702D" w14:textId="77777777" w:rsidR="00373883" w:rsidRPr="00BE5225" w:rsidRDefault="00373883" w:rsidP="001419E7">
            <w:pPr>
              <w:pStyle w:val="Other0"/>
              <w:spacing w:after="0" w:line="300" w:lineRule="exact"/>
              <w:ind w:firstLine="0"/>
              <w:jc w:val="center"/>
            </w:pPr>
            <w:r w:rsidRPr="00BE5225">
              <w:rPr>
                <w:bCs/>
              </w:rPr>
              <w:t>Thang điểm</w:t>
            </w:r>
          </w:p>
        </w:tc>
        <w:tc>
          <w:tcPr>
            <w:tcW w:w="952" w:type="dxa"/>
            <w:tcBorders>
              <w:top w:val="single" w:sz="4" w:space="0" w:color="auto"/>
              <w:left w:val="single" w:sz="4" w:space="0" w:color="auto"/>
            </w:tcBorders>
            <w:shd w:val="clear" w:color="auto" w:fill="auto"/>
          </w:tcPr>
          <w:p w14:paraId="7C9D6122" w14:textId="77777777" w:rsidR="00373883" w:rsidRPr="00BE5225" w:rsidRDefault="00373883" w:rsidP="001419E7">
            <w:pPr>
              <w:pStyle w:val="Other0"/>
              <w:spacing w:after="0" w:line="300" w:lineRule="exact"/>
              <w:ind w:firstLine="0"/>
              <w:jc w:val="center"/>
            </w:pPr>
            <w:r w:rsidRPr="00BE5225">
              <w:rPr>
                <w:bCs/>
              </w:rPr>
              <w:t>Đạt</w:t>
            </w:r>
          </w:p>
        </w:tc>
        <w:tc>
          <w:tcPr>
            <w:tcW w:w="1080" w:type="dxa"/>
            <w:tcBorders>
              <w:top w:val="single" w:sz="4" w:space="0" w:color="auto"/>
              <w:left w:val="single" w:sz="4" w:space="0" w:color="auto"/>
              <w:right w:val="single" w:sz="4" w:space="0" w:color="auto"/>
            </w:tcBorders>
            <w:shd w:val="clear" w:color="auto" w:fill="auto"/>
          </w:tcPr>
          <w:p w14:paraId="3CA4600B" w14:textId="77777777" w:rsidR="00373883" w:rsidRPr="00BE5225" w:rsidRDefault="00373883" w:rsidP="001419E7">
            <w:pPr>
              <w:pStyle w:val="Other0"/>
              <w:spacing w:after="0" w:line="300" w:lineRule="exact"/>
              <w:ind w:firstLine="0"/>
              <w:jc w:val="center"/>
            </w:pPr>
            <w:r w:rsidRPr="00BE5225">
              <w:rPr>
                <w:bCs/>
              </w:rPr>
              <w:t>Điểm</w:t>
            </w:r>
          </w:p>
        </w:tc>
      </w:tr>
      <w:tr w:rsidR="00373883" w:rsidRPr="005732FE" w14:paraId="16795572" w14:textId="77777777" w:rsidTr="000F3657">
        <w:trPr>
          <w:trHeight w:hRule="exact" w:val="404"/>
          <w:jc w:val="center"/>
        </w:trPr>
        <w:tc>
          <w:tcPr>
            <w:tcW w:w="3826" w:type="dxa"/>
            <w:vMerge w:val="restart"/>
            <w:tcBorders>
              <w:top w:val="single" w:sz="4" w:space="0" w:color="auto"/>
              <w:left w:val="single" w:sz="4" w:space="0" w:color="auto"/>
            </w:tcBorders>
            <w:shd w:val="clear" w:color="auto" w:fill="auto"/>
          </w:tcPr>
          <w:p w14:paraId="2F7C57EE" w14:textId="77777777" w:rsidR="00373883" w:rsidRPr="005732FE" w:rsidRDefault="00373883" w:rsidP="001419E7">
            <w:pPr>
              <w:pStyle w:val="Other0"/>
              <w:spacing w:after="0" w:line="300" w:lineRule="exact"/>
              <w:ind w:firstLine="0"/>
            </w:pPr>
            <w:r w:rsidRPr="005732FE">
              <w:t>Tỷ lệ lao động phi nông nghiệp toàn đô thị (%)</w:t>
            </w:r>
          </w:p>
        </w:tc>
        <w:tc>
          <w:tcPr>
            <w:tcW w:w="1560" w:type="dxa"/>
            <w:tcBorders>
              <w:top w:val="single" w:sz="4" w:space="0" w:color="auto"/>
              <w:left w:val="single" w:sz="4" w:space="0" w:color="auto"/>
            </w:tcBorders>
            <w:shd w:val="clear" w:color="auto" w:fill="auto"/>
            <w:vAlign w:val="center"/>
          </w:tcPr>
          <w:p w14:paraId="50461DA7" w14:textId="77777777" w:rsidR="00373883" w:rsidRPr="005732FE" w:rsidRDefault="00373883" w:rsidP="00BE5225">
            <w:pPr>
              <w:pStyle w:val="Other0"/>
              <w:spacing w:after="0" w:line="300" w:lineRule="exact"/>
              <w:ind w:firstLine="0"/>
              <w:jc w:val="center"/>
            </w:pPr>
            <w:r w:rsidRPr="005732FE">
              <w:t>≥ 55</w:t>
            </w:r>
          </w:p>
        </w:tc>
        <w:tc>
          <w:tcPr>
            <w:tcW w:w="1555" w:type="dxa"/>
            <w:tcBorders>
              <w:top w:val="single" w:sz="4" w:space="0" w:color="auto"/>
              <w:left w:val="single" w:sz="4" w:space="0" w:color="auto"/>
            </w:tcBorders>
            <w:shd w:val="clear" w:color="auto" w:fill="auto"/>
            <w:vAlign w:val="center"/>
          </w:tcPr>
          <w:p w14:paraId="2CEC617E" w14:textId="77777777" w:rsidR="00373883" w:rsidRPr="005732FE" w:rsidRDefault="00373883" w:rsidP="00BE5225">
            <w:pPr>
              <w:pStyle w:val="Other0"/>
              <w:spacing w:after="0" w:line="300" w:lineRule="exact"/>
              <w:ind w:firstLine="0"/>
              <w:jc w:val="center"/>
            </w:pPr>
            <w:r w:rsidRPr="005732FE">
              <w:t>4,5</w:t>
            </w:r>
          </w:p>
        </w:tc>
        <w:tc>
          <w:tcPr>
            <w:tcW w:w="952" w:type="dxa"/>
            <w:vMerge w:val="restart"/>
            <w:tcBorders>
              <w:top w:val="single" w:sz="4" w:space="0" w:color="auto"/>
              <w:left w:val="single" w:sz="4" w:space="0" w:color="auto"/>
            </w:tcBorders>
            <w:shd w:val="clear" w:color="auto" w:fill="auto"/>
            <w:vAlign w:val="center"/>
          </w:tcPr>
          <w:p w14:paraId="0364DFBE" w14:textId="38216AD2" w:rsidR="00373883" w:rsidRPr="005732FE" w:rsidRDefault="00373883" w:rsidP="00BE5225">
            <w:pPr>
              <w:pStyle w:val="Other0"/>
              <w:spacing w:after="0" w:line="300" w:lineRule="exact"/>
              <w:ind w:firstLine="0"/>
              <w:jc w:val="center"/>
            </w:pPr>
            <w:r w:rsidRPr="005732FE">
              <w:t>4,65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FE81BA4" w14:textId="77777777" w:rsidR="00373883" w:rsidRPr="005732FE" w:rsidRDefault="00373883" w:rsidP="00BE5225">
            <w:pPr>
              <w:pStyle w:val="Other0"/>
              <w:spacing w:after="0" w:line="300" w:lineRule="exact"/>
              <w:ind w:firstLine="0"/>
              <w:jc w:val="center"/>
            </w:pPr>
            <w:r w:rsidRPr="005732FE">
              <w:t>6,0</w:t>
            </w:r>
          </w:p>
        </w:tc>
      </w:tr>
      <w:tr w:rsidR="00373883" w:rsidRPr="005732FE" w14:paraId="1B6A9249" w14:textId="77777777" w:rsidTr="00C06663">
        <w:trPr>
          <w:trHeight w:hRule="exact" w:val="299"/>
          <w:jc w:val="center"/>
        </w:trPr>
        <w:tc>
          <w:tcPr>
            <w:tcW w:w="3826" w:type="dxa"/>
            <w:vMerge/>
            <w:tcBorders>
              <w:left w:val="single" w:sz="4" w:space="0" w:color="auto"/>
              <w:bottom w:val="single" w:sz="4" w:space="0" w:color="auto"/>
            </w:tcBorders>
            <w:shd w:val="clear" w:color="auto" w:fill="auto"/>
          </w:tcPr>
          <w:p w14:paraId="47CFBB59" w14:textId="77777777" w:rsidR="00373883" w:rsidRPr="005732FE" w:rsidRDefault="00373883" w:rsidP="00BE5225">
            <w:pPr>
              <w:spacing w:line="300" w:lineRule="exact"/>
              <w:ind w:firstLine="720"/>
              <w:jc w:val="center"/>
              <w:rPr>
                <w:szCs w:val="28"/>
              </w:rPr>
            </w:pPr>
          </w:p>
        </w:tc>
        <w:tc>
          <w:tcPr>
            <w:tcW w:w="1560" w:type="dxa"/>
            <w:tcBorders>
              <w:top w:val="single" w:sz="4" w:space="0" w:color="auto"/>
              <w:left w:val="single" w:sz="4" w:space="0" w:color="auto"/>
              <w:bottom w:val="single" w:sz="4" w:space="0" w:color="auto"/>
            </w:tcBorders>
            <w:shd w:val="clear" w:color="auto" w:fill="auto"/>
            <w:vAlign w:val="center"/>
          </w:tcPr>
          <w:p w14:paraId="0753235F" w14:textId="77777777" w:rsidR="00373883" w:rsidRPr="005732FE" w:rsidRDefault="00373883" w:rsidP="00BE5225">
            <w:pPr>
              <w:pStyle w:val="Other0"/>
              <w:spacing w:after="0" w:line="300" w:lineRule="exact"/>
              <w:ind w:firstLine="0"/>
              <w:jc w:val="center"/>
            </w:pPr>
            <w:r w:rsidRPr="005732FE">
              <w:t>65</w:t>
            </w:r>
          </w:p>
        </w:tc>
        <w:tc>
          <w:tcPr>
            <w:tcW w:w="1555" w:type="dxa"/>
            <w:tcBorders>
              <w:top w:val="single" w:sz="4" w:space="0" w:color="auto"/>
              <w:left w:val="single" w:sz="4" w:space="0" w:color="auto"/>
              <w:bottom w:val="single" w:sz="4" w:space="0" w:color="auto"/>
            </w:tcBorders>
            <w:shd w:val="clear" w:color="auto" w:fill="auto"/>
            <w:vAlign w:val="center"/>
          </w:tcPr>
          <w:p w14:paraId="1B80A56B" w14:textId="77777777" w:rsidR="00373883" w:rsidRPr="005732FE" w:rsidRDefault="00373883" w:rsidP="00BE5225">
            <w:pPr>
              <w:pStyle w:val="Other0"/>
              <w:spacing w:after="0" w:line="300" w:lineRule="exact"/>
              <w:ind w:firstLine="0"/>
              <w:jc w:val="center"/>
            </w:pPr>
            <w:r w:rsidRPr="005732FE">
              <w:t>6,0</w:t>
            </w:r>
          </w:p>
        </w:tc>
        <w:tc>
          <w:tcPr>
            <w:tcW w:w="952" w:type="dxa"/>
            <w:vMerge/>
            <w:tcBorders>
              <w:left w:val="single" w:sz="4" w:space="0" w:color="auto"/>
              <w:bottom w:val="single" w:sz="4" w:space="0" w:color="auto"/>
            </w:tcBorders>
            <w:shd w:val="clear" w:color="auto" w:fill="auto"/>
            <w:vAlign w:val="center"/>
          </w:tcPr>
          <w:p w14:paraId="3156AC4D" w14:textId="77777777" w:rsidR="00373883" w:rsidRPr="005732FE" w:rsidRDefault="00373883" w:rsidP="00BE5225">
            <w:pPr>
              <w:spacing w:line="300" w:lineRule="exact"/>
              <w:ind w:firstLine="720"/>
              <w:jc w:val="center"/>
              <w:rPr>
                <w:szCs w:val="28"/>
              </w:rPr>
            </w:pPr>
          </w:p>
        </w:tc>
        <w:tc>
          <w:tcPr>
            <w:tcW w:w="1080" w:type="dxa"/>
            <w:vMerge/>
            <w:tcBorders>
              <w:left w:val="single" w:sz="4" w:space="0" w:color="auto"/>
              <w:bottom w:val="single" w:sz="4" w:space="0" w:color="auto"/>
              <w:right w:val="single" w:sz="4" w:space="0" w:color="auto"/>
            </w:tcBorders>
            <w:shd w:val="clear" w:color="auto" w:fill="auto"/>
            <w:vAlign w:val="center"/>
          </w:tcPr>
          <w:p w14:paraId="651CC2D0" w14:textId="77777777" w:rsidR="00373883" w:rsidRPr="005732FE" w:rsidRDefault="00373883" w:rsidP="00BE5225">
            <w:pPr>
              <w:spacing w:line="300" w:lineRule="exact"/>
              <w:ind w:firstLine="720"/>
              <w:jc w:val="center"/>
              <w:rPr>
                <w:szCs w:val="28"/>
              </w:rPr>
            </w:pPr>
          </w:p>
        </w:tc>
      </w:tr>
    </w:tbl>
    <w:p w14:paraId="5F21C0C8" w14:textId="77777777" w:rsidR="001215EF" w:rsidRPr="001215EF" w:rsidRDefault="001215EF" w:rsidP="001215EF">
      <w:pPr>
        <w:pStyle w:val="ListParagraph"/>
        <w:numPr>
          <w:ilvl w:val="0"/>
          <w:numId w:val="47"/>
        </w:numPr>
        <w:spacing w:line="300" w:lineRule="exact"/>
        <w:jc w:val="both"/>
        <w:rPr>
          <w:b/>
          <w:bCs/>
          <w:i/>
          <w:iCs/>
          <w:vanish/>
          <w:lang w:val="sv-SE"/>
        </w:rPr>
      </w:pPr>
    </w:p>
    <w:p w14:paraId="309E495F" w14:textId="77777777" w:rsidR="001215EF" w:rsidRPr="001215EF" w:rsidRDefault="001215EF" w:rsidP="001215EF">
      <w:pPr>
        <w:pStyle w:val="ListParagraph"/>
        <w:numPr>
          <w:ilvl w:val="2"/>
          <w:numId w:val="47"/>
        </w:numPr>
        <w:spacing w:line="300" w:lineRule="exact"/>
        <w:jc w:val="both"/>
        <w:rPr>
          <w:b/>
          <w:bCs/>
          <w:i/>
          <w:iCs/>
          <w:vanish/>
          <w:lang w:val="sv-SE"/>
        </w:rPr>
      </w:pPr>
    </w:p>
    <w:p w14:paraId="761FD75C" w14:textId="77777777" w:rsidR="001215EF" w:rsidRPr="001215EF" w:rsidRDefault="001215EF" w:rsidP="001215EF">
      <w:pPr>
        <w:pStyle w:val="ListParagraph"/>
        <w:numPr>
          <w:ilvl w:val="2"/>
          <w:numId w:val="47"/>
        </w:numPr>
        <w:spacing w:line="300" w:lineRule="exact"/>
        <w:jc w:val="both"/>
        <w:rPr>
          <w:b/>
          <w:bCs/>
          <w:i/>
          <w:iCs/>
          <w:vanish/>
          <w:lang w:val="sv-SE"/>
        </w:rPr>
      </w:pPr>
    </w:p>
    <w:p w14:paraId="15069B9B" w14:textId="77777777" w:rsidR="001215EF" w:rsidRPr="001215EF" w:rsidRDefault="001215EF" w:rsidP="001215EF">
      <w:pPr>
        <w:pStyle w:val="ListParagraph"/>
        <w:numPr>
          <w:ilvl w:val="2"/>
          <w:numId w:val="47"/>
        </w:numPr>
        <w:spacing w:line="300" w:lineRule="exact"/>
        <w:jc w:val="both"/>
        <w:rPr>
          <w:b/>
          <w:bCs/>
          <w:i/>
          <w:iCs/>
          <w:vanish/>
          <w:lang w:val="sv-SE"/>
        </w:rPr>
      </w:pPr>
    </w:p>
    <w:p w14:paraId="54805721" w14:textId="77777777" w:rsidR="001215EF" w:rsidRPr="001215EF" w:rsidRDefault="001215EF" w:rsidP="001215EF">
      <w:pPr>
        <w:pStyle w:val="ListParagraph"/>
        <w:numPr>
          <w:ilvl w:val="2"/>
          <w:numId w:val="47"/>
        </w:numPr>
        <w:spacing w:line="300" w:lineRule="exact"/>
        <w:jc w:val="both"/>
        <w:rPr>
          <w:b/>
          <w:bCs/>
          <w:i/>
          <w:iCs/>
          <w:vanish/>
          <w:lang w:val="sv-SE"/>
        </w:rPr>
      </w:pPr>
    </w:p>
    <w:p w14:paraId="2716B456" w14:textId="77777777" w:rsidR="001215EF" w:rsidRPr="005732FE" w:rsidRDefault="001215EF" w:rsidP="001215EF">
      <w:pPr>
        <w:pStyle w:val="ListParagraph"/>
        <w:numPr>
          <w:ilvl w:val="2"/>
          <w:numId w:val="25"/>
        </w:numPr>
        <w:spacing w:line="300" w:lineRule="exact"/>
        <w:ind w:left="0" w:firstLine="720"/>
        <w:jc w:val="both"/>
        <w:rPr>
          <w:b/>
          <w:bCs/>
          <w:i/>
          <w:iCs/>
          <w:lang w:val="sv-SE"/>
        </w:rPr>
      </w:pPr>
      <w:r w:rsidRPr="005732FE">
        <w:rPr>
          <w:b/>
          <w:bCs/>
          <w:i/>
          <w:iCs/>
          <w:lang w:val="sv-SE"/>
        </w:rPr>
        <w:t>Tiêu chí 5: Trình độ phát triển cơ sở hạ tầng, kiến trúc cảnh quan đô thị (Đạt 47,35/60,0 điểm).</w:t>
      </w:r>
    </w:p>
    <w:p w14:paraId="1AAADC32" w14:textId="77777777" w:rsidR="00373883" w:rsidRPr="00BE5225" w:rsidRDefault="00373883" w:rsidP="00CF2DC3">
      <w:pPr>
        <w:pStyle w:val="ListParagraph"/>
        <w:numPr>
          <w:ilvl w:val="3"/>
          <w:numId w:val="30"/>
        </w:numPr>
        <w:tabs>
          <w:tab w:val="left" w:pos="993"/>
          <w:tab w:val="left" w:pos="1701"/>
        </w:tabs>
        <w:spacing w:line="300" w:lineRule="exact"/>
        <w:ind w:left="0" w:firstLine="720"/>
        <w:jc w:val="both"/>
        <w:rPr>
          <w:bCs/>
          <w:iCs/>
          <w:szCs w:val="28"/>
          <w:lang w:val="vi-VN"/>
        </w:rPr>
      </w:pPr>
      <w:r w:rsidRPr="00BE5225">
        <w:rPr>
          <w:bCs/>
          <w:iCs/>
          <w:szCs w:val="28"/>
          <w:lang w:val="vi-VN"/>
        </w:rPr>
        <w:t xml:space="preserve">Nhóm các tiêu chuẩn về trình độ phát triển cơ sở hạ tầng và kiến trúc, cảnh quan khu vực nội thành, nội thị </w:t>
      </w:r>
    </w:p>
    <w:p w14:paraId="27CE23B6" w14:textId="77777777" w:rsidR="00373883" w:rsidRPr="005732FE" w:rsidRDefault="00373883" w:rsidP="00CF2DC3">
      <w:pPr>
        <w:pStyle w:val="ListParagraph"/>
        <w:numPr>
          <w:ilvl w:val="0"/>
          <w:numId w:val="7"/>
        </w:numPr>
        <w:tabs>
          <w:tab w:val="left" w:pos="1134"/>
        </w:tabs>
        <w:spacing w:line="300" w:lineRule="exact"/>
        <w:ind w:left="0" w:firstLine="720"/>
        <w:jc w:val="both"/>
        <w:rPr>
          <w:b/>
          <w:bCs/>
          <w:i/>
          <w:iCs/>
          <w:szCs w:val="28"/>
          <w:lang w:val="vi-VN"/>
        </w:rPr>
      </w:pPr>
      <w:r w:rsidRPr="005732FE">
        <w:rPr>
          <w:b/>
          <w:bCs/>
          <w:i/>
          <w:iCs/>
          <w:szCs w:val="28"/>
          <w:lang w:val="vi-VN"/>
        </w:rPr>
        <w:t>Nhóm tiêu chuẩn về hạ tầng xã hội.</w:t>
      </w:r>
    </w:p>
    <w:p w14:paraId="2A3CC3C7" w14:textId="50D7A38E" w:rsidR="00373883" w:rsidRPr="005732FE" w:rsidRDefault="00373883" w:rsidP="00CF2DC3">
      <w:pPr>
        <w:pStyle w:val="ListParagraph"/>
        <w:tabs>
          <w:tab w:val="left" w:pos="1134"/>
        </w:tabs>
        <w:spacing w:line="300" w:lineRule="exact"/>
        <w:ind w:left="0" w:firstLine="720"/>
        <w:jc w:val="both"/>
        <w:rPr>
          <w:bCs/>
          <w:i/>
          <w:iCs/>
          <w:szCs w:val="28"/>
          <w:lang w:val="vi-VN"/>
        </w:rPr>
      </w:pPr>
      <w:r w:rsidRPr="005732FE">
        <w:rPr>
          <w:bCs/>
          <w:i/>
          <w:iCs/>
          <w:szCs w:val="28"/>
          <w:lang w:val="vi-VN"/>
        </w:rPr>
        <w:t xml:space="preserve">a1. Nhóm tiêu chuẩn về nhà ở </w:t>
      </w:r>
    </w:p>
    <w:p w14:paraId="782F67C8" w14:textId="77777777" w:rsidR="00373883" w:rsidRPr="005732FE" w:rsidRDefault="00373883" w:rsidP="00CF2DC3">
      <w:pPr>
        <w:spacing w:line="300" w:lineRule="exact"/>
        <w:ind w:firstLine="720"/>
        <w:jc w:val="both"/>
        <w:rPr>
          <w:bCs/>
          <w:iCs/>
          <w:szCs w:val="28"/>
          <w:lang w:val="vi-VN"/>
        </w:rPr>
      </w:pPr>
      <w:r w:rsidRPr="005732FE">
        <w:rPr>
          <w:bCs/>
          <w:i/>
          <w:iCs/>
          <w:szCs w:val="28"/>
          <w:lang w:val="vi-VN"/>
        </w:rPr>
        <w:t>a1.1. Diện tích sàn nhà ở bình quân đầu người</w:t>
      </w:r>
      <w:r w:rsidRPr="005732FE">
        <w:rPr>
          <w:bCs/>
          <w:iCs/>
          <w:szCs w:val="28"/>
          <w:lang w:val="vi-VN"/>
        </w:rPr>
        <w:t>:</w:t>
      </w:r>
    </w:p>
    <w:p w14:paraId="4DAD503A" w14:textId="68AE70F8" w:rsidR="00373883" w:rsidRPr="0014679B" w:rsidRDefault="00A65E8D" w:rsidP="00CF2DC3">
      <w:pPr>
        <w:pStyle w:val="BodyText"/>
        <w:spacing w:line="300" w:lineRule="exact"/>
        <w:ind w:firstLine="720"/>
        <w:jc w:val="both"/>
        <w:rPr>
          <w:rFonts w:ascii="Times New Roman" w:eastAsia="Calibri" w:hAnsi="Times New Roman"/>
          <w:sz w:val="28"/>
          <w:szCs w:val="28"/>
          <w:lang w:val="vi-VN"/>
        </w:rPr>
      </w:pPr>
      <w:r w:rsidRPr="009F7BDE">
        <w:rPr>
          <w:rFonts w:ascii="Times New Roman" w:eastAsia="Calibri" w:hAnsi="Times New Roman"/>
          <w:sz w:val="28"/>
          <w:szCs w:val="28"/>
          <w:lang w:val="vi-VN"/>
        </w:rPr>
        <w:t xml:space="preserve">Năm 2023, </w:t>
      </w:r>
      <w:r w:rsidR="000F3657" w:rsidRPr="000F3657">
        <w:rPr>
          <w:rFonts w:ascii="Times New Roman" w:eastAsia="Calibri" w:hAnsi="Times New Roman"/>
          <w:sz w:val="28"/>
          <w:szCs w:val="28"/>
          <w:lang w:val="vi-VN"/>
        </w:rPr>
        <w:t>d</w:t>
      </w:r>
      <w:r w:rsidR="00373883" w:rsidRPr="005732FE">
        <w:rPr>
          <w:rFonts w:ascii="Times New Roman" w:eastAsia="Calibri" w:hAnsi="Times New Roman"/>
          <w:sz w:val="28"/>
          <w:szCs w:val="28"/>
          <w:lang w:val="vi-VN"/>
        </w:rPr>
        <w:t>iện tích sàn nhà ở bình quân đầu người là 28,05 m</w:t>
      </w:r>
      <w:r w:rsidR="00373883" w:rsidRPr="005732FE">
        <w:rPr>
          <w:rFonts w:ascii="Times New Roman" w:eastAsia="Calibri" w:hAnsi="Times New Roman"/>
          <w:sz w:val="28"/>
          <w:szCs w:val="28"/>
          <w:vertAlign w:val="superscript"/>
          <w:lang w:val="vi-VN"/>
        </w:rPr>
        <w:t>2</w:t>
      </w:r>
      <w:r w:rsidR="00373883" w:rsidRPr="005732FE">
        <w:rPr>
          <w:rFonts w:ascii="Times New Roman" w:eastAsia="Calibri" w:hAnsi="Times New Roman"/>
          <w:sz w:val="28"/>
          <w:szCs w:val="28"/>
          <w:lang w:val="vi-VN"/>
        </w:rPr>
        <w:t xml:space="preserve">sàn/người. </w:t>
      </w:r>
    </w:p>
    <w:tbl>
      <w:tblPr>
        <w:tblOverlap w:val="never"/>
        <w:tblW w:w="8864" w:type="dxa"/>
        <w:jc w:val="center"/>
        <w:tblLayout w:type="fixed"/>
        <w:tblCellMar>
          <w:left w:w="10" w:type="dxa"/>
          <w:right w:w="10" w:type="dxa"/>
        </w:tblCellMar>
        <w:tblLook w:val="04A0" w:firstRow="1" w:lastRow="0" w:firstColumn="1" w:lastColumn="0" w:noHBand="0" w:noVBand="1"/>
      </w:tblPr>
      <w:tblGrid>
        <w:gridCol w:w="3826"/>
        <w:gridCol w:w="1560"/>
        <w:gridCol w:w="1555"/>
        <w:gridCol w:w="1023"/>
        <w:gridCol w:w="900"/>
      </w:tblGrid>
      <w:tr w:rsidR="00373883" w:rsidRPr="005732FE" w14:paraId="12403ED6" w14:textId="77777777" w:rsidTr="00660AEB">
        <w:trPr>
          <w:trHeight w:hRule="exact" w:val="442"/>
          <w:jc w:val="center"/>
        </w:trPr>
        <w:tc>
          <w:tcPr>
            <w:tcW w:w="3826" w:type="dxa"/>
            <w:vMerge w:val="restart"/>
            <w:tcBorders>
              <w:top w:val="single" w:sz="4" w:space="0" w:color="auto"/>
              <w:left w:val="single" w:sz="4" w:space="0" w:color="auto"/>
            </w:tcBorders>
            <w:shd w:val="clear" w:color="auto" w:fill="auto"/>
            <w:vAlign w:val="center"/>
          </w:tcPr>
          <w:p w14:paraId="0CEBA28E" w14:textId="77777777" w:rsidR="00373883" w:rsidRPr="00BE5225" w:rsidRDefault="00373883" w:rsidP="00BE5225">
            <w:pPr>
              <w:pStyle w:val="Other0"/>
              <w:spacing w:after="0" w:line="300" w:lineRule="exact"/>
              <w:ind w:firstLine="0"/>
              <w:jc w:val="center"/>
            </w:pPr>
            <w:r w:rsidRPr="00BE5225">
              <w:rPr>
                <w:bCs/>
              </w:rPr>
              <w:t>Chỉ tiêu đánh giá</w:t>
            </w:r>
          </w:p>
        </w:tc>
        <w:tc>
          <w:tcPr>
            <w:tcW w:w="3115" w:type="dxa"/>
            <w:gridSpan w:val="2"/>
            <w:tcBorders>
              <w:top w:val="single" w:sz="4" w:space="0" w:color="auto"/>
              <w:left w:val="single" w:sz="4" w:space="0" w:color="auto"/>
            </w:tcBorders>
            <w:shd w:val="clear" w:color="auto" w:fill="auto"/>
            <w:vAlign w:val="center"/>
          </w:tcPr>
          <w:p w14:paraId="46C7E120" w14:textId="77777777" w:rsidR="00373883" w:rsidRPr="00BE5225" w:rsidRDefault="00373883" w:rsidP="00BE5225">
            <w:pPr>
              <w:pStyle w:val="Other0"/>
              <w:spacing w:after="0" w:line="300" w:lineRule="exact"/>
            </w:pPr>
            <w:r w:rsidRPr="00BE5225">
              <w:rPr>
                <w:bCs/>
              </w:rPr>
              <w:t>Mức quy định</w:t>
            </w:r>
          </w:p>
        </w:tc>
        <w:tc>
          <w:tcPr>
            <w:tcW w:w="1923" w:type="dxa"/>
            <w:gridSpan w:val="2"/>
            <w:tcBorders>
              <w:top w:val="single" w:sz="4" w:space="0" w:color="auto"/>
              <w:left w:val="single" w:sz="4" w:space="0" w:color="auto"/>
              <w:right w:val="single" w:sz="4" w:space="0" w:color="auto"/>
            </w:tcBorders>
            <w:shd w:val="clear" w:color="auto" w:fill="auto"/>
            <w:vAlign w:val="center"/>
          </w:tcPr>
          <w:p w14:paraId="7D1463A9" w14:textId="77777777" w:rsidR="00373883" w:rsidRPr="00BE5225" w:rsidRDefault="00373883" w:rsidP="00BE5225">
            <w:pPr>
              <w:pStyle w:val="Other0"/>
              <w:spacing w:after="0" w:line="300" w:lineRule="exact"/>
              <w:ind w:firstLine="0"/>
            </w:pPr>
            <w:r w:rsidRPr="00BE5225">
              <w:rPr>
                <w:bCs/>
              </w:rPr>
              <w:t>Hiện trạng</w:t>
            </w:r>
          </w:p>
        </w:tc>
      </w:tr>
      <w:tr w:rsidR="00373883" w:rsidRPr="005732FE" w14:paraId="73464EBF" w14:textId="77777777" w:rsidTr="00C06663">
        <w:trPr>
          <w:trHeight w:hRule="exact" w:val="274"/>
          <w:jc w:val="center"/>
        </w:trPr>
        <w:tc>
          <w:tcPr>
            <w:tcW w:w="3826" w:type="dxa"/>
            <w:vMerge/>
            <w:tcBorders>
              <w:left w:val="single" w:sz="4" w:space="0" w:color="auto"/>
            </w:tcBorders>
            <w:shd w:val="clear" w:color="auto" w:fill="auto"/>
            <w:vAlign w:val="center"/>
          </w:tcPr>
          <w:p w14:paraId="45B755B5" w14:textId="77777777" w:rsidR="00373883" w:rsidRPr="00BE5225" w:rsidRDefault="00373883" w:rsidP="00BE5225">
            <w:pPr>
              <w:spacing w:line="300" w:lineRule="exact"/>
              <w:ind w:firstLine="720"/>
              <w:jc w:val="center"/>
            </w:pPr>
          </w:p>
        </w:tc>
        <w:tc>
          <w:tcPr>
            <w:tcW w:w="1560" w:type="dxa"/>
            <w:tcBorders>
              <w:top w:val="single" w:sz="4" w:space="0" w:color="auto"/>
              <w:left w:val="single" w:sz="4" w:space="0" w:color="auto"/>
            </w:tcBorders>
            <w:shd w:val="clear" w:color="auto" w:fill="auto"/>
          </w:tcPr>
          <w:p w14:paraId="255FE2E9" w14:textId="77777777" w:rsidR="00373883" w:rsidRPr="00BE5225" w:rsidRDefault="00373883" w:rsidP="00BE5225">
            <w:pPr>
              <w:pStyle w:val="Other0"/>
              <w:spacing w:after="0" w:line="300" w:lineRule="exact"/>
              <w:ind w:firstLine="0"/>
            </w:pPr>
            <w:r w:rsidRPr="00BE5225">
              <w:rPr>
                <w:bCs/>
              </w:rPr>
              <w:t>Tiêu chuẩn</w:t>
            </w:r>
          </w:p>
        </w:tc>
        <w:tc>
          <w:tcPr>
            <w:tcW w:w="1555" w:type="dxa"/>
            <w:tcBorders>
              <w:top w:val="single" w:sz="4" w:space="0" w:color="auto"/>
              <w:left w:val="single" w:sz="4" w:space="0" w:color="auto"/>
            </w:tcBorders>
            <w:shd w:val="clear" w:color="auto" w:fill="auto"/>
          </w:tcPr>
          <w:p w14:paraId="6A90DC88" w14:textId="77777777" w:rsidR="00373883" w:rsidRPr="00BE5225" w:rsidRDefault="00373883" w:rsidP="00BE5225">
            <w:pPr>
              <w:pStyle w:val="Other0"/>
              <w:spacing w:after="0" w:line="300" w:lineRule="exact"/>
              <w:ind w:firstLine="0"/>
            </w:pPr>
            <w:r w:rsidRPr="00BE5225">
              <w:rPr>
                <w:bCs/>
              </w:rPr>
              <w:t>Thang điểm</w:t>
            </w:r>
          </w:p>
        </w:tc>
        <w:tc>
          <w:tcPr>
            <w:tcW w:w="1023" w:type="dxa"/>
            <w:tcBorders>
              <w:top w:val="single" w:sz="4" w:space="0" w:color="auto"/>
              <w:left w:val="single" w:sz="4" w:space="0" w:color="auto"/>
            </w:tcBorders>
            <w:shd w:val="clear" w:color="auto" w:fill="auto"/>
          </w:tcPr>
          <w:p w14:paraId="52695015" w14:textId="77777777" w:rsidR="00373883" w:rsidRPr="00BE5225" w:rsidRDefault="00373883" w:rsidP="000F3657">
            <w:pPr>
              <w:pStyle w:val="Other0"/>
              <w:spacing w:after="0" w:line="300" w:lineRule="exact"/>
              <w:ind w:firstLine="0"/>
              <w:jc w:val="center"/>
            </w:pPr>
            <w:r w:rsidRPr="00BE5225">
              <w:rPr>
                <w:bCs/>
              </w:rPr>
              <w:t>Đạt</w:t>
            </w:r>
          </w:p>
        </w:tc>
        <w:tc>
          <w:tcPr>
            <w:tcW w:w="900" w:type="dxa"/>
            <w:tcBorders>
              <w:top w:val="single" w:sz="4" w:space="0" w:color="auto"/>
              <w:left w:val="single" w:sz="4" w:space="0" w:color="auto"/>
              <w:right w:val="single" w:sz="4" w:space="0" w:color="auto"/>
            </w:tcBorders>
            <w:shd w:val="clear" w:color="auto" w:fill="auto"/>
          </w:tcPr>
          <w:p w14:paraId="2D320714" w14:textId="77777777" w:rsidR="00373883" w:rsidRPr="00BE5225" w:rsidRDefault="00373883" w:rsidP="000F3657">
            <w:pPr>
              <w:pStyle w:val="Other0"/>
              <w:spacing w:after="0" w:line="300" w:lineRule="exact"/>
              <w:ind w:firstLine="0"/>
              <w:jc w:val="center"/>
            </w:pPr>
            <w:r w:rsidRPr="00BE5225">
              <w:rPr>
                <w:bCs/>
              </w:rPr>
              <w:t>Điểm</w:t>
            </w:r>
          </w:p>
        </w:tc>
      </w:tr>
      <w:tr w:rsidR="008B37F4" w:rsidRPr="005732FE" w14:paraId="28E2FA6F" w14:textId="77777777" w:rsidTr="00C06663">
        <w:trPr>
          <w:trHeight w:hRule="exact" w:val="252"/>
          <w:jc w:val="center"/>
        </w:trPr>
        <w:tc>
          <w:tcPr>
            <w:tcW w:w="3826" w:type="dxa"/>
            <w:vMerge w:val="restart"/>
            <w:tcBorders>
              <w:top w:val="single" w:sz="4" w:space="0" w:color="auto"/>
              <w:left w:val="single" w:sz="4" w:space="0" w:color="auto"/>
            </w:tcBorders>
            <w:shd w:val="clear" w:color="auto" w:fill="auto"/>
          </w:tcPr>
          <w:p w14:paraId="6B47F656" w14:textId="77777777" w:rsidR="00373883" w:rsidRPr="005732FE" w:rsidRDefault="00373883" w:rsidP="00BE5225">
            <w:pPr>
              <w:pStyle w:val="Other0"/>
              <w:spacing w:after="0" w:line="300" w:lineRule="exact"/>
              <w:ind w:firstLine="0"/>
              <w:jc w:val="center"/>
            </w:pPr>
            <w:r w:rsidRPr="005732FE">
              <w:t>Diện tích nhà ở bình quân đầu người (m</w:t>
            </w:r>
            <w:r w:rsidRPr="005732FE">
              <w:rPr>
                <w:vertAlign w:val="superscript"/>
              </w:rPr>
              <w:t>2</w:t>
            </w:r>
            <w:r w:rsidRPr="005732FE">
              <w:t>sàn/người)</w:t>
            </w:r>
          </w:p>
        </w:tc>
        <w:tc>
          <w:tcPr>
            <w:tcW w:w="1560" w:type="dxa"/>
            <w:tcBorders>
              <w:top w:val="single" w:sz="4" w:space="0" w:color="auto"/>
              <w:left w:val="single" w:sz="4" w:space="0" w:color="auto"/>
            </w:tcBorders>
            <w:shd w:val="clear" w:color="auto" w:fill="auto"/>
            <w:vAlign w:val="center"/>
          </w:tcPr>
          <w:p w14:paraId="42C2324F" w14:textId="77777777" w:rsidR="00373883" w:rsidRPr="005732FE" w:rsidRDefault="00373883" w:rsidP="00CF2DC3">
            <w:pPr>
              <w:pStyle w:val="Other0"/>
              <w:spacing w:after="0" w:line="300" w:lineRule="exact"/>
              <w:ind w:firstLine="720"/>
              <w:jc w:val="center"/>
            </w:pPr>
            <w:r w:rsidRPr="005732FE">
              <w:t>≥ 28</w:t>
            </w:r>
          </w:p>
        </w:tc>
        <w:tc>
          <w:tcPr>
            <w:tcW w:w="1555" w:type="dxa"/>
            <w:tcBorders>
              <w:top w:val="single" w:sz="4" w:space="0" w:color="auto"/>
              <w:left w:val="single" w:sz="4" w:space="0" w:color="auto"/>
            </w:tcBorders>
            <w:shd w:val="clear" w:color="auto" w:fill="auto"/>
            <w:vAlign w:val="center"/>
          </w:tcPr>
          <w:p w14:paraId="2F10DE49" w14:textId="77777777" w:rsidR="00373883" w:rsidRPr="005732FE" w:rsidRDefault="00373883" w:rsidP="00CF2DC3">
            <w:pPr>
              <w:pStyle w:val="Other0"/>
              <w:spacing w:after="0" w:line="300" w:lineRule="exact"/>
              <w:ind w:firstLine="720"/>
              <w:jc w:val="center"/>
            </w:pPr>
            <w:r w:rsidRPr="005732FE">
              <w:t>1,0</w:t>
            </w:r>
          </w:p>
        </w:tc>
        <w:tc>
          <w:tcPr>
            <w:tcW w:w="1023" w:type="dxa"/>
            <w:vMerge w:val="restart"/>
            <w:tcBorders>
              <w:top w:val="single" w:sz="4" w:space="0" w:color="auto"/>
              <w:left w:val="single" w:sz="4" w:space="0" w:color="auto"/>
            </w:tcBorders>
            <w:shd w:val="clear" w:color="auto" w:fill="auto"/>
            <w:vAlign w:val="center"/>
          </w:tcPr>
          <w:p w14:paraId="352C6B57" w14:textId="31B1872A" w:rsidR="00373883" w:rsidRPr="005732FE" w:rsidRDefault="00373883" w:rsidP="00BE5225">
            <w:pPr>
              <w:pStyle w:val="Other0"/>
              <w:spacing w:after="0" w:line="300" w:lineRule="exact"/>
              <w:ind w:firstLine="0"/>
              <w:jc w:val="center"/>
            </w:pPr>
            <w:r w:rsidRPr="005732FE">
              <w:t>28,05</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041EB3C3" w14:textId="77777777" w:rsidR="00373883" w:rsidRPr="005732FE" w:rsidRDefault="00373883" w:rsidP="00BE5225">
            <w:pPr>
              <w:pStyle w:val="Other0"/>
              <w:spacing w:after="0" w:line="300" w:lineRule="exact"/>
              <w:ind w:firstLine="0"/>
              <w:jc w:val="center"/>
            </w:pPr>
            <w:r w:rsidRPr="005732FE">
              <w:t>1,0</w:t>
            </w:r>
          </w:p>
        </w:tc>
      </w:tr>
      <w:tr w:rsidR="008B37F4" w:rsidRPr="005732FE" w14:paraId="317700D5" w14:textId="77777777" w:rsidTr="008B37F4">
        <w:trPr>
          <w:trHeight w:hRule="exact" w:val="441"/>
          <w:jc w:val="center"/>
        </w:trPr>
        <w:tc>
          <w:tcPr>
            <w:tcW w:w="3826" w:type="dxa"/>
            <w:vMerge/>
            <w:tcBorders>
              <w:left w:val="single" w:sz="4" w:space="0" w:color="auto"/>
              <w:bottom w:val="single" w:sz="4" w:space="0" w:color="auto"/>
            </w:tcBorders>
            <w:shd w:val="clear" w:color="auto" w:fill="auto"/>
          </w:tcPr>
          <w:p w14:paraId="26AE4FD0" w14:textId="77777777" w:rsidR="00373883" w:rsidRPr="005732FE" w:rsidRDefault="00373883" w:rsidP="00CF2DC3">
            <w:pPr>
              <w:spacing w:line="300" w:lineRule="exact"/>
              <w:ind w:firstLine="720"/>
            </w:pPr>
          </w:p>
        </w:tc>
        <w:tc>
          <w:tcPr>
            <w:tcW w:w="1560" w:type="dxa"/>
            <w:tcBorders>
              <w:top w:val="single" w:sz="4" w:space="0" w:color="auto"/>
              <w:left w:val="single" w:sz="4" w:space="0" w:color="auto"/>
              <w:bottom w:val="single" w:sz="4" w:space="0" w:color="auto"/>
            </w:tcBorders>
            <w:shd w:val="clear" w:color="auto" w:fill="auto"/>
            <w:vAlign w:val="center"/>
          </w:tcPr>
          <w:p w14:paraId="0838B017" w14:textId="77777777" w:rsidR="00373883" w:rsidRPr="005732FE" w:rsidRDefault="00373883" w:rsidP="00CF2DC3">
            <w:pPr>
              <w:pStyle w:val="Other0"/>
              <w:spacing w:after="0" w:line="300" w:lineRule="exact"/>
              <w:ind w:firstLine="720"/>
              <w:jc w:val="center"/>
            </w:pPr>
            <w:r w:rsidRPr="005732FE">
              <w:t>26,0</w:t>
            </w:r>
          </w:p>
        </w:tc>
        <w:tc>
          <w:tcPr>
            <w:tcW w:w="1555" w:type="dxa"/>
            <w:tcBorders>
              <w:top w:val="single" w:sz="4" w:space="0" w:color="auto"/>
              <w:left w:val="single" w:sz="4" w:space="0" w:color="auto"/>
              <w:bottom w:val="single" w:sz="4" w:space="0" w:color="auto"/>
            </w:tcBorders>
            <w:shd w:val="clear" w:color="auto" w:fill="auto"/>
            <w:vAlign w:val="center"/>
          </w:tcPr>
          <w:p w14:paraId="01C80773" w14:textId="77777777" w:rsidR="00373883" w:rsidRPr="005732FE" w:rsidRDefault="00373883" w:rsidP="00CF2DC3">
            <w:pPr>
              <w:pStyle w:val="Other0"/>
              <w:spacing w:after="0" w:line="300" w:lineRule="exact"/>
              <w:ind w:firstLine="720"/>
              <w:jc w:val="center"/>
            </w:pPr>
            <w:r w:rsidRPr="005732FE">
              <w:t>0,75</w:t>
            </w:r>
          </w:p>
        </w:tc>
        <w:tc>
          <w:tcPr>
            <w:tcW w:w="1023" w:type="dxa"/>
            <w:vMerge/>
            <w:tcBorders>
              <w:left w:val="single" w:sz="4" w:space="0" w:color="auto"/>
              <w:bottom w:val="single" w:sz="4" w:space="0" w:color="auto"/>
            </w:tcBorders>
            <w:shd w:val="clear" w:color="auto" w:fill="auto"/>
            <w:vAlign w:val="center"/>
          </w:tcPr>
          <w:p w14:paraId="71D276E1" w14:textId="77777777" w:rsidR="00373883" w:rsidRPr="005732FE" w:rsidRDefault="00373883" w:rsidP="00CF2DC3">
            <w:pPr>
              <w:spacing w:line="300" w:lineRule="exact"/>
              <w:ind w:firstLine="720"/>
            </w:pPr>
          </w:p>
        </w:tc>
        <w:tc>
          <w:tcPr>
            <w:tcW w:w="900" w:type="dxa"/>
            <w:vMerge/>
            <w:tcBorders>
              <w:left w:val="single" w:sz="4" w:space="0" w:color="auto"/>
              <w:bottom w:val="single" w:sz="4" w:space="0" w:color="auto"/>
              <w:right w:val="single" w:sz="4" w:space="0" w:color="auto"/>
            </w:tcBorders>
            <w:shd w:val="clear" w:color="auto" w:fill="auto"/>
            <w:vAlign w:val="center"/>
          </w:tcPr>
          <w:p w14:paraId="3227871C" w14:textId="77777777" w:rsidR="00373883" w:rsidRPr="005732FE" w:rsidRDefault="00373883" w:rsidP="00CF2DC3">
            <w:pPr>
              <w:spacing w:line="300" w:lineRule="exact"/>
              <w:ind w:firstLine="720"/>
            </w:pPr>
          </w:p>
        </w:tc>
      </w:tr>
    </w:tbl>
    <w:p w14:paraId="3D67C60B" w14:textId="77777777" w:rsidR="00373883" w:rsidRPr="005732FE" w:rsidRDefault="00373883" w:rsidP="00CF2DC3">
      <w:pPr>
        <w:spacing w:line="300" w:lineRule="exact"/>
        <w:ind w:firstLine="720"/>
        <w:jc w:val="both"/>
        <w:rPr>
          <w:b/>
          <w:i/>
        </w:rPr>
      </w:pPr>
      <w:r w:rsidRPr="005732FE">
        <w:rPr>
          <w:bCs/>
          <w:i/>
          <w:iCs/>
          <w:szCs w:val="28"/>
          <w:lang w:val="vi-VN"/>
        </w:rPr>
        <w:t>a1.2. Tỷ lệ nhà kiên cố và bán kiên cố</w:t>
      </w:r>
      <w:r w:rsidRPr="005732FE">
        <w:rPr>
          <w:b/>
          <w:bCs/>
          <w:i/>
          <w:iCs/>
          <w:szCs w:val="28"/>
          <w:lang w:val="vi-VN"/>
        </w:rPr>
        <w:t xml:space="preserve">: </w:t>
      </w:r>
    </w:p>
    <w:p w14:paraId="51256598" w14:textId="746FF565" w:rsidR="00373883" w:rsidRPr="005732FE" w:rsidRDefault="00A65E8D" w:rsidP="00CF2DC3">
      <w:pPr>
        <w:pStyle w:val="BodyText"/>
        <w:spacing w:line="300" w:lineRule="exact"/>
        <w:ind w:firstLine="720"/>
        <w:jc w:val="both"/>
        <w:rPr>
          <w:rFonts w:ascii="Times New Roman" w:eastAsia="Calibri" w:hAnsi="Times New Roman"/>
          <w:sz w:val="28"/>
          <w:szCs w:val="28"/>
        </w:rPr>
      </w:pPr>
      <w:r>
        <w:rPr>
          <w:rFonts w:ascii="Times New Roman" w:eastAsia="Calibri" w:hAnsi="Times New Roman"/>
          <w:sz w:val="28"/>
          <w:szCs w:val="28"/>
        </w:rPr>
        <w:t xml:space="preserve">Năm 2023, </w:t>
      </w:r>
      <w:r w:rsidR="00373883" w:rsidRPr="005732FE">
        <w:rPr>
          <w:rFonts w:ascii="Times New Roman" w:eastAsia="Calibri" w:hAnsi="Times New Roman"/>
          <w:sz w:val="28"/>
          <w:szCs w:val="28"/>
        </w:rPr>
        <w:t>Tỷ lệ nhà kiên cố trên địa bàn xã đạt 99</w:t>
      </w:r>
      <w:proofErr w:type="gramStart"/>
      <w:r w:rsidR="00373883" w:rsidRPr="005732FE">
        <w:rPr>
          <w:rFonts w:ascii="Times New Roman" w:eastAsia="Calibri" w:hAnsi="Times New Roman"/>
          <w:sz w:val="28"/>
          <w:szCs w:val="28"/>
        </w:rPr>
        <w:t>,66</w:t>
      </w:r>
      <w:proofErr w:type="gramEnd"/>
      <w:r w:rsidR="00373883" w:rsidRPr="005732FE">
        <w:rPr>
          <w:rFonts w:ascii="Times New Roman" w:eastAsia="Calibri" w:hAnsi="Times New Roman"/>
          <w:sz w:val="28"/>
          <w:szCs w:val="28"/>
        </w:rPr>
        <w:t xml:space="preserve">%. </w:t>
      </w:r>
    </w:p>
    <w:tbl>
      <w:tblPr>
        <w:tblOverlap w:val="never"/>
        <w:tblW w:w="9044" w:type="dxa"/>
        <w:jc w:val="center"/>
        <w:tblLayout w:type="fixed"/>
        <w:tblCellMar>
          <w:left w:w="10" w:type="dxa"/>
          <w:right w:w="10" w:type="dxa"/>
        </w:tblCellMar>
        <w:tblLook w:val="04A0" w:firstRow="1" w:lastRow="0" w:firstColumn="1" w:lastColumn="0" w:noHBand="0" w:noVBand="1"/>
      </w:tblPr>
      <w:tblGrid>
        <w:gridCol w:w="3826"/>
        <w:gridCol w:w="1560"/>
        <w:gridCol w:w="1555"/>
        <w:gridCol w:w="1023"/>
        <w:gridCol w:w="1080"/>
      </w:tblGrid>
      <w:tr w:rsidR="00373883" w:rsidRPr="005732FE" w14:paraId="4BB789F8" w14:textId="77777777" w:rsidTr="00660AEB">
        <w:trPr>
          <w:trHeight w:hRule="exact" w:val="442"/>
          <w:jc w:val="center"/>
        </w:trPr>
        <w:tc>
          <w:tcPr>
            <w:tcW w:w="3826" w:type="dxa"/>
            <w:vMerge w:val="restart"/>
            <w:tcBorders>
              <w:top w:val="single" w:sz="4" w:space="0" w:color="auto"/>
              <w:left w:val="single" w:sz="4" w:space="0" w:color="auto"/>
            </w:tcBorders>
            <w:shd w:val="clear" w:color="auto" w:fill="auto"/>
            <w:vAlign w:val="center"/>
          </w:tcPr>
          <w:p w14:paraId="22B74AA4" w14:textId="77777777" w:rsidR="00373883" w:rsidRPr="00BE5225" w:rsidRDefault="00373883" w:rsidP="000F3657">
            <w:pPr>
              <w:pStyle w:val="Other0"/>
              <w:spacing w:after="0" w:line="300" w:lineRule="exact"/>
              <w:ind w:firstLine="0"/>
              <w:jc w:val="center"/>
            </w:pPr>
            <w:r w:rsidRPr="00BE5225">
              <w:rPr>
                <w:bCs/>
              </w:rPr>
              <w:t>Chỉ tiêu đánh giá</w:t>
            </w:r>
          </w:p>
        </w:tc>
        <w:tc>
          <w:tcPr>
            <w:tcW w:w="3115" w:type="dxa"/>
            <w:gridSpan w:val="2"/>
            <w:tcBorders>
              <w:top w:val="single" w:sz="4" w:space="0" w:color="auto"/>
              <w:left w:val="single" w:sz="4" w:space="0" w:color="auto"/>
            </w:tcBorders>
            <w:shd w:val="clear" w:color="auto" w:fill="auto"/>
            <w:vAlign w:val="center"/>
          </w:tcPr>
          <w:p w14:paraId="6CB747EC" w14:textId="77777777" w:rsidR="00373883" w:rsidRPr="00BE5225" w:rsidRDefault="00373883" w:rsidP="00BE5225">
            <w:pPr>
              <w:pStyle w:val="Other0"/>
              <w:spacing w:after="0" w:line="300" w:lineRule="exact"/>
              <w:ind w:firstLine="0"/>
              <w:jc w:val="center"/>
            </w:pPr>
            <w:r w:rsidRPr="00BE5225">
              <w:rPr>
                <w:bCs/>
              </w:rPr>
              <w:t>Mức quy định</w:t>
            </w:r>
          </w:p>
        </w:tc>
        <w:tc>
          <w:tcPr>
            <w:tcW w:w="2103" w:type="dxa"/>
            <w:gridSpan w:val="2"/>
            <w:tcBorders>
              <w:top w:val="single" w:sz="4" w:space="0" w:color="auto"/>
              <w:left w:val="single" w:sz="4" w:space="0" w:color="auto"/>
              <w:right w:val="single" w:sz="4" w:space="0" w:color="auto"/>
            </w:tcBorders>
            <w:shd w:val="clear" w:color="auto" w:fill="auto"/>
            <w:vAlign w:val="center"/>
          </w:tcPr>
          <w:p w14:paraId="4E4F1A7A" w14:textId="77777777" w:rsidR="00373883" w:rsidRPr="00BE5225" w:rsidRDefault="00373883" w:rsidP="00BE5225">
            <w:pPr>
              <w:pStyle w:val="Other0"/>
              <w:spacing w:after="0" w:line="300" w:lineRule="exact"/>
              <w:ind w:firstLine="0"/>
              <w:jc w:val="center"/>
            </w:pPr>
            <w:r w:rsidRPr="00BE5225">
              <w:rPr>
                <w:bCs/>
              </w:rPr>
              <w:t>Hiện trạng</w:t>
            </w:r>
          </w:p>
        </w:tc>
      </w:tr>
      <w:tr w:rsidR="00373883" w:rsidRPr="005732FE" w14:paraId="7B68BB3D" w14:textId="77777777" w:rsidTr="00C06663">
        <w:trPr>
          <w:trHeight w:hRule="exact" w:val="348"/>
          <w:jc w:val="center"/>
        </w:trPr>
        <w:tc>
          <w:tcPr>
            <w:tcW w:w="3826" w:type="dxa"/>
            <w:vMerge/>
            <w:tcBorders>
              <w:left w:val="single" w:sz="4" w:space="0" w:color="auto"/>
            </w:tcBorders>
            <w:shd w:val="clear" w:color="auto" w:fill="auto"/>
            <w:vAlign w:val="center"/>
          </w:tcPr>
          <w:p w14:paraId="5B34CC27" w14:textId="77777777" w:rsidR="00373883" w:rsidRPr="00BE5225" w:rsidRDefault="00373883" w:rsidP="000F3657">
            <w:pPr>
              <w:spacing w:line="300" w:lineRule="exact"/>
              <w:ind w:firstLine="720"/>
              <w:jc w:val="center"/>
            </w:pPr>
          </w:p>
        </w:tc>
        <w:tc>
          <w:tcPr>
            <w:tcW w:w="1560" w:type="dxa"/>
            <w:tcBorders>
              <w:top w:val="single" w:sz="4" w:space="0" w:color="auto"/>
              <w:left w:val="single" w:sz="4" w:space="0" w:color="auto"/>
            </w:tcBorders>
            <w:shd w:val="clear" w:color="auto" w:fill="auto"/>
          </w:tcPr>
          <w:p w14:paraId="1388E4F0" w14:textId="77777777" w:rsidR="00373883" w:rsidRPr="00BE5225" w:rsidRDefault="00373883" w:rsidP="000F3657">
            <w:pPr>
              <w:pStyle w:val="Other0"/>
              <w:spacing w:after="0" w:line="300" w:lineRule="exact"/>
              <w:ind w:firstLine="0"/>
              <w:jc w:val="center"/>
            </w:pPr>
            <w:r w:rsidRPr="00BE5225">
              <w:rPr>
                <w:bCs/>
              </w:rPr>
              <w:t>Tiêu chuẩn</w:t>
            </w:r>
          </w:p>
        </w:tc>
        <w:tc>
          <w:tcPr>
            <w:tcW w:w="1555" w:type="dxa"/>
            <w:tcBorders>
              <w:top w:val="single" w:sz="4" w:space="0" w:color="auto"/>
              <w:left w:val="single" w:sz="4" w:space="0" w:color="auto"/>
            </w:tcBorders>
            <w:shd w:val="clear" w:color="auto" w:fill="auto"/>
          </w:tcPr>
          <w:p w14:paraId="05C38CD4" w14:textId="77777777" w:rsidR="00373883" w:rsidRPr="00BE5225" w:rsidRDefault="00373883" w:rsidP="000F3657">
            <w:pPr>
              <w:pStyle w:val="Other0"/>
              <w:spacing w:after="0" w:line="300" w:lineRule="exact"/>
              <w:ind w:firstLine="0"/>
              <w:jc w:val="center"/>
            </w:pPr>
            <w:r w:rsidRPr="00BE5225">
              <w:rPr>
                <w:bCs/>
              </w:rPr>
              <w:t>Thang điểm</w:t>
            </w:r>
          </w:p>
        </w:tc>
        <w:tc>
          <w:tcPr>
            <w:tcW w:w="1023" w:type="dxa"/>
            <w:tcBorders>
              <w:top w:val="single" w:sz="4" w:space="0" w:color="auto"/>
              <w:left w:val="single" w:sz="4" w:space="0" w:color="auto"/>
            </w:tcBorders>
            <w:shd w:val="clear" w:color="auto" w:fill="auto"/>
          </w:tcPr>
          <w:p w14:paraId="39FE58FD" w14:textId="77777777" w:rsidR="00373883" w:rsidRPr="00BE5225" w:rsidRDefault="00373883" w:rsidP="000F3657">
            <w:pPr>
              <w:pStyle w:val="Other0"/>
              <w:spacing w:after="0" w:line="300" w:lineRule="exact"/>
              <w:ind w:firstLine="0"/>
              <w:jc w:val="center"/>
            </w:pPr>
            <w:r w:rsidRPr="00BE5225">
              <w:rPr>
                <w:bCs/>
              </w:rPr>
              <w:t>Đạt</w:t>
            </w:r>
          </w:p>
        </w:tc>
        <w:tc>
          <w:tcPr>
            <w:tcW w:w="1080" w:type="dxa"/>
            <w:tcBorders>
              <w:top w:val="single" w:sz="4" w:space="0" w:color="auto"/>
              <w:left w:val="single" w:sz="4" w:space="0" w:color="auto"/>
              <w:right w:val="single" w:sz="4" w:space="0" w:color="auto"/>
            </w:tcBorders>
            <w:shd w:val="clear" w:color="auto" w:fill="auto"/>
          </w:tcPr>
          <w:p w14:paraId="6DA8AFAF" w14:textId="77777777" w:rsidR="00373883" w:rsidRPr="00BE5225" w:rsidRDefault="00373883" w:rsidP="000F3657">
            <w:pPr>
              <w:pStyle w:val="Other0"/>
              <w:spacing w:after="0" w:line="300" w:lineRule="exact"/>
              <w:ind w:firstLine="0"/>
              <w:jc w:val="center"/>
            </w:pPr>
            <w:r w:rsidRPr="00BE5225">
              <w:rPr>
                <w:bCs/>
              </w:rPr>
              <w:t>Điểm</w:t>
            </w:r>
          </w:p>
        </w:tc>
      </w:tr>
      <w:tr w:rsidR="00373883" w:rsidRPr="005732FE" w14:paraId="1675E7E8" w14:textId="77777777" w:rsidTr="00660AEB">
        <w:trPr>
          <w:trHeight w:hRule="exact" w:val="354"/>
          <w:jc w:val="center"/>
        </w:trPr>
        <w:tc>
          <w:tcPr>
            <w:tcW w:w="3826" w:type="dxa"/>
            <w:vMerge w:val="restart"/>
            <w:tcBorders>
              <w:top w:val="single" w:sz="4" w:space="0" w:color="auto"/>
              <w:left w:val="single" w:sz="4" w:space="0" w:color="auto"/>
            </w:tcBorders>
            <w:shd w:val="clear" w:color="auto" w:fill="auto"/>
          </w:tcPr>
          <w:p w14:paraId="7BE41E4C" w14:textId="77777777" w:rsidR="00373883" w:rsidRPr="005732FE" w:rsidRDefault="00373883" w:rsidP="000F3657">
            <w:pPr>
              <w:pStyle w:val="Other0"/>
              <w:spacing w:after="0" w:line="300" w:lineRule="exact"/>
              <w:ind w:firstLine="0"/>
              <w:jc w:val="center"/>
            </w:pPr>
            <w:r w:rsidRPr="005732FE">
              <w:rPr>
                <w:bCs/>
                <w:lang w:val="vi-VN"/>
              </w:rPr>
              <w:t>Tỷ lệ nhà kiên cố và bán kiên cố</w:t>
            </w:r>
            <w:r w:rsidRPr="005732FE">
              <w:t xml:space="preserve"> (m2 sàn/người)</w:t>
            </w:r>
          </w:p>
        </w:tc>
        <w:tc>
          <w:tcPr>
            <w:tcW w:w="1560" w:type="dxa"/>
            <w:tcBorders>
              <w:top w:val="single" w:sz="4" w:space="0" w:color="auto"/>
              <w:left w:val="single" w:sz="4" w:space="0" w:color="auto"/>
            </w:tcBorders>
            <w:shd w:val="clear" w:color="auto" w:fill="auto"/>
            <w:vAlign w:val="center"/>
          </w:tcPr>
          <w:p w14:paraId="796B55A6" w14:textId="77777777" w:rsidR="00373883" w:rsidRPr="005732FE" w:rsidRDefault="00373883" w:rsidP="000F3657">
            <w:pPr>
              <w:pStyle w:val="Other0"/>
              <w:spacing w:after="0" w:line="300" w:lineRule="exact"/>
              <w:ind w:firstLine="720"/>
              <w:jc w:val="center"/>
            </w:pPr>
            <w:r w:rsidRPr="005732FE">
              <w:t>≥ 90</w:t>
            </w:r>
          </w:p>
        </w:tc>
        <w:tc>
          <w:tcPr>
            <w:tcW w:w="1555" w:type="dxa"/>
            <w:tcBorders>
              <w:top w:val="single" w:sz="4" w:space="0" w:color="auto"/>
              <w:left w:val="single" w:sz="4" w:space="0" w:color="auto"/>
            </w:tcBorders>
            <w:shd w:val="clear" w:color="auto" w:fill="auto"/>
            <w:vAlign w:val="center"/>
          </w:tcPr>
          <w:p w14:paraId="25C1ADE1" w14:textId="77777777" w:rsidR="00373883" w:rsidRPr="005732FE" w:rsidRDefault="00373883" w:rsidP="000F3657">
            <w:pPr>
              <w:pStyle w:val="Other0"/>
              <w:spacing w:after="0" w:line="300" w:lineRule="exact"/>
              <w:ind w:firstLine="720"/>
              <w:jc w:val="center"/>
            </w:pPr>
            <w:r w:rsidRPr="005732FE">
              <w:t>1,0</w:t>
            </w:r>
          </w:p>
        </w:tc>
        <w:tc>
          <w:tcPr>
            <w:tcW w:w="1023" w:type="dxa"/>
            <w:vMerge w:val="restart"/>
            <w:tcBorders>
              <w:top w:val="single" w:sz="4" w:space="0" w:color="auto"/>
              <w:left w:val="single" w:sz="4" w:space="0" w:color="auto"/>
            </w:tcBorders>
            <w:shd w:val="clear" w:color="auto" w:fill="auto"/>
            <w:vAlign w:val="center"/>
          </w:tcPr>
          <w:p w14:paraId="12384BDC" w14:textId="062608B3" w:rsidR="00373883" w:rsidRPr="005732FE" w:rsidRDefault="00373883" w:rsidP="000F3657">
            <w:pPr>
              <w:pStyle w:val="Other0"/>
              <w:spacing w:after="0" w:line="300" w:lineRule="exact"/>
              <w:ind w:firstLine="0"/>
              <w:jc w:val="center"/>
            </w:pPr>
            <w:r w:rsidRPr="005732FE">
              <w:t>99,66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4C2F677" w14:textId="77777777" w:rsidR="00373883" w:rsidRPr="005732FE" w:rsidRDefault="00373883" w:rsidP="000F3657">
            <w:pPr>
              <w:pStyle w:val="Other0"/>
              <w:spacing w:after="0" w:line="300" w:lineRule="exact"/>
              <w:ind w:firstLine="0"/>
              <w:jc w:val="center"/>
            </w:pPr>
            <w:r w:rsidRPr="005732FE">
              <w:t>1,0</w:t>
            </w:r>
          </w:p>
        </w:tc>
      </w:tr>
      <w:tr w:rsidR="00373883" w:rsidRPr="005732FE" w14:paraId="721EA28A" w14:textId="77777777" w:rsidTr="00C06663">
        <w:trPr>
          <w:trHeight w:hRule="exact" w:val="370"/>
          <w:jc w:val="center"/>
        </w:trPr>
        <w:tc>
          <w:tcPr>
            <w:tcW w:w="3826" w:type="dxa"/>
            <w:vMerge/>
            <w:tcBorders>
              <w:left w:val="single" w:sz="4" w:space="0" w:color="auto"/>
              <w:bottom w:val="single" w:sz="4" w:space="0" w:color="auto"/>
            </w:tcBorders>
            <w:shd w:val="clear" w:color="auto" w:fill="auto"/>
          </w:tcPr>
          <w:p w14:paraId="444E7D5B" w14:textId="77777777" w:rsidR="00373883" w:rsidRPr="005732FE" w:rsidRDefault="00373883" w:rsidP="00CF2DC3">
            <w:pPr>
              <w:spacing w:line="300" w:lineRule="exact"/>
              <w:ind w:firstLine="720"/>
            </w:pPr>
          </w:p>
        </w:tc>
        <w:tc>
          <w:tcPr>
            <w:tcW w:w="1560" w:type="dxa"/>
            <w:tcBorders>
              <w:top w:val="single" w:sz="4" w:space="0" w:color="auto"/>
              <w:left w:val="single" w:sz="4" w:space="0" w:color="auto"/>
              <w:bottom w:val="single" w:sz="4" w:space="0" w:color="auto"/>
            </w:tcBorders>
            <w:shd w:val="clear" w:color="auto" w:fill="auto"/>
            <w:vAlign w:val="center"/>
          </w:tcPr>
          <w:p w14:paraId="122BF03E" w14:textId="77777777" w:rsidR="00373883" w:rsidRPr="005732FE" w:rsidRDefault="00373883" w:rsidP="00CF2DC3">
            <w:pPr>
              <w:pStyle w:val="Other0"/>
              <w:spacing w:after="0" w:line="300" w:lineRule="exact"/>
              <w:ind w:firstLine="720"/>
              <w:jc w:val="center"/>
            </w:pPr>
            <w:r w:rsidRPr="005732FE">
              <w:t>85</w:t>
            </w:r>
          </w:p>
        </w:tc>
        <w:tc>
          <w:tcPr>
            <w:tcW w:w="1555" w:type="dxa"/>
            <w:tcBorders>
              <w:top w:val="single" w:sz="4" w:space="0" w:color="auto"/>
              <w:left w:val="single" w:sz="4" w:space="0" w:color="auto"/>
              <w:bottom w:val="single" w:sz="4" w:space="0" w:color="auto"/>
            </w:tcBorders>
            <w:shd w:val="clear" w:color="auto" w:fill="auto"/>
            <w:vAlign w:val="center"/>
          </w:tcPr>
          <w:p w14:paraId="3AAC2861" w14:textId="77777777" w:rsidR="00373883" w:rsidRPr="005732FE" w:rsidRDefault="00373883" w:rsidP="00CF2DC3">
            <w:pPr>
              <w:pStyle w:val="Other0"/>
              <w:spacing w:after="0" w:line="300" w:lineRule="exact"/>
              <w:ind w:firstLine="720"/>
              <w:jc w:val="center"/>
            </w:pPr>
            <w:r w:rsidRPr="005732FE">
              <w:t>0,75</w:t>
            </w:r>
          </w:p>
        </w:tc>
        <w:tc>
          <w:tcPr>
            <w:tcW w:w="1023" w:type="dxa"/>
            <w:vMerge/>
            <w:tcBorders>
              <w:left w:val="single" w:sz="4" w:space="0" w:color="auto"/>
              <w:bottom w:val="single" w:sz="4" w:space="0" w:color="auto"/>
            </w:tcBorders>
            <w:shd w:val="clear" w:color="auto" w:fill="auto"/>
            <w:vAlign w:val="center"/>
          </w:tcPr>
          <w:p w14:paraId="7995F15E" w14:textId="77777777" w:rsidR="00373883" w:rsidRPr="005732FE" w:rsidRDefault="00373883" w:rsidP="00CF2DC3">
            <w:pPr>
              <w:spacing w:line="300" w:lineRule="exact"/>
              <w:ind w:firstLine="720"/>
            </w:pPr>
          </w:p>
        </w:tc>
        <w:tc>
          <w:tcPr>
            <w:tcW w:w="1080" w:type="dxa"/>
            <w:vMerge/>
            <w:tcBorders>
              <w:left w:val="single" w:sz="4" w:space="0" w:color="auto"/>
              <w:bottom w:val="single" w:sz="4" w:space="0" w:color="auto"/>
              <w:right w:val="single" w:sz="4" w:space="0" w:color="auto"/>
            </w:tcBorders>
            <w:shd w:val="clear" w:color="auto" w:fill="auto"/>
            <w:vAlign w:val="center"/>
          </w:tcPr>
          <w:p w14:paraId="0859A514" w14:textId="77777777" w:rsidR="00373883" w:rsidRPr="005732FE" w:rsidRDefault="00373883" w:rsidP="00CF2DC3">
            <w:pPr>
              <w:spacing w:line="300" w:lineRule="exact"/>
              <w:ind w:firstLine="720"/>
            </w:pPr>
          </w:p>
        </w:tc>
      </w:tr>
    </w:tbl>
    <w:p w14:paraId="1C4E83C4" w14:textId="77777777" w:rsidR="00373883" w:rsidRPr="005732FE" w:rsidRDefault="00373883" w:rsidP="00CF2DC3">
      <w:pPr>
        <w:spacing w:line="300" w:lineRule="exact"/>
        <w:ind w:firstLine="720"/>
        <w:jc w:val="both"/>
        <w:rPr>
          <w:bCs/>
          <w:i/>
          <w:iCs/>
          <w:szCs w:val="28"/>
        </w:rPr>
      </w:pPr>
      <w:r w:rsidRPr="005732FE">
        <w:rPr>
          <w:bCs/>
          <w:i/>
          <w:iCs/>
          <w:szCs w:val="28"/>
          <w:lang w:val="vi-VN"/>
        </w:rPr>
        <w:t xml:space="preserve">a2. Công trình công cộng </w:t>
      </w:r>
    </w:p>
    <w:p w14:paraId="0B21C4F5" w14:textId="77777777" w:rsidR="00373883" w:rsidRPr="005732FE" w:rsidRDefault="00373883" w:rsidP="00CF2DC3">
      <w:pPr>
        <w:pStyle w:val="BodyText"/>
        <w:spacing w:line="300" w:lineRule="exact"/>
        <w:ind w:firstLine="720"/>
        <w:jc w:val="both"/>
        <w:rPr>
          <w:bCs/>
          <w:i/>
          <w:iCs/>
          <w:szCs w:val="28"/>
          <w:lang w:val="vi-VN"/>
        </w:rPr>
      </w:pPr>
      <w:proofErr w:type="gramStart"/>
      <w:r w:rsidRPr="005732FE">
        <w:rPr>
          <w:rFonts w:ascii="Times New Roman" w:hAnsi="Times New Roman"/>
          <w:bCs/>
          <w:i/>
          <w:sz w:val="28"/>
          <w:szCs w:val="28"/>
        </w:rPr>
        <w:t>a2.1</w:t>
      </w:r>
      <w:proofErr w:type="gramEnd"/>
      <w:r w:rsidRPr="005732FE">
        <w:rPr>
          <w:rFonts w:ascii="Times New Roman" w:hAnsi="Times New Roman"/>
          <w:bCs/>
          <w:i/>
          <w:sz w:val="28"/>
          <w:szCs w:val="28"/>
        </w:rPr>
        <w:t>. Tiêu chuẩn đất dân dụng bình quân đầu người:</w:t>
      </w:r>
    </w:p>
    <w:p w14:paraId="3E3516FE" w14:textId="055B8C7E" w:rsidR="00373883" w:rsidRPr="006300A4" w:rsidRDefault="00A65E8D" w:rsidP="006300A4">
      <w:pPr>
        <w:pStyle w:val="BodyText"/>
        <w:spacing w:line="300" w:lineRule="exact"/>
        <w:ind w:firstLine="720"/>
        <w:jc w:val="both"/>
        <w:rPr>
          <w:rFonts w:ascii="Times New Roman" w:hAnsi="Times New Roman"/>
          <w:bCs/>
          <w:sz w:val="28"/>
          <w:szCs w:val="28"/>
          <w:lang w:val="vi-VN"/>
        </w:rPr>
      </w:pPr>
      <w:r w:rsidRPr="009F7BDE">
        <w:rPr>
          <w:rFonts w:ascii="Times New Roman" w:hAnsi="Times New Roman"/>
          <w:bCs/>
          <w:sz w:val="28"/>
          <w:szCs w:val="28"/>
          <w:lang w:val="vi-VN"/>
        </w:rPr>
        <w:t>Năm 2023, d</w:t>
      </w:r>
      <w:r w:rsidR="00373883" w:rsidRPr="005732FE">
        <w:rPr>
          <w:rFonts w:ascii="Times New Roman" w:hAnsi="Times New Roman"/>
          <w:bCs/>
          <w:sz w:val="28"/>
          <w:szCs w:val="28"/>
          <w:lang w:val="vi-VN"/>
        </w:rPr>
        <w:t>iện tích đất dân dụng toàn xã là 356,8 ha</w:t>
      </w:r>
      <w:r w:rsidR="000F3657" w:rsidRPr="000F3657">
        <w:rPr>
          <w:rFonts w:ascii="Times New Roman" w:hAnsi="Times New Roman"/>
          <w:bCs/>
          <w:sz w:val="28"/>
          <w:szCs w:val="28"/>
          <w:lang w:val="vi-VN"/>
        </w:rPr>
        <w:t>.</w:t>
      </w:r>
      <w:r w:rsidR="00373883" w:rsidRPr="005732FE">
        <w:rPr>
          <w:rFonts w:ascii="Times New Roman" w:hAnsi="Times New Roman"/>
          <w:bCs/>
          <w:i/>
          <w:sz w:val="28"/>
          <w:szCs w:val="28"/>
          <w:lang w:val="vi-VN"/>
        </w:rPr>
        <w:t xml:space="preserve"> </w:t>
      </w:r>
      <w:r w:rsidR="00373883" w:rsidRPr="005732FE">
        <w:rPr>
          <w:rFonts w:ascii="Times New Roman" w:hAnsi="Times New Roman"/>
          <w:bCs/>
          <w:sz w:val="28"/>
          <w:szCs w:val="28"/>
          <w:lang w:val="vi-VN"/>
        </w:rPr>
        <w:t>Đất dân dụng bình quân là 356,8 x 10</w:t>
      </w:r>
      <w:r w:rsidR="00373883" w:rsidRPr="005732FE">
        <w:rPr>
          <w:rFonts w:ascii="Times New Roman" w:hAnsi="Times New Roman"/>
          <w:bCs/>
          <w:sz w:val="28"/>
          <w:szCs w:val="28"/>
          <w:vertAlign w:val="superscript"/>
          <w:lang w:val="vi-VN"/>
        </w:rPr>
        <w:t>6</w:t>
      </w:r>
      <w:r w:rsidR="00373883" w:rsidRPr="005732FE">
        <w:rPr>
          <w:rFonts w:ascii="Times New Roman" w:hAnsi="Times New Roman"/>
          <w:bCs/>
          <w:sz w:val="28"/>
          <w:szCs w:val="28"/>
          <w:lang w:val="vi-VN"/>
        </w:rPr>
        <w:t>/11.980 = 297,83(m</w:t>
      </w:r>
      <w:r w:rsidR="00373883" w:rsidRPr="005732FE">
        <w:rPr>
          <w:rFonts w:ascii="Times New Roman" w:hAnsi="Times New Roman"/>
          <w:bCs/>
          <w:sz w:val="28"/>
          <w:szCs w:val="28"/>
          <w:vertAlign w:val="superscript"/>
          <w:lang w:val="vi-VN"/>
        </w:rPr>
        <w:t>2</w:t>
      </w:r>
      <w:r w:rsidR="00373883" w:rsidRPr="005732FE">
        <w:rPr>
          <w:rFonts w:ascii="Times New Roman" w:hAnsi="Times New Roman"/>
          <w:bCs/>
          <w:sz w:val="28"/>
          <w:szCs w:val="28"/>
          <w:lang w:val="vi-VN"/>
        </w:rPr>
        <w:t xml:space="preserve">/người).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42"/>
        <w:gridCol w:w="1450"/>
        <w:gridCol w:w="1526"/>
        <w:gridCol w:w="1416"/>
        <w:gridCol w:w="40"/>
      </w:tblGrid>
      <w:tr w:rsidR="00373883" w:rsidRPr="005732FE" w14:paraId="08F60944" w14:textId="77777777" w:rsidTr="00BE5225">
        <w:trPr>
          <w:gridAfter w:val="1"/>
          <w:wAfter w:w="40" w:type="dxa"/>
          <w:trHeight w:hRule="exact" w:val="442"/>
          <w:jc w:val="center"/>
        </w:trPr>
        <w:tc>
          <w:tcPr>
            <w:tcW w:w="4042" w:type="dxa"/>
            <w:vMerge w:val="restart"/>
            <w:tcBorders>
              <w:top w:val="single" w:sz="4" w:space="0" w:color="auto"/>
              <w:left w:val="single" w:sz="4" w:space="0" w:color="auto"/>
            </w:tcBorders>
            <w:shd w:val="clear" w:color="auto" w:fill="auto"/>
            <w:vAlign w:val="center"/>
          </w:tcPr>
          <w:p w14:paraId="57CCF509" w14:textId="77777777" w:rsidR="00373883" w:rsidRPr="00BE5225" w:rsidRDefault="00373883" w:rsidP="00BE5225">
            <w:pPr>
              <w:pStyle w:val="Other0"/>
              <w:spacing w:after="0" w:line="300" w:lineRule="exact"/>
              <w:ind w:firstLine="720"/>
              <w:jc w:val="center"/>
            </w:pPr>
            <w:r w:rsidRPr="00BE5225">
              <w:rPr>
                <w:bCs/>
              </w:rPr>
              <w:t>Chỉ tiêu đánh giá</w:t>
            </w:r>
          </w:p>
        </w:tc>
        <w:tc>
          <w:tcPr>
            <w:tcW w:w="2976" w:type="dxa"/>
            <w:gridSpan w:val="2"/>
            <w:tcBorders>
              <w:top w:val="single" w:sz="4" w:space="0" w:color="auto"/>
              <w:left w:val="single" w:sz="4" w:space="0" w:color="auto"/>
            </w:tcBorders>
            <w:shd w:val="clear" w:color="auto" w:fill="auto"/>
            <w:vAlign w:val="center"/>
          </w:tcPr>
          <w:p w14:paraId="6CE13275" w14:textId="77777777" w:rsidR="00373883" w:rsidRPr="00BE5225" w:rsidRDefault="00373883" w:rsidP="00BE5225">
            <w:pPr>
              <w:pStyle w:val="Other0"/>
              <w:spacing w:after="0" w:line="300" w:lineRule="exact"/>
              <w:ind w:firstLine="0"/>
              <w:jc w:val="center"/>
            </w:pPr>
            <w:r w:rsidRPr="00BE5225">
              <w:rPr>
                <w:bCs/>
              </w:rPr>
              <w:t>Mức quy định</w:t>
            </w:r>
          </w:p>
        </w:tc>
        <w:tc>
          <w:tcPr>
            <w:tcW w:w="1416" w:type="dxa"/>
            <w:tcBorders>
              <w:top w:val="single" w:sz="4" w:space="0" w:color="auto"/>
              <w:left w:val="single" w:sz="4" w:space="0" w:color="auto"/>
              <w:right w:val="single" w:sz="4" w:space="0" w:color="auto"/>
            </w:tcBorders>
            <w:shd w:val="clear" w:color="auto" w:fill="auto"/>
            <w:vAlign w:val="center"/>
          </w:tcPr>
          <w:p w14:paraId="1659AAB1" w14:textId="77777777" w:rsidR="00373883" w:rsidRPr="00BE5225" w:rsidRDefault="00373883" w:rsidP="00BE5225">
            <w:pPr>
              <w:pStyle w:val="Other0"/>
              <w:spacing w:after="0" w:line="300" w:lineRule="exact"/>
              <w:ind w:firstLine="0"/>
              <w:jc w:val="center"/>
            </w:pPr>
            <w:r w:rsidRPr="00BE5225">
              <w:rPr>
                <w:bCs/>
              </w:rPr>
              <w:t>Hiện trạng</w:t>
            </w:r>
          </w:p>
        </w:tc>
      </w:tr>
      <w:tr w:rsidR="00373883" w:rsidRPr="005732FE" w14:paraId="55646A7B" w14:textId="77777777" w:rsidTr="00C06663">
        <w:trPr>
          <w:trHeight w:hRule="exact" w:val="341"/>
          <w:jc w:val="center"/>
        </w:trPr>
        <w:tc>
          <w:tcPr>
            <w:tcW w:w="4042" w:type="dxa"/>
            <w:vMerge/>
            <w:tcBorders>
              <w:left w:val="single" w:sz="4" w:space="0" w:color="auto"/>
            </w:tcBorders>
            <w:shd w:val="clear" w:color="auto" w:fill="auto"/>
            <w:vAlign w:val="center"/>
          </w:tcPr>
          <w:p w14:paraId="61CE3BAF" w14:textId="77777777" w:rsidR="00373883" w:rsidRPr="00BE5225" w:rsidRDefault="00373883" w:rsidP="00BE5225">
            <w:pPr>
              <w:spacing w:line="300" w:lineRule="exact"/>
              <w:ind w:firstLine="720"/>
              <w:jc w:val="center"/>
            </w:pPr>
          </w:p>
        </w:tc>
        <w:tc>
          <w:tcPr>
            <w:tcW w:w="1450" w:type="dxa"/>
            <w:tcBorders>
              <w:top w:val="single" w:sz="4" w:space="0" w:color="auto"/>
              <w:left w:val="single" w:sz="4" w:space="0" w:color="auto"/>
            </w:tcBorders>
            <w:shd w:val="clear" w:color="auto" w:fill="auto"/>
          </w:tcPr>
          <w:p w14:paraId="3FD49B71" w14:textId="77777777" w:rsidR="00373883" w:rsidRPr="00BE5225" w:rsidRDefault="00373883" w:rsidP="00BE5225">
            <w:pPr>
              <w:pStyle w:val="Other0"/>
              <w:spacing w:after="0" w:line="300" w:lineRule="exact"/>
              <w:ind w:firstLine="0"/>
              <w:jc w:val="center"/>
            </w:pPr>
            <w:r w:rsidRPr="00BE5225">
              <w:rPr>
                <w:bCs/>
              </w:rPr>
              <w:t>Tiêu chuẩn</w:t>
            </w:r>
          </w:p>
        </w:tc>
        <w:tc>
          <w:tcPr>
            <w:tcW w:w="1526" w:type="dxa"/>
            <w:tcBorders>
              <w:top w:val="single" w:sz="4" w:space="0" w:color="auto"/>
              <w:left w:val="single" w:sz="4" w:space="0" w:color="auto"/>
            </w:tcBorders>
            <w:shd w:val="clear" w:color="auto" w:fill="auto"/>
          </w:tcPr>
          <w:p w14:paraId="5A5C02FC" w14:textId="77777777" w:rsidR="00373883" w:rsidRPr="00BE5225" w:rsidRDefault="00373883" w:rsidP="00BE5225">
            <w:pPr>
              <w:pStyle w:val="Other0"/>
              <w:spacing w:after="0" w:line="300" w:lineRule="exact"/>
              <w:ind w:firstLine="0"/>
              <w:jc w:val="center"/>
            </w:pPr>
            <w:r w:rsidRPr="00BE5225">
              <w:rPr>
                <w:bCs/>
              </w:rPr>
              <w:t>Thang điểm</w:t>
            </w:r>
          </w:p>
        </w:tc>
        <w:tc>
          <w:tcPr>
            <w:tcW w:w="1416" w:type="dxa"/>
            <w:tcBorders>
              <w:top w:val="single" w:sz="4" w:space="0" w:color="auto"/>
              <w:left w:val="single" w:sz="4" w:space="0" w:color="auto"/>
            </w:tcBorders>
            <w:shd w:val="clear" w:color="auto" w:fill="auto"/>
          </w:tcPr>
          <w:p w14:paraId="16EB5B96" w14:textId="77777777" w:rsidR="00373883" w:rsidRPr="00BE5225" w:rsidRDefault="00373883" w:rsidP="00BE5225">
            <w:pPr>
              <w:pStyle w:val="Other0"/>
              <w:spacing w:after="0" w:line="300" w:lineRule="exact"/>
              <w:ind w:firstLine="0"/>
              <w:jc w:val="center"/>
            </w:pPr>
            <w:r w:rsidRPr="00BE5225">
              <w:rPr>
                <w:bCs/>
              </w:rPr>
              <w:t>Đạt</w:t>
            </w:r>
          </w:p>
        </w:tc>
        <w:tc>
          <w:tcPr>
            <w:tcW w:w="40" w:type="dxa"/>
            <w:tcBorders>
              <w:top w:val="single" w:sz="4" w:space="0" w:color="auto"/>
              <w:left w:val="single" w:sz="4" w:space="0" w:color="auto"/>
              <w:right w:val="single" w:sz="4" w:space="0" w:color="auto"/>
            </w:tcBorders>
            <w:shd w:val="clear" w:color="auto" w:fill="auto"/>
          </w:tcPr>
          <w:p w14:paraId="5E253B65" w14:textId="77777777" w:rsidR="00373883" w:rsidRPr="005732FE" w:rsidRDefault="00373883" w:rsidP="00BE5225">
            <w:pPr>
              <w:pStyle w:val="Other0"/>
              <w:spacing w:after="0" w:line="300" w:lineRule="exact"/>
              <w:ind w:firstLine="0"/>
            </w:pPr>
            <w:r w:rsidRPr="005732FE">
              <w:rPr>
                <w:b/>
                <w:bCs/>
              </w:rPr>
              <w:t>Điểm</w:t>
            </w:r>
          </w:p>
        </w:tc>
      </w:tr>
      <w:tr w:rsidR="00373883" w:rsidRPr="005732FE" w14:paraId="1C85865E" w14:textId="77777777" w:rsidTr="00BE5225">
        <w:trPr>
          <w:trHeight w:hRule="exact" w:val="480"/>
          <w:jc w:val="center"/>
        </w:trPr>
        <w:tc>
          <w:tcPr>
            <w:tcW w:w="4042" w:type="dxa"/>
            <w:vMerge w:val="restart"/>
            <w:tcBorders>
              <w:top w:val="single" w:sz="4" w:space="0" w:color="auto"/>
              <w:left w:val="single" w:sz="4" w:space="0" w:color="auto"/>
            </w:tcBorders>
            <w:shd w:val="clear" w:color="auto" w:fill="auto"/>
            <w:vAlign w:val="center"/>
          </w:tcPr>
          <w:p w14:paraId="0855D3E4" w14:textId="77777777" w:rsidR="00373883" w:rsidRPr="005732FE" w:rsidRDefault="00373883" w:rsidP="00BE5225">
            <w:pPr>
              <w:pStyle w:val="Other0"/>
              <w:spacing w:after="0" w:line="300" w:lineRule="exact"/>
              <w:ind w:firstLine="0"/>
            </w:pPr>
            <w:r w:rsidRPr="005732FE">
              <w:t>Đất dân dụng bình quân đầu người (m</w:t>
            </w:r>
            <w:r w:rsidRPr="005732FE">
              <w:rPr>
                <w:vertAlign w:val="superscript"/>
              </w:rPr>
              <w:t>2</w:t>
            </w:r>
            <w:r w:rsidRPr="005732FE">
              <w:t>/người)</w:t>
            </w:r>
          </w:p>
        </w:tc>
        <w:tc>
          <w:tcPr>
            <w:tcW w:w="1450" w:type="dxa"/>
            <w:tcBorders>
              <w:top w:val="single" w:sz="4" w:space="0" w:color="auto"/>
              <w:left w:val="single" w:sz="4" w:space="0" w:color="auto"/>
            </w:tcBorders>
            <w:shd w:val="clear" w:color="auto" w:fill="auto"/>
            <w:vAlign w:val="center"/>
          </w:tcPr>
          <w:p w14:paraId="5FAE982F" w14:textId="77777777" w:rsidR="00373883" w:rsidRPr="005732FE" w:rsidRDefault="00373883" w:rsidP="00BE5225">
            <w:pPr>
              <w:pStyle w:val="Other0"/>
              <w:spacing w:after="0" w:line="300" w:lineRule="exact"/>
              <w:ind w:firstLine="0"/>
              <w:jc w:val="center"/>
            </w:pPr>
            <w:r w:rsidRPr="005732FE">
              <w:t>100</w:t>
            </w:r>
          </w:p>
        </w:tc>
        <w:tc>
          <w:tcPr>
            <w:tcW w:w="1526" w:type="dxa"/>
            <w:tcBorders>
              <w:top w:val="single" w:sz="4" w:space="0" w:color="auto"/>
              <w:left w:val="single" w:sz="4" w:space="0" w:color="auto"/>
            </w:tcBorders>
            <w:shd w:val="clear" w:color="auto" w:fill="auto"/>
            <w:vAlign w:val="center"/>
          </w:tcPr>
          <w:p w14:paraId="4811326B" w14:textId="77777777" w:rsidR="00373883" w:rsidRPr="005732FE" w:rsidRDefault="00373883" w:rsidP="00BE5225">
            <w:pPr>
              <w:pStyle w:val="Other0"/>
              <w:spacing w:after="0" w:line="300" w:lineRule="exact"/>
              <w:ind w:firstLine="0"/>
              <w:jc w:val="center"/>
            </w:pPr>
            <w:r w:rsidRPr="005732FE">
              <w:t>1,0</w:t>
            </w:r>
          </w:p>
        </w:tc>
        <w:tc>
          <w:tcPr>
            <w:tcW w:w="1416" w:type="dxa"/>
            <w:vMerge w:val="restart"/>
            <w:tcBorders>
              <w:top w:val="single" w:sz="4" w:space="0" w:color="auto"/>
              <w:left w:val="single" w:sz="4" w:space="0" w:color="auto"/>
            </w:tcBorders>
            <w:shd w:val="clear" w:color="auto" w:fill="auto"/>
            <w:vAlign w:val="center"/>
          </w:tcPr>
          <w:p w14:paraId="56C80990" w14:textId="77777777" w:rsidR="00373883" w:rsidRPr="005732FE" w:rsidRDefault="00373883" w:rsidP="00BE5225">
            <w:pPr>
              <w:pStyle w:val="Other0"/>
              <w:spacing w:after="0" w:line="300" w:lineRule="exact"/>
              <w:ind w:firstLine="0"/>
              <w:jc w:val="center"/>
            </w:pPr>
            <w:r w:rsidRPr="005732FE">
              <w:t>297,83</w:t>
            </w:r>
          </w:p>
        </w:tc>
        <w:tc>
          <w:tcPr>
            <w:tcW w:w="40" w:type="dxa"/>
            <w:vMerge w:val="restart"/>
            <w:tcBorders>
              <w:top w:val="single" w:sz="4" w:space="0" w:color="auto"/>
              <w:left w:val="single" w:sz="4" w:space="0" w:color="auto"/>
              <w:right w:val="single" w:sz="4" w:space="0" w:color="auto"/>
            </w:tcBorders>
            <w:shd w:val="clear" w:color="auto" w:fill="auto"/>
            <w:vAlign w:val="center"/>
          </w:tcPr>
          <w:p w14:paraId="5323B938" w14:textId="77777777" w:rsidR="00373883" w:rsidRPr="005732FE" w:rsidRDefault="00373883" w:rsidP="00CF2DC3">
            <w:pPr>
              <w:pStyle w:val="Other0"/>
              <w:spacing w:after="0" w:line="300" w:lineRule="exact"/>
              <w:ind w:firstLine="720"/>
              <w:jc w:val="center"/>
            </w:pPr>
            <w:r w:rsidRPr="005732FE">
              <w:t>1,0</w:t>
            </w:r>
          </w:p>
        </w:tc>
      </w:tr>
      <w:tr w:rsidR="00373883" w:rsidRPr="005732FE" w14:paraId="429C9F60" w14:textId="77777777" w:rsidTr="00BE5225">
        <w:trPr>
          <w:trHeight w:hRule="exact" w:val="446"/>
          <w:jc w:val="center"/>
        </w:trPr>
        <w:tc>
          <w:tcPr>
            <w:tcW w:w="4042" w:type="dxa"/>
            <w:vMerge/>
            <w:tcBorders>
              <w:left w:val="single" w:sz="4" w:space="0" w:color="auto"/>
              <w:bottom w:val="single" w:sz="4" w:space="0" w:color="auto"/>
            </w:tcBorders>
            <w:shd w:val="clear" w:color="auto" w:fill="auto"/>
            <w:vAlign w:val="center"/>
          </w:tcPr>
          <w:p w14:paraId="498082A3" w14:textId="77777777" w:rsidR="00373883" w:rsidRPr="005732FE" w:rsidRDefault="00373883" w:rsidP="00CF2DC3">
            <w:pPr>
              <w:spacing w:line="300" w:lineRule="exact"/>
              <w:ind w:firstLine="720"/>
            </w:pPr>
          </w:p>
        </w:tc>
        <w:tc>
          <w:tcPr>
            <w:tcW w:w="1450" w:type="dxa"/>
            <w:tcBorders>
              <w:top w:val="single" w:sz="4" w:space="0" w:color="auto"/>
              <w:left w:val="single" w:sz="4" w:space="0" w:color="auto"/>
              <w:bottom w:val="single" w:sz="4" w:space="0" w:color="auto"/>
            </w:tcBorders>
            <w:shd w:val="clear" w:color="auto" w:fill="auto"/>
            <w:vAlign w:val="center"/>
          </w:tcPr>
          <w:p w14:paraId="622093C9" w14:textId="77777777" w:rsidR="00373883" w:rsidRPr="005732FE" w:rsidRDefault="00373883" w:rsidP="00BE5225">
            <w:pPr>
              <w:pStyle w:val="Other0"/>
              <w:spacing w:after="0" w:line="300" w:lineRule="exact"/>
              <w:ind w:firstLine="0"/>
              <w:jc w:val="center"/>
            </w:pPr>
            <w:r w:rsidRPr="005732FE">
              <w:t>70</w:t>
            </w:r>
          </w:p>
        </w:tc>
        <w:tc>
          <w:tcPr>
            <w:tcW w:w="1526" w:type="dxa"/>
            <w:tcBorders>
              <w:top w:val="single" w:sz="4" w:space="0" w:color="auto"/>
              <w:left w:val="single" w:sz="4" w:space="0" w:color="auto"/>
              <w:bottom w:val="single" w:sz="4" w:space="0" w:color="auto"/>
            </w:tcBorders>
            <w:shd w:val="clear" w:color="auto" w:fill="auto"/>
            <w:vAlign w:val="center"/>
          </w:tcPr>
          <w:p w14:paraId="16D2676E" w14:textId="77777777" w:rsidR="00373883" w:rsidRPr="005732FE" w:rsidRDefault="00373883" w:rsidP="00BE5225">
            <w:pPr>
              <w:pStyle w:val="Other0"/>
              <w:spacing w:after="0" w:line="300" w:lineRule="exact"/>
              <w:ind w:firstLine="0"/>
              <w:jc w:val="center"/>
            </w:pPr>
            <w:r w:rsidRPr="005732FE">
              <w:t>0,75</w:t>
            </w:r>
          </w:p>
        </w:tc>
        <w:tc>
          <w:tcPr>
            <w:tcW w:w="1416" w:type="dxa"/>
            <w:vMerge/>
            <w:tcBorders>
              <w:left w:val="single" w:sz="4" w:space="0" w:color="auto"/>
              <w:bottom w:val="single" w:sz="4" w:space="0" w:color="auto"/>
            </w:tcBorders>
            <w:shd w:val="clear" w:color="auto" w:fill="auto"/>
            <w:vAlign w:val="center"/>
          </w:tcPr>
          <w:p w14:paraId="20D69F89" w14:textId="77777777" w:rsidR="00373883" w:rsidRPr="005732FE" w:rsidRDefault="00373883" w:rsidP="00BE5225">
            <w:pPr>
              <w:spacing w:line="300" w:lineRule="exact"/>
              <w:ind w:firstLine="720"/>
              <w:jc w:val="center"/>
            </w:pPr>
          </w:p>
        </w:tc>
        <w:tc>
          <w:tcPr>
            <w:tcW w:w="40" w:type="dxa"/>
            <w:vMerge/>
            <w:tcBorders>
              <w:left w:val="single" w:sz="4" w:space="0" w:color="auto"/>
              <w:bottom w:val="single" w:sz="4" w:space="0" w:color="auto"/>
              <w:right w:val="single" w:sz="4" w:space="0" w:color="auto"/>
            </w:tcBorders>
            <w:shd w:val="clear" w:color="auto" w:fill="auto"/>
            <w:vAlign w:val="center"/>
          </w:tcPr>
          <w:p w14:paraId="64B30390" w14:textId="77777777" w:rsidR="00373883" w:rsidRPr="005732FE" w:rsidRDefault="00373883" w:rsidP="00CF2DC3">
            <w:pPr>
              <w:spacing w:line="300" w:lineRule="exact"/>
              <w:ind w:firstLine="720"/>
            </w:pPr>
          </w:p>
        </w:tc>
      </w:tr>
    </w:tbl>
    <w:p w14:paraId="6BF627AF" w14:textId="1E697019" w:rsidR="00373883" w:rsidRPr="000F3657" w:rsidRDefault="00373883" w:rsidP="000F3657">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a2.2</w:t>
      </w:r>
      <w:proofErr w:type="gramEnd"/>
      <w:r w:rsidRPr="005732FE">
        <w:rPr>
          <w:rFonts w:ascii="Times New Roman" w:hAnsi="Times New Roman"/>
          <w:bCs/>
          <w:i/>
          <w:sz w:val="28"/>
          <w:szCs w:val="28"/>
        </w:rPr>
        <w:t>. Tiêu chuẩn đất xây dựng các công trình dịch vụ công cộng đô thị bình quân đầu người.</w:t>
      </w:r>
    </w:p>
    <w:tbl>
      <w:tblPr>
        <w:tblOverlap w:val="never"/>
        <w:tblW w:w="8662" w:type="dxa"/>
        <w:jc w:val="center"/>
        <w:tblLayout w:type="fixed"/>
        <w:tblCellMar>
          <w:left w:w="10" w:type="dxa"/>
          <w:right w:w="10" w:type="dxa"/>
        </w:tblCellMar>
        <w:tblLook w:val="04A0" w:firstRow="1" w:lastRow="0" w:firstColumn="1" w:lastColumn="0" w:noHBand="0" w:noVBand="1"/>
      </w:tblPr>
      <w:tblGrid>
        <w:gridCol w:w="3960"/>
        <w:gridCol w:w="1574"/>
        <w:gridCol w:w="1555"/>
        <w:gridCol w:w="853"/>
        <w:gridCol w:w="720"/>
      </w:tblGrid>
      <w:tr w:rsidR="00373883" w:rsidRPr="00BE5225" w14:paraId="0BC04A5B"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5D5D575D" w14:textId="77777777" w:rsidR="00373883" w:rsidRPr="00BE5225" w:rsidRDefault="00373883" w:rsidP="000F3657">
            <w:pPr>
              <w:pStyle w:val="Other0"/>
              <w:spacing w:after="0" w:line="300" w:lineRule="exact"/>
              <w:ind w:firstLine="0"/>
              <w:jc w:val="center"/>
            </w:pPr>
            <w:r w:rsidRPr="00BE5225">
              <w:rPr>
                <w:bCs/>
              </w:rPr>
              <w:lastRenderedPageBreak/>
              <w:t>Chỉ tiêu đánh giá</w:t>
            </w:r>
          </w:p>
        </w:tc>
        <w:tc>
          <w:tcPr>
            <w:tcW w:w="3129" w:type="dxa"/>
            <w:gridSpan w:val="2"/>
            <w:tcBorders>
              <w:top w:val="single" w:sz="4" w:space="0" w:color="auto"/>
              <w:left w:val="single" w:sz="4" w:space="0" w:color="auto"/>
            </w:tcBorders>
            <w:shd w:val="clear" w:color="auto" w:fill="auto"/>
            <w:vAlign w:val="center"/>
          </w:tcPr>
          <w:p w14:paraId="60ED7AA7" w14:textId="77777777" w:rsidR="00373883" w:rsidRPr="00BE5225" w:rsidRDefault="00373883" w:rsidP="000F3657">
            <w:pPr>
              <w:pStyle w:val="Other0"/>
              <w:spacing w:after="0" w:line="300" w:lineRule="exact"/>
              <w:ind w:firstLine="0"/>
              <w:jc w:val="center"/>
            </w:pPr>
            <w:r w:rsidRPr="00BE5225">
              <w:rPr>
                <w:bCs/>
              </w:rPr>
              <w:t>Mức quy định</w:t>
            </w:r>
          </w:p>
        </w:tc>
        <w:tc>
          <w:tcPr>
            <w:tcW w:w="1573" w:type="dxa"/>
            <w:gridSpan w:val="2"/>
            <w:tcBorders>
              <w:top w:val="single" w:sz="4" w:space="0" w:color="auto"/>
              <w:left w:val="single" w:sz="4" w:space="0" w:color="auto"/>
              <w:right w:val="single" w:sz="4" w:space="0" w:color="auto"/>
            </w:tcBorders>
            <w:shd w:val="clear" w:color="auto" w:fill="auto"/>
            <w:vAlign w:val="center"/>
          </w:tcPr>
          <w:p w14:paraId="118739C7" w14:textId="77777777" w:rsidR="00373883" w:rsidRPr="00BE5225" w:rsidRDefault="00373883" w:rsidP="000F3657">
            <w:pPr>
              <w:pStyle w:val="Other0"/>
              <w:spacing w:after="0" w:line="300" w:lineRule="exact"/>
              <w:ind w:firstLine="0"/>
              <w:jc w:val="center"/>
            </w:pPr>
            <w:r w:rsidRPr="00BE5225">
              <w:rPr>
                <w:bCs/>
              </w:rPr>
              <w:t>Hiện trạng</w:t>
            </w:r>
          </w:p>
        </w:tc>
      </w:tr>
      <w:tr w:rsidR="00373883" w:rsidRPr="00BE5225" w14:paraId="09DA45D1" w14:textId="77777777" w:rsidTr="00660AEB">
        <w:trPr>
          <w:trHeight w:hRule="exact" w:val="533"/>
          <w:jc w:val="center"/>
        </w:trPr>
        <w:tc>
          <w:tcPr>
            <w:tcW w:w="3960" w:type="dxa"/>
            <w:vMerge/>
            <w:tcBorders>
              <w:left w:val="single" w:sz="4" w:space="0" w:color="auto"/>
            </w:tcBorders>
            <w:shd w:val="clear" w:color="auto" w:fill="auto"/>
            <w:vAlign w:val="center"/>
          </w:tcPr>
          <w:p w14:paraId="6AF14E56" w14:textId="77777777" w:rsidR="00373883" w:rsidRPr="00BE5225" w:rsidRDefault="00373883" w:rsidP="000F3657">
            <w:pPr>
              <w:spacing w:line="300" w:lineRule="exact"/>
              <w:ind w:firstLine="720"/>
              <w:jc w:val="center"/>
            </w:pPr>
          </w:p>
        </w:tc>
        <w:tc>
          <w:tcPr>
            <w:tcW w:w="1574" w:type="dxa"/>
            <w:tcBorders>
              <w:top w:val="single" w:sz="4" w:space="0" w:color="auto"/>
              <w:left w:val="single" w:sz="4" w:space="0" w:color="auto"/>
            </w:tcBorders>
            <w:shd w:val="clear" w:color="auto" w:fill="auto"/>
            <w:vAlign w:val="center"/>
          </w:tcPr>
          <w:p w14:paraId="46572BCF" w14:textId="77777777" w:rsidR="00373883" w:rsidRPr="00BE5225" w:rsidRDefault="00373883" w:rsidP="000F3657">
            <w:pPr>
              <w:pStyle w:val="Other0"/>
              <w:spacing w:after="0" w:line="300" w:lineRule="exact"/>
              <w:ind w:firstLine="0"/>
              <w:jc w:val="center"/>
            </w:pPr>
            <w:r w:rsidRPr="00BE5225">
              <w:rPr>
                <w:bCs/>
              </w:rPr>
              <w:t>Tiêu chuẩn</w:t>
            </w:r>
          </w:p>
        </w:tc>
        <w:tc>
          <w:tcPr>
            <w:tcW w:w="1555" w:type="dxa"/>
            <w:tcBorders>
              <w:top w:val="single" w:sz="4" w:space="0" w:color="auto"/>
              <w:left w:val="single" w:sz="4" w:space="0" w:color="auto"/>
            </w:tcBorders>
            <w:shd w:val="clear" w:color="auto" w:fill="auto"/>
            <w:vAlign w:val="center"/>
          </w:tcPr>
          <w:p w14:paraId="193873B3" w14:textId="77777777" w:rsidR="00373883" w:rsidRPr="00BE5225" w:rsidRDefault="00373883" w:rsidP="000F3657">
            <w:pPr>
              <w:pStyle w:val="Other0"/>
              <w:spacing w:after="0" w:line="300" w:lineRule="exact"/>
              <w:ind w:firstLine="0"/>
              <w:jc w:val="center"/>
            </w:pPr>
            <w:r w:rsidRPr="00BE5225">
              <w:rPr>
                <w:bCs/>
              </w:rPr>
              <w:t>Thang điểm</w:t>
            </w:r>
          </w:p>
        </w:tc>
        <w:tc>
          <w:tcPr>
            <w:tcW w:w="853" w:type="dxa"/>
            <w:tcBorders>
              <w:top w:val="single" w:sz="4" w:space="0" w:color="auto"/>
              <w:left w:val="single" w:sz="4" w:space="0" w:color="auto"/>
            </w:tcBorders>
            <w:shd w:val="clear" w:color="auto" w:fill="auto"/>
            <w:vAlign w:val="center"/>
          </w:tcPr>
          <w:p w14:paraId="25BB6927" w14:textId="77777777" w:rsidR="00373883" w:rsidRPr="00BE5225" w:rsidRDefault="00373883" w:rsidP="000F3657">
            <w:pPr>
              <w:pStyle w:val="Other0"/>
              <w:spacing w:after="0" w:line="300" w:lineRule="exact"/>
              <w:ind w:firstLine="0"/>
              <w:jc w:val="center"/>
            </w:pPr>
            <w:r w:rsidRPr="00BE5225">
              <w:rPr>
                <w:bCs/>
              </w:rPr>
              <w:t>Đạt</w:t>
            </w:r>
          </w:p>
        </w:tc>
        <w:tc>
          <w:tcPr>
            <w:tcW w:w="720" w:type="dxa"/>
            <w:tcBorders>
              <w:top w:val="single" w:sz="4" w:space="0" w:color="auto"/>
              <w:left w:val="single" w:sz="4" w:space="0" w:color="auto"/>
              <w:right w:val="single" w:sz="4" w:space="0" w:color="auto"/>
            </w:tcBorders>
            <w:shd w:val="clear" w:color="auto" w:fill="auto"/>
            <w:vAlign w:val="center"/>
          </w:tcPr>
          <w:p w14:paraId="21BDCFD1" w14:textId="296C1014" w:rsidR="00373883" w:rsidRPr="00BE5225" w:rsidRDefault="00BE5225" w:rsidP="000F3657">
            <w:pPr>
              <w:pStyle w:val="Other0"/>
              <w:spacing w:after="0" w:line="300" w:lineRule="exact"/>
              <w:ind w:firstLine="0"/>
              <w:jc w:val="center"/>
            </w:pPr>
            <w:r w:rsidRPr="00BE5225">
              <w:rPr>
                <w:bCs/>
              </w:rPr>
              <w:t>đ</w:t>
            </w:r>
            <w:r w:rsidR="00373883" w:rsidRPr="00BE5225">
              <w:rPr>
                <w:bCs/>
              </w:rPr>
              <w:t>iểm</w:t>
            </w:r>
          </w:p>
        </w:tc>
      </w:tr>
      <w:tr w:rsidR="00373883" w:rsidRPr="00BE5225" w14:paraId="60FB95F4" w14:textId="77777777" w:rsidTr="00660AEB">
        <w:trPr>
          <w:trHeight w:hRule="exact" w:val="437"/>
          <w:jc w:val="center"/>
        </w:trPr>
        <w:tc>
          <w:tcPr>
            <w:tcW w:w="3960" w:type="dxa"/>
            <w:vMerge w:val="restart"/>
            <w:tcBorders>
              <w:top w:val="single" w:sz="4" w:space="0" w:color="auto"/>
              <w:left w:val="single" w:sz="4" w:space="0" w:color="auto"/>
            </w:tcBorders>
            <w:shd w:val="clear" w:color="auto" w:fill="auto"/>
          </w:tcPr>
          <w:p w14:paraId="15B521F2" w14:textId="77777777" w:rsidR="00373883" w:rsidRPr="00BE5225" w:rsidRDefault="00373883" w:rsidP="000F3657">
            <w:pPr>
              <w:pStyle w:val="Other0"/>
              <w:spacing w:after="0" w:line="300" w:lineRule="exact"/>
              <w:ind w:firstLine="0"/>
            </w:pPr>
            <w:r w:rsidRPr="00BE5225">
              <w:t>Đất xây dựng các công trình dịch vụ công cộng đô thị (m</w:t>
            </w:r>
            <w:r w:rsidRPr="00BE5225">
              <w:rPr>
                <w:vertAlign w:val="superscript"/>
              </w:rPr>
              <w:t>2</w:t>
            </w:r>
            <w:r w:rsidRPr="00BE5225">
              <w:t>/người)</w:t>
            </w:r>
          </w:p>
        </w:tc>
        <w:tc>
          <w:tcPr>
            <w:tcW w:w="1574" w:type="dxa"/>
            <w:tcBorders>
              <w:top w:val="single" w:sz="4" w:space="0" w:color="auto"/>
              <w:left w:val="single" w:sz="4" w:space="0" w:color="auto"/>
            </w:tcBorders>
            <w:shd w:val="clear" w:color="auto" w:fill="auto"/>
            <w:vAlign w:val="center"/>
          </w:tcPr>
          <w:p w14:paraId="60E3EB2C" w14:textId="77777777" w:rsidR="00373883" w:rsidRPr="00BE5225" w:rsidRDefault="00373883" w:rsidP="00CF2DC3">
            <w:pPr>
              <w:pStyle w:val="Other0"/>
              <w:spacing w:after="0" w:line="300" w:lineRule="exact"/>
              <w:ind w:firstLine="720"/>
              <w:jc w:val="center"/>
            </w:pPr>
            <w:r w:rsidRPr="00BE5225">
              <w:t>≥ 3,5</w:t>
            </w:r>
          </w:p>
        </w:tc>
        <w:tc>
          <w:tcPr>
            <w:tcW w:w="1555" w:type="dxa"/>
            <w:tcBorders>
              <w:top w:val="single" w:sz="4" w:space="0" w:color="auto"/>
              <w:left w:val="single" w:sz="4" w:space="0" w:color="auto"/>
            </w:tcBorders>
            <w:shd w:val="clear" w:color="auto" w:fill="auto"/>
            <w:vAlign w:val="center"/>
          </w:tcPr>
          <w:p w14:paraId="22C1E1E9" w14:textId="77777777" w:rsidR="00373883" w:rsidRPr="00BE5225" w:rsidRDefault="00373883" w:rsidP="00CF2DC3">
            <w:pPr>
              <w:pStyle w:val="Other0"/>
              <w:spacing w:after="0" w:line="300" w:lineRule="exact"/>
              <w:ind w:firstLine="720"/>
              <w:jc w:val="center"/>
            </w:pPr>
            <w:r w:rsidRPr="00BE5225">
              <w:t>1,0</w:t>
            </w:r>
          </w:p>
        </w:tc>
        <w:tc>
          <w:tcPr>
            <w:tcW w:w="853" w:type="dxa"/>
            <w:vMerge w:val="restart"/>
            <w:tcBorders>
              <w:top w:val="single" w:sz="4" w:space="0" w:color="auto"/>
              <w:left w:val="single" w:sz="4" w:space="0" w:color="auto"/>
            </w:tcBorders>
            <w:shd w:val="clear" w:color="auto" w:fill="auto"/>
            <w:vAlign w:val="center"/>
          </w:tcPr>
          <w:p w14:paraId="030462D8" w14:textId="77777777" w:rsidR="00373883" w:rsidRPr="00BE5225" w:rsidRDefault="00373883" w:rsidP="000F3657">
            <w:pPr>
              <w:pStyle w:val="Other0"/>
              <w:spacing w:after="0" w:line="300" w:lineRule="exact"/>
              <w:ind w:firstLine="0"/>
            </w:pPr>
            <w:r w:rsidRPr="00BE5225">
              <w:t>13,96</w:t>
            </w:r>
          </w:p>
        </w:tc>
        <w:tc>
          <w:tcPr>
            <w:tcW w:w="720" w:type="dxa"/>
            <w:vMerge w:val="restart"/>
            <w:tcBorders>
              <w:top w:val="single" w:sz="4" w:space="0" w:color="auto"/>
              <w:left w:val="single" w:sz="4" w:space="0" w:color="auto"/>
              <w:right w:val="single" w:sz="4" w:space="0" w:color="auto"/>
            </w:tcBorders>
            <w:shd w:val="clear" w:color="auto" w:fill="auto"/>
            <w:vAlign w:val="center"/>
          </w:tcPr>
          <w:p w14:paraId="5A50989D" w14:textId="4DFE2122" w:rsidR="00373883" w:rsidRPr="00BE5225" w:rsidRDefault="00373883" w:rsidP="00CF2DC3">
            <w:pPr>
              <w:pStyle w:val="Other0"/>
              <w:spacing w:after="0" w:line="300" w:lineRule="exact"/>
              <w:ind w:firstLine="720"/>
              <w:jc w:val="center"/>
            </w:pPr>
            <w:r w:rsidRPr="00BE5225">
              <w:t>1</w:t>
            </w:r>
            <w:r w:rsidR="000F3657">
              <w:t>1</w:t>
            </w:r>
            <w:r w:rsidRPr="00BE5225">
              <w:t>,0</w:t>
            </w:r>
          </w:p>
        </w:tc>
      </w:tr>
      <w:tr w:rsidR="00373883" w:rsidRPr="005732FE" w14:paraId="0F73EC61" w14:textId="77777777" w:rsidTr="00660AEB">
        <w:trPr>
          <w:trHeight w:hRule="exact" w:val="446"/>
          <w:jc w:val="center"/>
        </w:trPr>
        <w:tc>
          <w:tcPr>
            <w:tcW w:w="3960" w:type="dxa"/>
            <w:vMerge/>
            <w:tcBorders>
              <w:left w:val="single" w:sz="4" w:space="0" w:color="auto"/>
              <w:bottom w:val="single" w:sz="4" w:space="0" w:color="auto"/>
            </w:tcBorders>
            <w:shd w:val="clear" w:color="auto" w:fill="auto"/>
          </w:tcPr>
          <w:p w14:paraId="2EB49718" w14:textId="77777777" w:rsidR="00373883" w:rsidRPr="005732FE" w:rsidRDefault="00373883" w:rsidP="00CF2DC3">
            <w:pPr>
              <w:spacing w:line="300" w:lineRule="exact"/>
              <w:ind w:firstLine="720"/>
            </w:pPr>
          </w:p>
        </w:tc>
        <w:tc>
          <w:tcPr>
            <w:tcW w:w="1574" w:type="dxa"/>
            <w:tcBorders>
              <w:top w:val="single" w:sz="4" w:space="0" w:color="auto"/>
              <w:left w:val="single" w:sz="4" w:space="0" w:color="auto"/>
              <w:bottom w:val="single" w:sz="4" w:space="0" w:color="auto"/>
            </w:tcBorders>
            <w:shd w:val="clear" w:color="auto" w:fill="auto"/>
            <w:vAlign w:val="center"/>
          </w:tcPr>
          <w:p w14:paraId="61154B4F" w14:textId="77777777" w:rsidR="00373883" w:rsidRPr="005732FE" w:rsidRDefault="00373883" w:rsidP="00CF2DC3">
            <w:pPr>
              <w:pStyle w:val="Other0"/>
              <w:spacing w:after="0" w:line="300" w:lineRule="exact"/>
              <w:ind w:firstLine="720"/>
              <w:jc w:val="center"/>
            </w:pPr>
            <w:r w:rsidRPr="005732FE">
              <w:t>3</w:t>
            </w:r>
          </w:p>
        </w:tc>
        <w:tc>
          <w:tcPr>
            <w:tcW w:w="1555" w:type="dxa"/>
            <w:tcBorders>
              <w:top w:val="single" w:sz="4" w:space="0" w:color="auto"/>
              <w:left w:val="single" w:sz="4" w:space="0" w:color="auto"/>
              <w:bottom w:val="single" w:sz="4" w:space="0" w:color="auto"/>
            </w:tcBorders>
            <w:shd w:val="clear" w:color="auto" w:fill="auto"/>
            <w:vAlign w:val="center"/>
          </w:tcPr>
          <w:p w14:paraId="08F6FC81" w14:textId="77777777" w:rsidR="00373883" w:rsidRPr="005732FE" w:rsidRDefault="00373883" w:rsidP="00CF2DC3">
            <w:pPr>
              <w:pStyle w:val="Other0"/>
              <w:spacing w:after="0" w:line="300" w:lineRule="exact"/>
              <w:ind w:firstLine="720"/>
              <w:jc w:val="center"/>
            </w:pPr>
            <w:r w:rsidRPr="005732FE">
              <w:t>0,75</w:t>
            </w:r>
          </w:p>
        </w:tc>
        <w:tc>
          <w:tcPr>
            <w:tcW w:w="853" w:type="dxa"/>
            <w:vMerge/>
            <w:tcBorders>
              <w:left w:val="single" w:sz="4" w:space="0" w:color="auto"/>
              <w:bottom w:val="single" w:sz="4" w:space="0" w:color="auto"/>
            </w:tcBorders>
            <w:shd w:val="clear" w:color="auto" w:fill="auto"/>
            <w:vAlign w:val="center"/>
          </w:tcPr>
          <w:p w14:paraId="06419C6F" w14:textId="77777777" w:rsidR="00373883" w:rsidRPr="005732FE" w:rsidRDefault="00373883" w:rsidP="00CF2DC3">
            <w:pPr>
              <w:spacing w:line="300" w:lineRule="exact"/>
              <w:ind w:firstLine="720"/>
            </w:pPr>
          </w:p>
        </w:tc>
        <w:tc>
          <w:tcPr>
            <w:tcW w:w="720" w:type="dxa"/>
            <w:vMerge/>
            <w:tcBorders>
              <w:left w:val="single" w:sz="4" w:space="0" w:color="auto"/>
              <w:bottom w:val="single" w:sz="4" w:space="0" w:color="auto"/>
              <w:right w:val="single" w:sz="4" w:space="0" w:color="auto"/>
            </w:tcBorders>
            <w:shd w:val="clear" w:color="auto" w:fill="auto"/>
            <w:vAlign w:val="center"/>
          </w:tcPr>
          <w:p w14:paraId="1E1B1150" w14:textId="77777777" w:rsidR="00373883" w:rsidRPr="005732FE" w:rsidRDefault="00373883" w:rsidP="00CF2DC3">
            <w:pPr>
              <w:spacing w:line="300" w:lineRule="exact"/>
              <w:ind w:firstLine="720"/>
            </w:pPr>
          </w:p>
        </w:tc>
      </w:tr>
    </w:tbl>
    <w:p w14:paraId="6D3FEF32" w14:textId="77777777" w:rsidR="00373883" w:rsidRPr="005732FE" w:rsidRDefault="00373883" w:rsidP="00CF2DC3">
      <w:pPr>
        <w:pStyle w:val="BodyText"/>
        <w:spacing w:line="300" w:lineRule="exact"/>
        <w:ind w:firstLine="720"/>
        <w:jc w:val="both"/>
        <w:rPr>
          <w:i/>
        </w:rPr>
      </w:pPr>
      <w:proofErr w:type="gramStart"/>
      <w:r w:rsidRPr="005732FE">
        <w:rPr>
          <w:rFonts w:ascii="Times New Roman" w:hAnsi="Times New Roman"/>
          <w:bCs/>
          <w:i/>
          <w:sz w:val="28"/>
          <w:szCs w:val="28"/>
        </w:rPr>
        <w:t>a2.3</w:t>
      </w:r>
      <w:proofErr w:type="gramEnd"/>
      <w:r w:rsidRPr="005732FE">
        <w:rPr>
          <w:rFonts w:ascii="Times New Roman" w:hAnsi="Times New Roman"/>
          <w:bCs/>
          <w:i/>
          <w:sz w:val="28"/>
          <w:szCs w:val="28"/>
        </w:rPr>
        <w:t>. Tiêu chuẩn đất xây dựng các công trình dịch vụ công cộng cấp đơn vị ở:</w:t>
      </w:r>
    </w:p>
    <w:p w14:paraId="62B8254B" w14:textId="6DD91A32" w:rsidR="00373883" w:rsidRPr="000F3657" w:rsidRDefault="00990D89" w:rsidP="000F3657">
      <w:pPr>
        <w:pStyle w:val="BodyText"/>
        <w:spacing w:line="300" w:lineRule="exact"/>
        <w:ind w:firstLine="720"/>
        <w:jc w:val="both"/>
        <w:rPr>
          <w:rFonts w:ascii="Times New Roman" w:hAnsi="Times New Roman"/>
          <w:bCs/>
          <w:i/>
          <w:sz w:val="28"/>
          <w:szCs w:val="28"/>
        </w:rPr>
      </w:pPr>
      <w:proofErr w:type="gramStart"/>
      <w:r>
        <w:rPr>
          <w:rFonts w:ascii="Times New Roman" w:hAnsi="Times New Roman"/>
          <w:bCs/>
          <w:sz w:val="28"/>
          <w:szCs w:val="28"/>
        </w:rPr>
        <w:t>Năm 2024, t</w:t>
      </w:r>
      <w:r w:rsidR="00373883" w:rsidRPr="005732FE">
        <w:rPr>
          <w:rFonts w:ascii="Times New Roman" w:hAnsi="Times New Roman"/>
          <w:bCs/>
          <w:sz w:val="28"/>
          <w:szCs w:val="28"/>
        </w:rPr>
        <w:t>ổng diện tích xây dựng các công trình dịch vụ công cộng trên địa bàn xã là 312.300 m</w:t>
      </w:r>
      <w:r w:rsidR="00373883" w:rsidRPr="005732FE">
        <w:rPr>
          <w:rFonts w:ascii="Times New Roman" w:hAnsi="Times New Roman"/>
          <w:bCs/>
          <w:sz w:val="28"/>
          <w:szCs w:val="28"/>
          <w:vertAlign w:val="superscript"/>
        </w:rPr>
        <w:t>2</w:t>
      </w:r>
      <w:r w:rsidR="000F3657">
        <w:rPr>
          <w:rFonts w:ascii="Times New Roman" w:hAnsi="Times New Roman"/>
          <w:bCs/>
          <w:sz w:val="28"/>
          <w:szCs w:val="28"/>
        </w:rPr>
        <w:t>.</w:t>
      </w:r>
      <w:proofErr w:type="gramEnd"/>
      <w:r w:rsidR="000F3657">
        <w:rPr>
          <w:rFonts w:ascii="Times New Roman" w:hAnsi="Times New Roman"/>
          <w:bCs/>
          <w:i/>
          <w:sz w:val="28"/>
          <w:szCs w:val="28"/>
        </w:rPr>
        <w:t xml:space="preserve"> </w:t>
      </w:r>
      <w:r w:rsidR="00373883" w:rsidRPr="005732FE">
        <w:rPr>
          <w:rFonts w:ascii="Times New Roman" w:hAnsi="Times New Roman"/>
          <w:bCs/>
          <w:sz w:val="28"/>
          <w:szCs w:val="28"/>
        </w:rPr>
        <w:t>Bình quân đạt 312.300/11.980 = 26</w:t>
      </w:r>
      <w:proofErr w:type="gramStart"/>
      <w:r w:rsidR="00373883" w:rsidRPr="005732FE">
        <w:rPr>
          <w:rFonts w:ascii="Times New Roman" w:hAnsi="Times New Roman"/>
          <w:bCs/>
          <w:sz w:val="28"/>
          <w:szCs w:val="28"/>
        </w:rPr>
        <w:t>,07</w:t>
      </w:r>
      <w:proofErr w:type="gramEnd"/>
      <w:r w:rsidR="00373883" w:rsidRPr="005732FE">
        <w:rPr>
          <w:rFonts w:ascii="Times New Roman" w:hAnsi="Times New Roman"/>
          <w:bCs/>
          <w:sz w:val="28"/>
          <w:szCs w:val="28"/>
        </w:rPr>
        <w:t xml:space="preserve"> m</w:t>
      </w:r>
      <w:r w:rsidR="00373883" w:rsidRPr="005732FE">
        <w:rPr>
          <w:rFonts w:ascii="Times New Roman" w:hAnsi="Times New Roman"/>
          <w:bCs/>
          <w:sz w:val="28"/>
          <w:szCs w:val="28"/>
          <w:vertAlign w:val="superscript"/>
        </w:rPr>
        <w:t>2</w:t>
      </w:r>
      <w:r w:rsidR="00373883" w:rsidRPr="005732FE">
        <w:rPr>
          <w:rFonts w:ascii="Times New Roman" w:hAnsi="Times New Roman"/>
          <w:bCs/>
          <w:sz w:val="28"/>
          <w:szCs w:val="28"/>
        </w:rPr>
        <w:t>/người.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60"/>
        <w:gridCol w:w="1574"/>
        <w:gridCol w:w="1555"/>
        <w:gridCol w:w="1013"/>
        <w:gridCol w:w="827"/>
      </w:tblGrid>
      <w:tr w:rsidR="00373883" w:rsidRPr="005732FE" w14:paraId="440F8717"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4D7B8F21" w14:textId="77777777" w:rsidR="00373883" w:rsidRPr="000F3657" w:rsidRDefault="00373883" w:rsidP="000F3657">
            <w:pPr>
              <w:pStyle w:val="Other0"/>
              <w:spacing w:after="0" w:line="300" w:lineRule="exact"/>
              <w:ind w:firstLine="720"/>
              <w:jc w:val="center"/>
              <w:rPr>
                <w:sz w:val="26"/>
                <w:szCs w:val="26"/>
              </w:rPr>
            </w:pPr>
            <w:r w:rsidRPr="000F3657">
              <w:rPr>
                <w:sz w:val="26"/>
                <w:szCs w:val="26"/>
              </w:rPr>
              <w:t>Chỉ tiêu đánh giá</w:t>
            </w:r>
          </w:p>
        </w:tc>
        <w:tc>
          <w:tcPr>
            <w:tcW w:w="3129" w:type="dxa"/>
            <w:gridSpan w:val="2"/>
            <w:tcBorders>
              <w:top w:val="single" w:sz="4" w:space="0" w:color="auto"/>
              <w:left w:val="single" w:sz="4" w:space="0" w:color="auto"/>
            </w:tcBorders>
            <w:shd w:val="clear" w:color="auto" w:fill="auto"/>
            <w:vAlign w:val="center"/>
          </w:tcPr>
          <w:p w14:paraId="182EB983"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Mức quy định</w:t>
            </w:r>
          </w:p>
        </w:tc>
        <w:tc>
          <w:tcPr>
            <w:tcW w:w="1840" w:type="dxa"/>
            <w:gridSpan w:val="2"/>
            <w:tcBorders>
              <w:top w:val="single" w:sz="4" w:space="0" w:color="auto"/>
              <w:left w:val="single" w:sz="4" w:space="0" w:color="auto"/>
              <w:right w:val="single" w:sz="4" w:space="0" w:color="auto"/>
            </w:tcBorders>
            <w:shd w:val="clear" w:color="auto" w:fill="auto"/>
            <w:vAlign w:val="center"/>
          </w:tcPr>
          <w:p w14:paraId="538F85DE"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Hiện trạng</w:t>
            </w:r>
          </w:p>
        </w:tc>
      </w:tr>
      <w:tr w:rsidR="00373883" w:rsidRPr="005732FE" w14:paraId="44AA5626" w14:textId="77777777" w:rsidTr="00660AEB">
        <w:trPr>
          <w:trHeight w:hRule="exact" w:val="396"/>
          <w:jc w:val="center"/>
        </w:trPr>
        <w:tc>
          <w:tcPr>
            <w:tcW w:w="3960" w:type="dxa"/>
            <w:vMerge/>
            <w:tcBorders>
              <w:left w:val="single" w:sz="4" w:space="0" w:color="auto"/>
            </w:tcBorders>
            <w:shd w:val="clear" w:color="auto" w:fill="auto"/>
            <w:vAlign w:val="center"/>
          </w:tcPr>
          <w:p w14:paraId="22BE5759" w14:textId="77777777" w:rsidR="00373883" w:rsidRPr="000F3657" w:rsidRDefault="00373883" w:rsidP="000F3657">
            <w:pPr>
              <w:spacing w:line="300" w:lineRule="exact"/>
              <w:ind w:firstLine="720"/>
              <w:jc w:val="center"/>
              <w:rPr>
                <w:sz w:val="26"/>
                <w:szCs w:val="26"/>
              </w:rPr>
            </w:pPr>
          </w:p>
        </w:tc>
        <w:tc>
          <w:tcPr>
            <w:tcW w:w="1574" w:type="dxa"/>
            <w:tcBorders>
              <w:top w:val="single" w:sz="4" w:space="0" w:color="auto"/>
              <w:left w:val="single" w:sz="4" w:space="0" w:color="auto"/>
            </w:tcBorders>
            <w:shd w:val="clear" w:color="auto" w:fill="auto"/>
            <w:vAlign w:val="center"/>
          </w:tcPr>
          <w:p w14:paraId="7B29AA93"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Tiêu chuẩn</w:t>
            </w:r>
          </w:p>
        </w:tc>
        <w:tc>
          <w:tcPr>
            <w:tcW w:w="1555" w:type="dxa"/>
            <w:tcBorders>
              <w:top w:val="single" w:sz="4" w:space="0" w:color="auto"/>
              <w:left w:val="single" w:sz="4" w:space="0" w:color="auto"/>
            </w:tcBorders>
            <w:shd w:val="clear" w:color="auto" w:fill="auto"/>
            <w:vAlign w:val="center"/>
          </w:tcPr>
          <w:p w14:paraId="0881C0EB"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Thang điểm</w:t>
            </w:r>
          </w:p>
        </w:tc>
        <w:tc>
          <w:tcPr>
            <w:tcW w:w="1013" w:type="dxa"/>
            <w:tcBorders>
              <w:top w:val="single" w:sz="4" w:space="0" w:color="auto"/>
              <w:left w:val="single" w:sz="4" w:space="0" w:color="auto"/>
            </w:tcBorders>
            <w:shd w:val="clear" w:color="auto" w:fill="auto"/>
            <w:vAlign w:val="center"/>
          </w:tcPr>
          <w:p w14:paraId="74D2A00E"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Đạt</w:t>
            </w:r>
          </w:p>
        </w:tc>
        <w:tc>
          <w:tcPr>
            <w:tcW w:w="827" w:type="dxa"/>
            <w:tcBorders>
              <w:top w:val="single" w:sz="4" w:space="0" w:color="auto"/>
              <w:left w:val="single" w:sz="4" w:space="0" w:color="auto"/>
              <w:right w:val="single" w:sz="4" w:space="0" w:color="auto"/>
            </w:tcBorders>
            <w:shd w:val="clear" w:color="auto" w:fill="auto"/>
            <w:vAlign w:val="center"/>
          </w:tcPr>
          <w:p w14:paraId="4F532B20"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Điểm</w:t>
            </w:r>
          </w:p>
        </w:tc>
      </w:tr>
      <w:tr w:rsidR="00373883" w:rsidRPr="005732FE" w14:paraId="15088C52" w14:textId="77777777" w:rsidTr="00660AEB">
        <w:trPr>
          <w:trHeight w:hRule="exact" w:val="437"/>
          <w:jc w:val="center"/>
        </w:trPr>
        <w:tc>
          <w:tcPr>
            <w:tcW w:w="3960" w:type="dxa"/>
            <w:vMerge w:val="restart"/>
            <w:tcBorders>
              <w:top w:val="single" w:sz="4" w:space="0" w:color="auto"/>
              <w:left w:val="single" w:sz="4" w:space="0" w:color="auto"/>
            </w:tcBorders>
            <w:shd w:val="clear" w:color="auto" w:fill="auto"/>
          </w:tcPr>
          <w:p w14:paraId="55B7BC61"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Đất xây dựng các công trình dịch vụ công cộng cấp đơn vị ở (m</w:t>
            </w:r>
            <w:r w:rsidRPr="000F3657">
              <w:rPr>
                <w:sz w:val="26"/>
                <w:szCs w:val="26"/>
                <w:vertAlign w:val="superscript"/>
              </w:rPr>
              <w:t>2</w:t>
            </w:r>
            <w:r w:rsidRPr="000F3657">
              <w:rPr>
                <w:sz w:val="26"/>
                <w:szCs w:val="26"/>
              </w:rPr>
              <w:t>/người)</w:t>
            </w:r>
          </w:p>
        </w:tc>
        <w:tc>
          <w:tcPr>
            <w:tcW w:w="1574" w:type="dxa"/>
            <w:tcBorders>
              <w:top w:val="single" w:sz="4" w:space="0" w:color="auto"/>
              <w:left w:val="single" w:sz="4" w:space="0" w:color="auto"/>
            </w:tcBorders>
            <w:shd w:val="clear" w:color="auto" w:fill="auto"/>
            <w:vAlign w:val="center"/>
          </w:tcPr>
          <w:p w14:paraId="04C2C782" w14:textId="77777777" w:rsidR="00373883" w:rsidRPr="000F3657" w:rsidRDefault="00373883" w:rsidP="000F3657">
            <w:pPr>
              <w:pStyle w:val="Other0"/>
              <w:spacing w:after="0" w:line="300" w:lineRule="exact"/>
              <w:ind w:firstLine="720"/>
              <w:jc w:val="center"/>
              <w:rPr>
                <w:sz w:val="26"/>
                <w:szCs w:val="26"/>
              </w:rPr>
            </w:pPr>
            <w:r w:rsidRPr="000F3657">
              <w:rPr>
                <w:sz w:val="26"/>
                <w:szCs w:val="26"/>
              </w:rPr>
              <w:t>≥ 1,5</w:t>
            </w:r>
          </w:p>
        </w:tc>
        <w:tc>
          <w:tcPr>
            <w:tcW w:w="1555" w:type="dxa"/>
            <w:tcBorders>
              <w:top w:val="single" w:sz="4" w:space="0" w:color="auto"/>
              <w:left w:val="single" w:sz="4" w:space="0" w:color="auto"/>
            </w:tcBorders>
            <w:shd w:val="clear" w:color="auto" w:fill="auto"/>
            <w:vAlign w:val="center"/>
          </w:tcPr>
          <w:p w14:paraId="3F6C79C7" w14:textId="77777777" w:rsidR="00373883" w:rsidRPr="000F3657" w:rsidRDefault="00373883" w:rsidP="000F3657">
            <w:pPr>
              <w:pStyle w:val="Other0"/>
              <w:spacing w:after="0" w:line="300" w:lineRule="exact"/>
              <w:ind w:firstLine="720"/>
              <w:jc w:val="center"/>
              <w:rPr>
                <w:sz w:val="26"/>
                <w:szCs w:val="26"/>
              </w:rPr>
            </w:pPr>
            <w:r w:rsidRPr="000F3657">
              <w:rPr>
                <w:sz w:val="26"/>
                <w:szCs w:val="26"/>
              </w:rPr>
              <w:t>1,0</w:t>
            </w:r>
          </w:p>
        </w:tc>
        <w:tc>
          <w:tcPr>
            <w:tcW w:w="1013" w:type="dxa"/>
            <w:vMerge w:val="restart"/>
            <w:tcBorders>
              <w:top w:val="single" w:sz="4" w:space="0" w:color="auto"/>
              <w:left w:val="single" w:sz="4" w:space="0" w:color="auto"/>
            </w:tcBorders>
            <w:shd w:val="clear" w:color="auto" w:fill="auto"/>
            <w:vAlign w:val="center"/>
          </w:tcPr>
          <w:p w14:paraId="3F889FEF"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26,07</w:t>
            </w:r>
          </w:p>
        </w:tc>
        <w:tc>
          <w:tcPr>
            <w:tcW w:w="827" w:type="dxa"/>
            <w:vMerge w:val="restart"/>
            <w:tcBorders>
              <w:top w:val="single" w:sz="4" w:space="0" w:color="auto"/>
              <w:left w:val="single" w:sz="4" w:space="0" w:color="auto"/>
              <w:right w:val="single" w:sz="4" w:space="0" w:color="auto"/>
            </w:tcBorders>
            <w:shd w:val="clear" w:color="auto" w:fill="auto"/>
            <w:vAlign w:val="center"/>
          </w:tcPr>
          <w:p w14:paraId="776C6917"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1,0</w:t>
            </w:r>
          </w:p>
        </w:tc>
      </w:tr>
      <w:tr w:rsidR="00373883" w:rsidRPr="005732FE" w14:paraId="7E9D1AD6" w14:textId="77777777" w:rsidTr="00660AEB">
        <w:trPr>
          <w:trHeight w:hRule="exact" w:val="407"/>
          <w:jc w:val="center"/>
        </w:trPr>
        <w:tc>
          <w:tcPr>
            <w:tcW w:w="3960" w:type="dxa"/>
            <w:vMerge/>
            <w:tcBorders>
              <w:left w:val="single" w:sz="4" w:space="0" w:color="auto"/>
              <w:bottom w:val="single" w:sz="4" w:space="0" w:color="auto"/>
            </w:tcBorders>
            <w:shd w:val="clear" w:color="auto" w:fill="auto"/>
          </w:tcPr>
          <w:p w14:paraId="03FBEE19" w14:textId="77777777" w:rsidR="00373883" w:rsidRPr="005732FE" w:rsidRDefault="00373883" w:rsidP="00CF2DC3">
            <w:pPr>
              <w:spacing w:line="300" w:lineRule="exact"/>
              <w:ind w:firstLine="720"/>
            </w:pPr>
          </w:p>
        </w:tc>
        <w:tc>
          <w:tcPr>
            <w:tcW w:w="1574" w:type="dxa"/>
            <w:tcBorders>
              <w:top w:val="single" w:sz="4" w:space="0" w:color="auto"/>
              <w:left w:val="single" w:sz="4" w:space="0" w:color="auto"/>
              <w:bottom w:val="single" w:sz="4" w:space="0" w:color="auto"/>
            </w:tcBorders>
            <w:shd w:val="clear" w:color="auto" w:fill="auto"/>
            <w:vAlign w:val="center"/>
          </w:tcPr>
          <w:p w14:paraId="72E9F36B" w14:textId="77777777" w:rsidR="00373883" w:rsidRPr="005732FE" w:rsidRDefault="00373883" w:rsidP="00CF2DC3">
            <w:pPr>
              <w:pStyle w:val="Other0"/>
              <w:spacing w:after="0" w:line="300" w:lineRule="exact"/>
              <w:ind w:firstLine="720"/>
              <w:jc w:val="center"/>
            </w:pPr>
            <w:r w:rsidRPr="005732FE">
              <w:t>1,0</w:t>
            </w:r>
          </w:p>
        </w:tc>
        <w:tc>
          <w:tcPr>
            <w:tcW w:w="1555" w:type="dxa"/>
            <w:tcBorders>
              <w:top w:val="single" w:sz="4" w:space="0" w:color="auto"/>
              <w:left w:val="single" w:sz="4" w:space="0" w:color="auto"/>
              <w:bottom w:val="single" w:sz="4" w:space="0" w:color="auto"/>
            </w:tcBorders>
            <w:shd w:val="clear" w:color="auto" w:fill="auto"/>
            <w:vAlign w:val="center"/>
          </w:tcPr>
          <w:p w14:paraId="142C54DF" w14:textId="77777777" w:rsidR="00373883" w:rsidRPr="005732FE" w:rsidRDefault="00373883" w:rsidP="00CF2DC3">
            <w:pPr>
              <w:pStyle w:val="Other0"/>
              <w:spacing w:after="0" w:line="300" w:lineRule="exact"/>
              <w:ind w:firstLine="720"/>
              <w:jc w:val="center"/>
            </w:pPr>
            <w:r w:rsidRPr="005732FE">
              <w:t>0,75</w:t>
            </w:r>
          </w:p>
        </w:tc>
        <w:tc>
          <w:tcPr>
            <w:tcW w:w="1013" w:type="dxa"/>
            <w:vMerge/>
            <w:tcBorders>
              <w:left w:val="single" w:sz="4" w:space="0" w:color="auto"/>
              <w:bottom w:val="single" w:sz="4" w:space="0" w:color="auto"/>
            </w:tcBorders>
            <w:shd w:val="clear" w:color="auto" w:fill="auto"/>
            <w:vAlign w:val="center"/>
          </w:tcPr>
          <w:p w14:paraId="03C0B260" w14:textId="77777777" w:rsidR="00373883" w:rsidRPr="005732FE" w:rsidRDefault="00373883" w:rsidP="00CF2DC3">
            <w:pPr>
              <w:spacing w:line="300" w:lineRule="exact"/>
              <w:ind w:firstLine="720"/>
            </w:pPr>
          </w:p>
        </w:tc>
        <w:tc>
          <w:tcPr>
            <w:tcW w:w="827" w:type="dxa"/>
            <w:vMerge/>
            <w:tcBorders>
              <w:left w:val="single" w:sz="4" w:space="0" w:color="auto"/>
              <w:bottom w:val="single" w:sz="4" w:space="0" w:color="auto"/>
              <w:right w:val="single" w:sz="4" w:space="0" w:color="auto"/>
            </w:tcBorders>
            <w:shd w:val="clear" w:color="auto" w:fill="auto"/>
            <w:vAlign w:val="center"/>
          </w:tcPr>
          <w:p w14:paraId="1287CBAB" w14:textId="77777777" w:rsidR="00373883" w:rsidRPr="005732FE" w:rsidRDefault="00373883" w:rsidP="00CF2DC3">
            <w:pPr>
              <w:spacing w:line="300" w:lineRule="exact"/>
              <w:ind w:firstLine="720"/>
            </w:pPr>
          </w:p>
        </w:tc>
      </w:tr>
    </w:tbl>
    <w:p w14:paraId="01CB7726" w14:textId="69C59972" w:rsidR="00373883" w:rsidRPr="000F3657" w:rsidRDefault="00373883" w:rsidP="000F3657">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a2.4</w:t>
      </w:r>
      <w:proofErr w:type="gramEnd"/>
      <w:r w:rsidRPr="005732FE">
        <w:rPr>
          <w:rFonts w:ascii="Times New Roman" w:hAnsi="Times New Roman"/>
          <w:bCs/>
          <w:i/>
          <w:sz w:val="28"/>
          <w:szCs w:val="28"/>
        </w:rPr>
        <w:t>. Tiêu chuẩn cơ sở y tế cấp đô thị</w:t>
      </w:r>
    </w:p>
    <w:tbl>
      <w:tblPr>
        <w:tblOverlap w:val="never"/>
        <w:tblW w:w="9021" w:type="dxa"/>
        <w:jc w:val="center"/>
        <w:tblLayout w:type="fixed"/>
        <w:tblCellMar>
          <w:left w:w="10" w:type="dxa"/>
          <w:right w:w="10" w:type="dxa"/>
        </w:tblCellMar>
        <w:tblLook w:val="04A0" w:firstRow="1" w:lastRow="0" w:firstColumn="1" w:lastColumn="0" w:noHBand="0" w:noVBand="1"/>
      </w:tblPr>
      <w:tblGrid>
        <w:gridCol w:w="2810"/>
        <w:gridCol w:w="1418"/>
        <w:gridCol w:w="1417"/>
        <w:gridCol w:w="2552"/>
        <w:gridCol w:w="824"/>
      </w:tblGrid>
      <w:tr w:rsidR="00373883" w:rsidRPr="005732FE" w14:paraId="62690F0D" w14:textId="77777777" w:rsidTr="000F3657">
        <w:trPr>
          <w:trHeight w:hRule="exact" w:val="437"/>
          <w:jc w:val="center"/>
        </w:trPr>
        <w:tc>
          <w:tcPr>
            <w:tcW w:w="2810" w:type="dxa"/>
            <w:vMerge w:val="restart"/>
            <w:tcBorders>
              <w:top w:val="single" w:sz="4" w:space="0" w:color="auto"/>
              <w:left w:val="single" w:sz="4" w:space="0" w:color="auto"/>
            </w:tcBorders>
            <w:shd w:val="clear" w:color="auto" w:fill="auto"/>
            <w:vAlign w:val="center"/>
          </w:tcPr>
          <w:p w14:paraId="75A69231"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Chỉ tiêu đánh giá</w:t>
            </w:r>
          </w:p>
        </w:tc>
        <w:tc>
          <w:tcPr>
            <w:tcW w:w="2835" w:type="dxa"/>
            <w:gridSpan w:val="2"/>
            <w:tcBorders>
              <w:top w:val="single" w:sz="4" w:space="0" w:color="auto"/>
              <w:left w:val="single" w:sz="4" w:space="0" w:color="auto"/>
            </w:tcBorders>
            <w:shd w:val="clear" w:color="auto" w:fill="auto"/>
            <w:vAlign w:val="center"/>
          </w:tcPr>
          <w:p w14:paraId="12435426"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Mức quy định</w:t>
            </w:r>
          </w:p>
        </w:tc>
        <w:tc>
          <w:tcPr>
            <w:tcW w:w="3376" w:type="dxa"/>
            <w:gridSpan w:val="2"/>
            <w:tcBorders>
              <w:top w:val="single" w:sz="4" w:space="0" w:color="auto"/>
              <w:left w:val="single" w:sz="4" w:space="0" w:color="auto"/>
              <w:right w:val="single" w:sz="4" w:space="0" w:color="auto"/>
            </w:tcBorders>
            <w:shd w:val="clear" w:color="auto" w:fill="auto"/>
            <w:vAlign w:val="center"/>
          </w:tcPr>
          <w:p w14:paraId="3BFFE10A"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Hiện trạng</w:t>
            </w:r>
          </w:p>
        </w:tc>
      </w:tr>
      <w:tr w:rsidR="00373883" w:rsidRPr="005732FE" w14:paraId="30C7DB2D" w14:textId="77777777" w:rsidTr="000F3657">
        <w:trPr>
          <w:trHeight w:hRule="exact" w:val="651"/>
          <w:jc w:val="center"/>
        </w:trPr>
        <w:tc>
          <w:tcPr>
            <w:tcW w:w="2810" w:type="dxa"/>
            <w:vMerge/>
            <w:tcBorders>
              <w:left w:val="single" w:sz="4" w:space="0" w:color="auto"/>
            </w:tcBorders>
            <w:shd w:val="clear" w:color="auto" w:fill="auto"/>
            <w:vAlign w:val="center"/>
          </w:tcPr>
          <w:p w14:paraId="73735E6E" w14:textId="77777777" w:rsidR="00373883" w:rsidRPr="000F3657" w:rsidRDefault="00373883" w:rsidP="000F3657">
            <w:pPr>
              <w:spacing w:line="300" w:lineRule="exact"/>
              <w:ind w:firstLine="720"/>
              <w:jc w:val="center"/>
              <w:rPr>
                <w:sz w:val="26"/>
                <w:szCs w:val="26"/>
              </w:rPr>
            </w:pPr>
          </w:p>
        </w:tc>
        <w:tc>
          <w:tcPr>
            <w:tcW w:w="1418" w:type="dxa"/>
            <w:tcBorders>
              <w:top w:val="single" w:sz="4" w:space="0" w:color="auto"/>
              <w:left w:val="single" w:sz="4" w:space="0" w:color="auto"/>
            </w:tcBorders>
            <w:shd w:val="clear" w:color="auto" w:fill="auto"/>
          </w:tcPr>
          <w:p w14:paraId="2BFA93B4"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Tiêu chuẩn</w:t>
            </w:r>
          </w:p>
        </w:tc>
        <w:tc>
          <w:tcPr>
            <w:tcW w:w="1417" w:type="dxa"/>
            <w:tcBorders>
              <w:top w:val="single" w:sz="4" w:space="0" w:color="auto"/>
              <w:left w:val="single" w:sz="4" w:space="0" w:color="auto"/>
            </w:tcBorders>
            <w:shd w:val="clear" w:color="auto" w:fill="auto"/>
          </w:tcPr>
          <w:p w14:paraId="4701300A"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Thang điểm</w:t>
            </w:r>
          </w:p>
        </w:tc>
        <w:tc>
          <w:tcPr>
            <w:tcW w:w="2552" w:type="dxa"/>
            <w:tcBorders>
              <w:top w:val="single" w:sz="4" w:space="0" w:color="auto"/>
              <w:left w:val="single" w:sz="4" w:space="0" w:color="auto"/>
            </w:tcBorders>
            <w:shd w:val="clear" w:color="auto" w:fill="auto"/>
          </w:tcPr>
          <w:p w14:paraId="139CCCB2"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Đạt</w:t>
            </w:r>
          </w:p>
        </w:tc>
        <w:tc>
          <w:tcPr>
            <w:tcW w:w="824" w:type="dxa"/>
            <w:tcBorders>
              <w:top w:val="single" w:sz="4" w:space="0" w:color="auto"/>
              <w:left w:val="single" w:sz="4" w:space="0" w:color="auto"/>
              <w:right w:val="single" w:sz="4" w:space="0" w:color="auto"/>
            </w:tcBorders>
            <w:shd w:val="clear" w:color="auto" w:fill="auto"/>
          </w:tcPr>
          <w:p w14:paraId="01659312"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Điểm</w:t>
            </w:r>
          </w:p>
        </w:tc>
      </w:tr>
      <w:tr w:rsidR="00373883" w:rsidRPr="005732FE" w14:paraId="12667613" w14:textId="77777777" w:rsidTr="000F3657">
        <w:trPr>
          <w:trHeight w:hRule="exact" w:val="437"/>
          <w:jc w:val="center"/>
        </w:trPr>
        <w:tc>
          <w:tcPr>
            <w:tcW w:w="2810" w:type="dxa"/>
            <w:vMerge w:val="restart"/>
            <w:tcBorders>
              <w:top w:val="single" w:sz="4" w:space="0" w:color="auto"/>
              <w:left w:val="single" w:sz="4" w:space="0" w:color="auto"/>
            </w:tcBorders>
            <w:shd w:val="clear" w:color="auto" w:fill="auto"/>
          </w:tcPr>
          <w:p w14:paraId="7E302BAE" w14:textId="77777777" w:rsidR="00373883" w:rsidRPr="00115041" w:rsidRDefault="00373883" w:rsidP="000F3657">
            <w:pPr>
              <w:pStyle w:val="Other0"/>
              <w:spacing w:after="0" w:line="300" w:lineRule="exact"/>
              <w:ind w:firstLine="0"/>
              <w:rPr>
                <w:sz w:val="26"/>
                <w:szCs w:val="26"/>
              </w:rPr>
            </w:pPr>
            <w:r w:rsidRPr="00115041">
              <w:rPr>
                <w:sz w:val="26"/>
                <w:szCs w:val="26"/>
              </w:rPr>
              <w:t>Cơ sở y tế cấp đô thị (giường/10.000 dân)</w:t>
            </w:r>
          </w:p>
        </w:tc>
        <w:tc>
          <w:tcPr>
            <w:tcW w:w="1418" w:type="dxa"/>
            <w:tcBorders>
              <w:top w:val="single" w:sz="4" w:space="0" w:color="auto"/>
              <w:left w:val="single" w:sz="4" w:space="0" w:color="auto"/>
            </w:tcBorders>
            <w:shd w:val="clear" w:color="auto" w:fill="auto"/>
            <w:vAlign w:val="center"/>
          </w:tcPr>
          <w:p w14:paraId="1908B1DB" w14:textId="77777777" w:rsidR="00373883" w:rsidRPr="00115041" w:rsidRDefault="00373883" w:rsidP="000F3657">
            <w:pPr>
              <w:pStyle w:val="Other0"/>
              <w:spacing w:after="0" w:line="300" w:lineRule="exact"/>
              <w:rPr>
                <w:sz w:val="26"/>
                <w:szCs w:val="26"/>
              </w:rPr>
            </w:pPr>
            <w:r w:rsidRPr="00115041">
              <w:rPr>
                <w:sz w:val="26"/>
                <w:szCs w:val="26"/>
              </w:rPr>
              <w:t>≥ 30</w:t>
            </w:r>
          </w:p>
        </w:tc>
        <w:tc>
          <w:tcPr>
            <w:tcW w:w="1417" w:type="dxa"/>
            <w:tcBorders>
              <w:top w:val="single" w:sz="4" w:space="0" w:color="auto"/>
              <w:left w:val="single" w:sz="4" w:space="0" w:color="auto"/>
            </w:tcBorders>
            <w:shd w:val="clear" w:color="auto" w:fill="auto"/>
            <w:vAlign w:val="center"/>
          </w:tcPr>
          <w:p w14:paraId="7D9BCF2F" w14:textId="77777777" w:rsidR="00373883" w:rsidRPr="00115041" w:rsidRDefault="00373883" w:rsidP="000F3657">
            <w:pPr>
              <w:pStyle w:val="Other0"/>
              <w:spacing w:after="0" w:line="300" w:lineRule="exact"/>
              <w:rPr>
                <w:sz w:val="26"/>
                <w:szCs w:val="26"/>
              </w:rPr>
            </w:pPr>
            <w:r w:rsidRPr="00115041">
              <w:rPr>
                <w:sz w:val="26"/>
                <w:szCs w:val="26"/>
              </w:rPr>
              <w:t>1,0</w:t>
            </w:r>
          </w:p>
        </w:tc>
        <w:tc>
          <w:tcPr>
            <w:tcW w:w="2552" w:type="dxa"/>
            <w:vMerge w:val="restart"/>
            <w:tcBorders>
              <w:top w:val="single" w:sz="4" w:space="0" w:color="auto"/>
              <w:left w:val="single" w:sz="4" w:space="0" w:color="auto"/>
            </w:tcBorders>
            <w:shd w:val="clear" w:color="auto" w:fill="auto"/>
            <w:vAlign w:val="center"/>
          </w:tcPr>
          <w:p w14:paraId="5D6839DB" w14:textId="77777777" w:rsidR="00373883" w:rsidRPr="00115041" w:rsidRDefault="00373883" w:rsidP="000F3657">
            <w:pPr>
              <w:pStyle w:val="Other0"/>
              <w:spacing w:after="0" w:line="300" w:lineRule="exact"/>
              <w:ind w:firstLine="0"/>
              <w:jc w:val="center"/>
              <w:rPr>
                <w:sz w:val="26"/>
                <w:szCs w:val="26"/>
              </w:rPr>
            </w:pPr>
            <w:r w:rsidRPr="00115041">
              <w:rPr>
                <w:bCs/>
                <w:sz w:val="26"/>
                <w:szCs w:val="26"/>
              </w:rPr>
              <w:t>Hệ thống y tế cấp xã đã được công nhận đạt tiêu chí quốc gia về y tế</w:t>
            </w:r>
          </w:p>
        </w:tc>
        <w:tc>
          <w:tcPr>
            <w:tcW w:w="824" w:type="dxa"/>
            <w:vMerge w:val="restart"/>
            <w:tcBorders>
              <w:top w:val="single" w:sz="4" w:space="0" w:color="auto"/>
              <w:left w:val="single" w:sz="4" w:space="0" w:color="auto"/>
              <w:right w:val="single" w:sz="4" w:space="0" w:color="auto"/>
            </w:tcBorders>
            <w:shd w:val="clear" w:color="auto" w:fill="auto"/>
            <w:vAlign w:val="center"/>
          </w:tcPr>
          <w:p w14:paraId="02806319" w14:textId="77777777" w:rsidR="00373883" w:rsidRPr="00115041" w:rsidRDefault="00373883" w:rsidP="000F3657">
            <w:pPr>
              <w:pStyle w:val="Other0"/>
              <w:spacing w:after="0" w:line="300" w:lineRule="exact"/>
              <w:ind w:firstLine="0"/>
              <w:jc w:val="center"/>
              <w:rPr>
                <w:sz w:val="26"/>
                <w:szCs w:val="26"/>
              </w:rPr>
            </w:pPr>
            <w:r w:rsidRPr="00115041">
              <w:rPr>
                <w:sz w:val="26"/>
                <w:szCs w:val="26"/>
              </w:rPr>
              <w:t>0,75</w:t>
            </w:r>
          </w:p>
        </w:tc>
      </w:tr>
      <w:tr w:rsidR="00373883" w:rsidRPr="005732FE" w14:paraId="399A777D" w14:textId="77777777" w:rsidTr="000F3657">
        <w:trPr>
          <w:trHeight w:hRule="exact" w:val="577"/>
          <w:jc w:val="center"/>
        </w:trPr>
        <w:tc>
          <w:tcPr>
            <w:tcW w:w="2810" w:type="dxa"/>
            <w:vMerge/>
            <w:tcBorders>
              <w:left w:val="single" w:sz="4" w:space="0" w:color="auto"/>
              <w:bottom w:val="single" w:sz="4" w:space="0" w:color="auto"/>
            </w:tcBorders>
            <w:shd w:val="clear" w:color="auto" w:fill="auto"/>
          </w:tcPr>
          <w:p w14:paraId="7FCC6F06" w14:textId="77777777" w:rsidR="00373883" w:rsidRPr="005732FE" w:rsidRDefault="00373883" w:rsidP="00CF2DC3">
            <w:pPr>
              <w:spacing w:line="300" w:lineRule="exact"/>
              <w:ind w:firstLine="720"/>
            </w:pPr>
          </w:p>
        </w:tc>
        <w:tc>
          <w:tcPr>
            <w:tcW w:w="1418" w:type="dxa"/>
            <w:tcBorders>
              <w:top w:val="single" w:sz="4" w:space="0" w:color="auto"/>
              <w:left w:val="single" w:sz="4" w:space="0" w:color="auto"/>
              <w:bottom w:val="single" w:sz="4" w:space="0" w:color="auto"/>
            </w:tcBorders>
            <w:shd w:val="clear" w:color="auto" w:fill="auto"/>
            <w:vAlign w:val="center"/>
          </w:tcPr>
          <w:p w14:paraId="60CC2BE5" w14:textId="77777777" w:rsidR="00373883" w:rsidRPr="005732FE" w:rsidRDefault="00373883" w:rsidP="000F3657">
            <w:pPr>
              <w:pStyle w:val="Other0"/>
              <w:spacing w:after="0" w:line="300" w:lineRule="exact"/>
            </w:pPr>
            <w:r w:rsidRPr="005732FE">
              <w:t>25</w:t>
            </w:r>
          </w:p>
        </w:tc>
        <w:tc>
          <w:tcPr>
            <w:tcW w:w="1417" w:type="dxa"/>
            <w:tcBorders>
              <w:top w:val="single" w:sz="4" w:space="0" w:color="auto"/>
              <w:left w:val="single" w:sz="4" w:space="0" w:color="auto"/>
              <w:bottom w:val="single" w:sz="4" w:space="0" w:color="auto"/>
            </w:tcBorders>
            <w:shd w:val="clear" w:color="auto" w:fill="auto"/>
            <w:vAlign w:val="center"/>
          </w:tcPr>
          <w:p w14:paraId="13BCCDA1" w14:textId="77777777" w:rsidR="00373883" w:rsidRPr="005732FE" w:rsidRDefault="00373883" w:rsidP="000F3657">
            <w:pPr>
              <w:pStyle w:val="Other0"/>
              <w:spacing w:after="0" w:line="300" w:lineRule="exact"/>
            </w:pPr>
            <w:r w:rsidRPr="005732FE">
              <w:t>0,75</w:t>
            </w:r>
          </w:p>
        </w:tc>
        <w:tc>
          <w:tcPr>
            <w:tcW w:w="2552" w:type="dxa"/>
            <w:vMerge/>
            <w:tcBorders>
              <w:left w:val="single" w:sz="4" w:space="0" w:color="auto"/>
              <w:bottom w:val="single" w:sz="4" w:space="0" w:color="auto"/>
            </w:tcBorders>
            <w:shd w:val="clear" w:color="auto" w:fill="auto"/>
            <w:vAlign w:val="center"/>
          </w:tcPr>
          <w:p w14:paraId="4D29605F" w14:textId="77777777" w:rsidR="00373883" w:rsidRPr="005732FE" w:rsidRDefault="00373883" w:rsidP="00CF2DC3">
            <w:pPr>
              <w:spacing w:line="300" w:lineRule="exact"/>
              <w:ind w:firstLine="720"/>
            </w:pPr>
          </w:p>
        </w:tc>
        <w:tc>
          <w:tcPr>
            <w:tcW w:w="824" w:type="dxa"/>
            <w:vMerge/>
            <w:tcBorders>
              <w:left w:val="single" w:sz="4" w:space="0" w:color="auto"/>
              <w:bottom w:val="single" w:sz="4" w:space="0" w:color="auto"/>
              <w:right w:val="single" w:sz="4" w:space="0" w:color="auto"/>
            </w:tcBorders>
            <w:shd w:val="clear" w:color="auto" w:fill="auto"/>
            <w:vAlign w:val="center"/>
          </w:tcPr>
          <w:p w14:paraId="4762EFE8" w14:textId="77777777" w:rsidR="00373883" w:rsidRPr="005732FE" w:rsidRDefault="00373883" w:rsidP="00CF2DC3">
            <w:pPr>
              <w:spacing w:line="300" w:lineRule="exact"/>
              <w:ind w:firstLine="720"/>
            </w:pPr>
          </w:p>
        </w:tc>
      </w:tr>
    </w:tbl>
    <w:p w14:paraId="341D69EC" w14:textId="7777777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a2.5</w:t>
      </w:r>
      <w:proofErr w:type="gramEnd"/>
      <w:r w:rsidRPr="005732FE">
        <w:rPr>
          <w:rFonts w:ascii="Times New Roman" w:hAnsi="Times New Roman"/>
          <w:bCs/>
          <w:i/>
          <w:sz w:val="28"/>
          <w:szCs w:val="28"/>
        </w:rPr>
        <w:t>. Cơ sở giáo dục, đào tạo cấp đô thị:</w:t>
      </w:r>
    </w:p>
    <w:p w14:paraId="19BB641D" w14:textId="47B0BDF0" w:rsidR="00373883" w:rsidRPr="005732FE" w:rsidRDefault="006300A4" w:rsidP="00CF2DC3">
      <w:pPr>
        <w:pStyle w:val="BodyText"/>
        <w:spacing w:line="300" w:lineRule="exact"/>
        <w:ind w:firstLine="720"/>
        <w:jc w:val="both"/>
        <w:rPr>
          <w:rFonts w:ascii="Times New Roman" w:hAnsi="Times New Roman"/>
          <w:bCs/>
          <w:sz w:val="28"/>
          <w:szCs w:val="28"/>
        </w:rPr>
      </w:pPr>
      <w:proofErr w:type="gramStart"/>
      <w:r>
        <w:rPr>
          <w:rFonts w:ascii="Times New Roman" w:hAnsi="Times New Roman"/>
          <w:bCs/>
          <w:sz w:val="28"/>
          <w:szCs w:val="28"/>
        </w:rPr>
        <w:t>T</w:t>
      </w:r>
      <w:r w:rsidR="00373883" w:rsidRPr="005732FE">
        <w:rPr>
          <w:rFonts w:ascii="Times New Roman" w:hAnsi="Times New Roman"/>
          <w:bCs/>
          <w:sz w:val="28"/>
          <w:szCs w:val="28"/>
        </w:rPr>
        <w:t>rên địa bàn xã 02 cơ sở giáo dục cấp đô thị là Trường THPT Nguyễn Bỉnh Khiêm và trường dạy nghề Bình Minh.</w:t>
      </w:r>
      <w:proofErr w:type="gramEnd"/>
      <w:r w:rsidR="00373883" w:rsidRPr="005732FE">
        <w:rPr>
          <w:rFonts w:ascii="Times New Roman" w:hAnsi="Times New Roman"/>
          <w:bCs/>
          <w:sz w:val="28"/>
          <w:szCs w:val="28"/>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20"/>
        <w:gridCol w:w="1531"/>
        <w:gridCol w:w="1531"/>
        <w:gridCol w:w="811"/>
        <w:gridCol w:w="647"/>
      </w:tblGrid>
      <w:tr w:rsidR="00373883" w:rsidRPr="000F3657" w14:paraId="3409E38D" w14:textId="77777777" w:rsidTr="00660AEB">
        <w:trPr>
          <w:trHeight w:hRule="exact" w:val="442"/>
          <w:jc w:val="center"/>
        </w:trPr>
        <w:tc>
          <w:tcPr>
            <w:tcW w:w="4320" w:type="dxa"/>
            <w:vMerge w:val="restart"/>
            <w:tcBorders>
              <w:top w:val="single" w:sz="4" w:space="0" w:color="auto"/>
              <w:left w:val="single" w:sz="4" w:space="0" w:color="auto"/>
            </w:tcBorders>
            <w:shd w:val="clear" w:color="auto" w:fill="auto"/>
            <w:vAlign w:val="center"/>
          </w:tcPr>
          <w:p w14:paraId="44FC7D88"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Chỉ tiêu đánh giá</w:t>
            </w:r>
          </w:p>
        </w:tc>
        <w:tc>
          <w:tcPr>
            <w:tcW w:w="3062" w:type="dxa"/>
            <w:gridSpan w:val="2"/>
            <w:tcBorders>
              <w:top w:val="single" w:sz="4" w:space="0" w:color="auto"/>
              <w:left w:val="single" w:sz="4" w:space="0" w:color="auto"/>
            </w:tcBorders>
            <w:shd w:val="clear" w:color="auto" w:fill="auto"/>
            <w:vAlign w:val="center"/>
          </w:tcPr>
          <w:p w14:paraId="2568B1CF"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Mức quy định</w:t>
            </w:r>
          </w:p>
        </w:tc>
        <w:tc>
          <w:tcPr>
            <w:tcW w:w="1458" w:type="dxa"/>
            <w:gridSpan w:val="2"/>
            <w:tcBorders>
              <w:top w:val="single" w:sz="4" w:space="0" w:color="auto"/>
              <w:left w:val="single" w:sz="4" w:space="0" w:color="auto"/>
              <w:right w:val="single" w:sz="4" w:space="0" w:color="auto"/>
            </w:tcBorders>
            <w:shd w:val="clear" w:color="auto" w:fill="auto"/>
            <w:vAlign w:val="center"/>
          </w:tcPr>
          <w:p w14:paraId="3C7A1F27"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Hiện trạng</w:t>
            </w:r>
          </w:p>
        </w:tc>
      </w:tr>
      <w:tr w:rsidR="00373883" w:rsidRPr="000F3657" w14:paraId="3404B174" w14:textId="77777777" w:rsidTr="00660AEB">
        <w:trPr>
          <w:trHeight w:hRule="exact" w:val="346"/>
          <w:jc w:val="center"/>
        </w:trPr>
        <w:tc>
          <w:tcPr>
            <w:tcW w:w="4320" w:type="dxa"/>
            <w:vMerge/>
            <w:tcBorders>
              <w:left w:val="single" w:sz="4" w:space="0" w:color="auto"/>
            </w:tcBorders>
            <w:shd w:val="clear" w:color="auto" w:fill="auto"/>
            <w:vAlign w:val="center"/>
          </w:tcPr>
          <w:p w14:paraId="7A6B5D87" w14:textId="77777777" w:rsidR="00373883" w:rsidRPr="000F3657" w:rsidRDefault="00373883" w:rsidP="000F3657">
            <w:pPr>
              <w:spacing w:line="300" w:lineRule="exact"/>
              <w:ind w:firstLine="720"/>
              <w:jc w:val="center"/>
              <w:rPr>
                <w:sz w:val="26"/>
                <w:szCs w:val="26"/>
              </w:rPr>
            </w:pPr>
          </w:p>
        </w:tc>
        <w:tc>
          <w:tcPr>
            <w:tcW w:w="1531" w:type="dxa"/>
            <w:tcBorders>
              <w:top w:val="single" w:sz="4" w:space="0" w:color="auto"/>
              <w:left w:val="single" w:sz="4" w:space="0" w:color="auto"/>
            </w:tcBorders>
            <w:shd w:val="clear" w:color="auto" w:fill="auto"/>
          </w:tcPr>
          <w:p w14:paraId="03F004EC"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Tiêu chuẩn</w:t>
            </w:r>
          </w:p>
        </w:tc>
        <w:tc>
          <w:tcPr>
            <w:tcW w:w="1531" w:type="dxa"/>
            <w:tcBorders>
              <w:top w:val="single" w:sz="4" w:space="0" w:color="auto"/>
              <w:left w:val="single" w:sz="4" w:space="0" w:color="auto"/>
            </w:tcBorders>
            <w:shd w:val="clear" w:color="auto" w:fill="auto"/>
          </w:tcPr>
          <w:p w14:paraId="29F99565"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Thang điểm</w:t>
            </w:r>
          </w:p>
        </w:tc>
        <w:tc>
          <w:tcPr>
            <w:tcW w:w="811" w:type="dxa"/>
            <w:tcBorders>
              <w:top w:val="single" w:sz="4" w:space="0" w:color="auto"/>
              <w:left w:val="single" w:sz="4" w:space="0" w:color="auto"/>
            </w:tcBorders>
            <w:shd w:val="clear" w:color="auto" w:fill="auto"/>
          </w:tcPr>
          <w:p w14:paraId="66E51E5A"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Đạt</w:t>
            </w:r>
          </w:p>
        </w:tc>
        <w:tc>
          <w:tcPr>
            <w:tcW w:w="647" w:type="dxa"/>
            <w:tcBorders>
              <w:top w:val="single" w:sz="4" w:space="0" w:color="auto"/>
              <w:left w:val="single" w:sz="4" w:space="0" w:color="auto"/>
              <w:right w:val="single" w:sz="4" w:space="0" w:color="auto"/>
            </w:tcBorders>
            <w:shd w:val="clear" w:color="auto" w:fill="auto"/>
          </w:tcPr>
          <w:p w14:paraId="7ECA5AA7" w14:textId="77777777" w:rsidR="00373883" w:rsidRPr="000F3657" w:rsidRDefault="00373883" w:rsidP="000F3657">
            <w:pPr>
              <w:pStyle w:val="Other0"/>
              <w:spacing w:after="0" w:line="300" w:lineRule="exact"/>
              <w:ind w:firstLine="0"/>
              <w:jc w:val="center"/>
              <w:rPr>
                <w:sz w:val="26"/>
                <w:szCs w:val="26"/>
              </w:rPr>
            </w:pPr>
            <w:r w:rsidRPr="000F3657">
              <w:rPr>
                <w:sz w:val="26"/>
                <w:szCs w:val="26"/>
              </w:rPr>
              <w:t>Điểm</w:t>
            </w:r>
          </w:p>
        </w:tc>
      </w:tr>
      <w:tr w:rsidR="00373883" w:rsidRPr="005732FE" w14:paraId="3D52F6BB" w14:textId="77777777" w:rsidTr="000F3657">
        <w:trPr>
          <w:trHeight w:hRule="exact" w:val="343"/>
          <w:jc w:val="center"/>
        </w:trPr>
        <w:tc>
          <w:tcPr>
            <w:tcW w:w="4320" w:type="dxa"/>
            <w:vMerge w:val="restart"/>
            <w:tcBorders>
              <w:top w:val="single" w:sz="4" w:space="0" w:color="auto"/>
              <w:left w:val="single" w:sz="4" w:space="0" w:color="auto"/>
            </w:tcBorders>
            <w:shd w:val="clear" w:color="auto" w:fill="auto"/>
          </w:tcPr>
          <w:p w14:paraId="3318817D" w14:textId="77777777" w:rsidR="00373883" w:rsidRPr="005732FE" w:rsidRDefault="00373883" w:rsidP="000F3657">
            <w:pPr>
              <w:pStyle w:val="Other0"/>
              <w:spacing w:after="0" w:line="300" w:lineRule="exact"/>
              <w:ind w:firstLine="0"/>
              <w:jc w:val="center"/>
              <w:rPr>
                <w:sz w:val="26"/>
                <w:szCs w:val="26"/>
              </w:rPr>
            </w:pPr>
            <w:r w:rsidRPr="005732FE">
              <w:rPr>
                <w:sz w:val="26"/>
                <w:szCs w:val="26"/>
              </w:rPr>
              <w:t>Cơ sở giáo dục, đào tạo cấp đô thị (cơ sở)</w:t>
            </w:r>
          </w:p>
        </w:tc>
        <w:tc>
          <w:tcPr>
            <w:tcW w:w="1531" w:type="dxa"/>
            <w:tcBorders>
              <w:top w:val="single" w:sz="4" w:space="0" w:color="auto"/>
              <w:left w:val="single" w:sz="4" w:space="0" w:color="auto"/>
            </w:tcBorders>
            <w:shd w:val="clear" w:color="auto" w:fill="auto"/>
            <w:vAlign w:val="center"/>
          </w:tcPr>
          <w:p w14:paraId="4E2C63CA" w14:textId="77777777" w:rsidR="00373883" w:rsidRPr="005732FE" w:rsidRDefault="00373883" w:rsidP="000F3657">
            <w:pPr>
              <w:pStyle w:val="Other0"/>
              <w:spacing w:after="0" w:line="300" w:lineRule="exact"/>
              <w:ind w:firstLine="720"/>
              <w:jc w:val="center"/>
              <w:rPr>
                <w:sz w:val="26"/>
                <w:szCs w:val="26"/>
              </w:rPr>
            </w:pPr>
            <w:r w:rsidRPr="005732FE">
              <w:rPr>
                <w:sz w:val="26"/>
                <w:szCs w:val="26"/>
              </w:rPr>
              <w:t>≥ 2</w:t>
            </w:r>
          </w:p>
        </w:tc>
        <w:tc>
          <w:tcPr>
            <w:tcW w:w="1531" w:type="dxa"/>
            <w:tcBorders>
              <w:top w:val="single" w:sz="4" w:space="0" w:color="auto"/>
              <w:left w:val="single" w:sz="4" w:space="0" w:color="auto"/>
            </w:tcBorders>
            <w:shd w:val="clear" w:color="auto" w:fill="auto"/>
            <w:vAlign w:val="center"/>
          </w:tcPr>
          <w:p w14:paraId="17FD0BE2" w14:textId="77777777" w:rsidR="00373883" w:rsidRPr="005732FE" w:rsidRDefault="00373883" w:rsidP="000F3657">
            <w:pPr>
              <w:pStyle w:val="Other0"/>
              <w:spacing w:after="0" w:line="300" w:lineRule="exact"/>
              <w:ind w:firstLine="720"/>
              <w:jc w:val="center"/>
              <w:rPr>
                <w:sz w:val="26"/>
                <w:szCs w:val="26"/>
              </w:rPr>
            </w:pPr>
            <w:r w:rsidRPr="005732FE">
              <w:rPr>
                <w:sz w:val="26"/>
                <w:szCs w:val="26"/>
              </w:rPr>
              <w:t>1,0</w:t>
            </w:r>
          </w:p>
        </w:tc>
        <w:tc>
          <w:tcPr>
            <w:tcW w:w="811" w:type="dxa"/>
            <w:vMerge w:val="restart"/>
            <w:tcBorders>
              <w:top w:val="single" w:sz="4" w:space="0" w:color="auto"/>
              <w:left w:val="single" w:sz="4" w:space="0" w:color="auto"/>
            </w:tcBorders>
            <w:shd w:val="clear" w:color="auto" w:fill="auto"/>
            <w:vAlign w:val="center"/>
          </w:tcPr>
          <w:p w14:paraId="61BDAC39" w14:textId="77777777" w:rsidR="00373883" w:rsidRPr="005732FE" w:rsidRDefault="00373883" w:rsidP="000F3657">
            <w:pPr>
              <w:pStyle w:val="Other0"/>
              <w:spacing w:after="0" w:line="300" w:lineRule="exact"/>
              <w:ind w:firstLine="0"/>
              <w:jc w:val="center"/>
              <w:rPr>
                <w:sz w:val="26"/>
                <w:szCs w:val="26"/>
              </w:rPr>
            </w:pPr>
            <w:r w:rsidRPr="005732FE">
              <w:rPr>
                <w:sz w:val="26"/>
                <w:szCs w:val="26"/>
              </w:rPr>
              <w:t>2</w:t>
            </w:r>
          </w:p>
        </w:tc>
        <w:tc>
          <w:tcPr>
            <w:tcW w:w="647" w:type="dxa"/>
            <w:vMerge w:val="restart"/>
            <w:tcBorders>
              <w:top w:val="single" w:sz="4" w:space="0" w:color="auto"/>
              <w:left w:val="single" w:sz="4" w:space="0" w:color="auto"/>
              <w:right w:val="single" w:sz="4" w:space="0" w:color="auto"/>
            </w:tcBorders>
            <w:shd w:val="clear" w:color="auto" w:fill="auto"/>
            <w:vAlign w:val="center"/>
          </w:tcPr>
          <w:p w14:paraId="4484FFB7" w14:textId="030542E5" w:rsidR="00373883" w:rsidRPr="005732FE" w:rsidRDefault="000F3657" w:rsidP="000F3657">
            <w:pPr>
              <w:pStyle w:val="Other0"/>
              <w:spacing w:after="0" w:line="300" w:lineRule="exact"/>
              <w:ind w:firstLine="0"/>
              <w:jc w:val="center"/>
              <w:rPr>
                <w:sz w:val="26"/>
                <w:szCs w:val="26"/>
              </w:rPr>
            </w:pPr>
            <w:r>
              <w:rPr>
                <w:sz w:val="26"/>
                <w:szCs w:val="26"/>
              </w:rPr>
              <w:t>1</w:t>
            </w:r>
            <w:r w:rsidR="00373883" w:rsidRPr="005732FE">
              <w:rPr>
                <w:sz w:val="26"/>
                <w:szCs w:val="26"/>
              </w:rPr>
              <w:t>,0</w:t>
            </w:r>
          </w:p>
        </w:tc>
      </w:tr>
      <w:tr w:rsidR="008B37F4" w:rsidRPr="005732FE" w14:paraId="13E136CB" w14:textId="77777777" w:rsidTr="006300A4">
        <w:trPr>
          <w:trHeight w:hRule="exact" w:val="296"/>
          <w:jc w:val="center"/>
        </w:trPr>
        <w:tc>
          <w:tcPr>
            <w:tcW w:w="4320" w:type="dxa"/>
            <w:vMerge/>
            <w:tcBorders>
              <w:left w:val="single" w:sz="4" w:space="0" w:color="auto"/>
              <w:bottom w:val="single" w:sz="4" w:space="0" w:color="auto"/>
            </w:tcBorders>
            <w:shd w:val="clear" w:color="auto" w:fill="auto"/>
          </w:tcPr>
          <w:p w14:paraId="32D04950" w14:textId="77777777" w:rsidR="00373883" w:rsidRPr="005732FE" w:rsidRDefault="00373883" w:rsidP="00CF2DC3">
            <w:pPr>
              <w:spacing w:line="300" w:lineRule="exact"/>
              <w:ind w:firstLine="720"/>
              <w:rPr>
                <w:sz w:val="26"/>
                <w:szCs w:val="26"/>
              </w:rPr>
            </w:pPr>
          </w:p>
        </w:tc>
        <w:tc>
          <w:tcPr>
            <w:tcW w:w="1531" w:type="dxa"/>
            <w:tcBorders>
              <w:top w:val="single" w:sz="4" w:space="0" w:color="auto"/>
              <w:left w:val="single" w:sz="4" w:space="0" w:color="auto"/>
              <w:bottom w:val="single" w:sz="4" w:space="0" w:color="auto"/>
            </w:tcBorders>
            <w:shd w:val="clear" w:color="auto" w:fill="auto"/>
            <w:vAlign w:val="center"/>
          </w:tcPr>
          <w:p w14:paraId="7B9952AF" w14:textId="77777777" w:rsidR="00373883" w:rsidRPr="005732FE" w:rsidRDefault="00373883" w:rsidP="00CF2DC3">
            <w:pPr>
              <w:pStyle w:val="Other0"/>
              <w:spacing w:after="0" w:line="300" w:lineRule="exact"/>
              <w:ind w:firstLine="720"/>
              <w:jc w:val="center"/>
              <w:rPr>
                <w:sz w:val="26"/>
                <w:szCs w:val="26"/>
              </w:rPr>
            </w:pPr>
            <w:r w:rsidRPr="005732FE">
              <w:rPr>
                <w:sz w:val="26"/>
                <w:szCs w:val="26"/>
              </w:rPr>
              <w:t>1</w:t>
            </w:r>
          </w:p>
        </w:tc>
        <w:tc>
          <w:tcPr>
            <w:tcW w:w="1531" w:type="dxa"/>
            <w:tcBorders>
              <w:top w:val="single" w:sz="4" w:space="0" w:color="auto"/>
              <w:left w:val="single" w:sz="4" w:space="0" w:color="auto"/>
              <w:bottom w:val="single" w:sz="4" w:space="0" w:color="auto"/>
            </w:tcBorders>
            <w:shd w:val="clear" w:color="auto" w:fill="auto"/>
            <w:vAlign w:val="center"/>
          </w:tcPr>
          <w:p w14:paraId="4405EE7F" w14:textId="77777777" w:rsidR="00373883" w:rsidRPr="005732FE" w:rsidRDefault="00373883" w:rsidP="00CF2DC3">
            <w:pPr>
              <w:pStyle w:val="Other0"/>
              <w:spacing w:after="0" w:line="300" w:lineRule="exact"/>
              <w:ind w:firstLine="720"/>
              <w:jc w:val="center"/>
              <w:rPr>
                <w:sz w:val="26"/>
                <w:szCs w:val="26"/>
              </w:rPr>
            </w:pPr>
            <w:r w:rsidRPr="005732FE">
              <w:rPr>
                <w:sz w:val="26"/>
                <w:szCs w:val="26"/>
              </w:rPr>
              <w:t>0,75</w:t>
            </w:r>
          </w:p>
        </w:tc>
        <w:tc>
          <w:tcPr>
            <w:tcW w:w="811" w:type="dxa"/>
            <w:vMerge/>
            <w:tcBorders>
              <w:left w:val="single" w:sz="4" w:space="0" w:color="auto"/>
              <w:bottom w:val="single" w:sz="4" w:space="0" w:color="auto"/>
            </w:tcBorders>
            <w:shd w:val="clear" w:color="auto" w:fill="auto"/>
            <w:vAlign w:val="center"/>
          </w:tcPr>
          <w:p w14:paraId="329B5FC5" w14:textId="77777777" w:rsidR="00373883" w:rsidRPr="005732FE" w:rsidRDefault="00373883" w:rsidP="00CF2DC3">
            <w:pPr>
              <w:spacing w:line="300" w:lineRule="exact"/>
              <w:ind w:firstLine="720"/>
              <w:rPr>
                <w:sz w:val="26"/>
                <w:szCs w:val="26"/>
              </w:rPr>
            </w:pPr>
          </w:p>
        </w:tc>
        <w:tc>
          <w:tcPr>
            <w:tcW w:w="647" w:type="dxa"/>
            <w:vMerge/>
            <w:tcBorders>
              <w:left w:val="single" w:sz="4" w:space="0" w:color="auto"/>
              <w:bottom w:val="single" w:sz="4" w:space="0" w:color="auto"/>
              <w:right w:val="single" w:sz="4" w:space="0" w:color="auto"/>
            </w:tcBorders>
            <w:shd w:val="clear" w:color="auto" w:fill="auto"/>
            <w:vAlign w:val="center"/>
          </w:tcPr>
          <w:p w14:paraId="0DB5D60C" w14:textId="77777777" w:rsidR="00373883" w:rsidRPr="005732FE" w:rsidRDefault="00373883" w:rsidP="00CF2DC3">
            <w:pPr>
              <w:spacing w:line="300" w:lineRule="exact"/>
              <w:ind w:firstLine="720"/>
              <w:rPr>
                <w:sz w:val="26"/>
                <w:szCs w:val="26"/>
              </w:rPr>
            </w:pPr>
          </w:p>
        </w:tc>
      </w:tr>
    </w:tbl>
    <w:p w14:paraId="7B3F2DB7" w14:textId="6E9A21A3" w:rsidR="00373883" w:rsidRPr="0053748E" w:rsidRDefault="00373883" w:rsidP="0053748E">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a2.6</w:t>
      </w:r>
      <w:proofErr w:type="gramEnd"/>
      <w:r w:rsidRPr="005732FE">
        <w:rPr>
          <w:rFonts w:ascii="Times New Roman" w:hAnsi="Times New Roman"/>
          <w:bCs/>
          <w:i/>
          <w:sz w:val="28"/>
          <w:szCs w:val="28"/>
        </w:rPr>
        <w:t>. Công trình văn hóa cấp đô thị:</w:t>
      </w:r>
    </w:p>
    <w:tbl>
      <w:tblPr>
        <w:tblOverlap w:val="never"/>
        <w:tblW w:w="8820" w:type="dxa"/>
        <w:jc w:val="center"/>
        <w:tblLayout w:type="fixed"/>
        <w:tblCellMar>
          <w:left w:w="10" w:type="dxa"/>
          <w:right w:w="10" w:type="dxa"/>
        </w:tblCellMar>
        <w:tblLook w:val="04A0" w:firstRow="1" w:lastRow="0" w:firstColumn="1" w:lastColumn="0" w:noHBand="0" w:noVBand="1"/>
      </w:tblPr>
      <w:tblGrid>
        <w:gridCol w:w="3960"/>
        <w:gridCol w:w="1570"/>
        <w:gridCol w:w="1704"/>
        <w:gridCol w:w="750"/>
        <w:gridCol w:w="836"/>
      </w:tblGrid>
      <w:tr w:rsidR="00373883" w:rsidRPr="005732FE" w14:paraId="0D043515" w14:textId="77777777" w:rsidTr="00660AEB">
        <w:trPr>
          <w:trHeight w:hRule="exact" w:val="346"/>
          <w:jc w:val="center"/>
        </w:trPr>
        <w:tc>
          <w:tcPr>
            <w:tcW w:w="3960" w:type="dxa"/>
            <w:vMerge w:val="restart"/>
            <w:tcBorders>
              <w:top w:val="single" w:sz="4" w:space="0" w:color="auto"/>
              <w:left w:val="single" w:sz="4" w:space="0" w:color="auto"/>
            </w:tcBorders>
            <w:shd w:val="clear" w:color="auto" w:fill="auto"/>
            <w:vAlign w:val="center"/>
          </w:tcPr>
          <w:p w14:paraId="41C9CFB9" w14:textId="77777777" w:rsidR="00373883" w:rsidRPr="000F3657" w:rsidRDefault="00373883" w:rsidP="00CF2DC3">
            <w:pPr>
              <w:pStyle w:val="Other0"/>
              <w:spacing w:after="0" w:line="300" w:lineRule="exact"/>
              <w:ind w:firstLine="720"/>
              <w:jc w:val="center"/>
            </w:pPr>
            <w:r w:rsidRPr="000F3657">
              <w:t>Chỉ tiêu đánh giá</w:t>
            </w:r>
          </w:p>
        </w:tc>
        <w:tc>
          <w:tcPr>
            <w:tcW w:w="3274" w:type="dxa"/>
            <w:gridSpan w:val="2"/>
            <w:tcBorders>
              <w:top w:val="single" w:sz="4" w:space="0" w:color="auto"/>
              <w:left w:val="single" w:sz="4" w:space="0" w:color="auto"/>
            </w:tcBorders>
            <w:shd w:val="clear" w:color="auto" w:fill="auto"/>
            <w:vAlign w:val="center"/>
          </w:tcPr>
          <w:p w14:paraId="7632CAFD" w14:textId="77777777" w:rsidR="00373883" w:rsidRPr="000F3657" w:rsidRDefault="00373883" w:rsidP="00CF2DC3">
            <w:pPr>
              <w:pStyle w:val="Other0"/>
              <w:spacing w:after="0" w:line="300" w:lineRule="exact"/>
              <w:ind w:firstLine="720"/>
              <w:jc w:val="center"/>
            </w:pPr>
            <w:r w:rsidRPr="000F3657">
              <w:t>Mức quy định</w:t>
            </w:r>
          </w:p>
        </w:tc>
        <w:tc>
          <w:tcPr>
            <w:tcW w:w="1586" w:type="dxa"/>
            <w:gridSpan w:val="2"/>
            <w:tcBorders>
              <w:top w:val="single" w:sz="4" w:space="0" w:color="auto"/>
              <w:left w:val="single" w:sz="4" w:space="0" w:color="auto"/>
              <w:right w:val="single" w:sz="4" w:space="0" w:color="auto"/>
            </w:tcBorders>
            <w:shd w:val="clear" w:color="auto" w:fill="auto"/>
            <w:vAlign w:val="center"/>
          </w:tcPr>
          <w:p w14:paraId="15A24380" w14:textId="77777777" w:rsidR="00373883" w:rsidRPr="000F3657" w:rsidRDefault="00373883" w:rsidP="000F3657">
            <w:pPr>
              <w:pStyle w:val="Other0"/>
              <w:spacing w:after="0" w:line="300" w:lineRule="exact"/>
              <w:ind w:firstLine="0"/>
            </w:pPr>
            <w:r w:rsidRPr="000F3657">
              <w:t>Hiện trạng</w:t>
            </w:r>
          </w:p>
        </w:tc>
      </w:tr>
      <w:tr w:rsidR="00373883" w:rsidRPr="005732FE" w14:paraId="347F00D5" w14:textId="77777777" w:rsidTr="00660AEB">
        <w:trPr>
          <w:trHeight w:hRule="exact" w:val="466"/>
          <w:jc w:val="center"/>
        </w:trPr>
        <w:tc>
          <w:tcPr>
            <w:tcW w:w="3960" w:type="dxa"/>
            <w:vMerge/>
            <w:tcBorders>
              <w:left w:val="single" w:sz="4" w:space="0" w:color="auto"/>
            </w:tcBorders>
            <w:shd w:val="clear" w:color="auto" w:fill="auto"/>
            <w:vAlign w:val="center"/>
          </w:tcPr>
          <w:p w14:paraId="75752737" w14:textId="77777777" w:rsidR="00373883" w:rsidRPr="000F3657" w:rsidRDefault="00373883" w:rsidP="00CF2DC3">
            <w:pPr>
              <w:spacing w:line="300" w:lineRule="exact"/>
              <w:ind w:firstLine="720"/>
            </w:pPr>
          </w:p>
        </w:tc>
        <w:tc>
          <w:tcPr>
            <w:tcW w:w="1570" w:type="dxa"/>
            <w:tcBorders>
              <w:top w:val="single" w:sz="4" w:space="0" w:color="auto"/>
              <w:left w:val="single" w:sz="4" w:space="0" w:color="auto"/>
            </w:tcBorders>
            <w:shd w:val="clear" w:color="auto" w:fill="auto"/>
            <w:vAlign w:val="center"/>
          </w:tcPr>
          <w:p w14:paraId="2A6E58DA" w14:textId="77777777" w:rsidR="00373883" w:rsidRPr="000F3657" w:rsidRDefault="00373883" w:rsidP="000F3657">
            <w:pPr>
              <w:pStyle w:val="Other0"/>
              <w:spacing w:after="0" w:line="300" w:lineRule="exact"/>
              <w:ind w:firstLine="0"/>
            </w:pPr>
            <w:r w:rsidRPr="000F3657">
              <w:t>Tiêu chuẩn</w:t>
            </w:r>
          </w:p>
        </w:tc>
        <w:tc>
          <w:tcPr>
            <w:tcW w:w="1704" w:type="dxa"/>
            <w:tcBorders>
              <w:top w:val="single" w:sz="4" w:space="0" w:color="auto"/>
              <w:left w:val="single" w:sz="4" w:space="0" w:color="auto"/>
            </w:tcBorders>
            <w:shd w:val="clear" w:color="auto" w:fill="auto"/>
            <w:vAlign w:val="center"/>
          </w:tcPr>
          <w:p w14:paraId="66535E03" w14:textId="77777777" w:rsidR="00373883" w:rsidRPr="000F3657" w:rsidRDefault="00373883" w:rsidP="000F3657">
            <w:pPr>
              <w:pStyle w:val="Other0"/>
              <w:spacing w:after="0" w:line="300" w:lineRule="exact"/>
              <w:ind w:firstLine="0"/>
            </w:pPr>
            <w:r w:rsidRPr="000F3657">
              <w:t>Thang điểm</w:t>
            </w:r>
          </w:p>
        </w:tc>
        <w:tc>
          <w:tcPr>
            <w:tcW w:w="750" w:type="dxa"/>
            <w:tcBorders>
              <w:top w:val="single" w:sz="4" w:space="0" w:color="auto"/>
              <w:left w:val="single" w:sz="4" w:space="0" w:color="auto"/>
            </w:tcBorders>
            <w:shd w:val="clear" w:color="auto" w:fill="auto"/>
            <w:vAlign w:val="center"/>
          </w:tcPr>
          <w:p w14:paraId="274A897C" w14:textId="77777777" w:rsidR="00373883" w:rsidRPr="000F3657" w:rsidRDefault="00373883" w:rsidP="000F3657">
            <w:pPr>
              <w:pStyle w:val="Other0"/>
              <w:spacing w:after="0" w:line="300" w:lineRule="exact"/>
              <w:ind w:firstLine="0"/>
            </w:pPr>
            <w:r w:rsidRPr="000F3657">
              <w:t>Đạt</w:t>
            </w:r>
          </w:p>
        </w:tc>
        <w:tc>
          <w:tcPr>
            <w:tcW w:w="836" w:type="dxa"/>
            <w:tcBorders>
              <w:top w:val="single" w:sz="4" w:space="0" w:color="auto"/>
              <w:left w:val="single" w:sz="4" w:space="0" w:color="auto"/>
              <w:right w:val="single" w:sz="4" w:space="0" w:color="auto"/>
            </w:tcBorders>
            <w:shd w:val="clear" w:color="auto" w:fill="auto"/>
            <w:vAlign w:val="center"/>
          </w:tcPr>
          <w:p w14:paraId="71891F34" w14:textId="77777777" w:rsidR="00373883" w:rsidRPr="000F3657" w:rsidRDefault="00373883" w:rsidP="000F3657">
            <w:pPr>
              <w:pStyle w:val="Other0"/>
              <w:spacing w:after="0" w:line="300" w:lineRule="exact"/>
              <w:ind w:firstLine="0"/>
            </w:pPr>
            <w:r w:rsidRPr="000F3657">
              <w:t>Điểm</w:t>
            </w:r>
          </w:p>
        </w:tc>
      </w:tr>
      <w:tr w:rsidR="00373883" w:rsidRPr="005732FE" w14:paraId="719A9310" w14:textId="77777777" w:rsidTr="00660AEB">
        <w:trPr>
          <w:trHeight w:hRule="exact" w:val="385"/>
          <w:jc w:val="center"/>
        </w:trPr>
        <w:tc>
          <w:tcPr>
            <w:tcW w:w="3960" w:type="dxa"/>
            <w:vMerge w:val="restart"/>
            <w:tcBorders>
              <w:top w:val="single" w:sz="4" w:space="0" w:color="auto"/>
              <w:left w:val="single" w:sz="4" w:space="0" w:color="auto"/>
            </w:tcBorders>
            <w:shd w:val="clear" w:color="auto" w:fill="auto"/>
            <w:vAlign w:val="center"/>
          </w:tcPr>
          <w:p w14:paraId="074FB76F" w14:textId="77777777" w:rsidR="00373883" w:rsidRPr="005732FE" w:rsidRDefault="00373883" w:rsidP="000F3657">
            <w:pPr>
              <w:pStyle w:val="Other0"/>
              <w:spacing w:after="0" w:line="300" w:lineRule="exact"/>
              <w:ind w:firstLine="0"/>
              <w:jc w:val="center"/>
            </w:pPr>
            <w:r w:rsidRPr="005732FE">
              <w:t>Công trình văn hóa cấp đô thị</w:t>
            </w:r>
          </w:p>
        </w:tc>
        <w:tc>
          <w:tcPr>
            <w:tcW w:w="1570" w:type="dxa"/>
            <w:tcBorders>
              <w:top w:val="single" w:sz="4" w:space="0" w:color="auto"/>
              <w:left w:val="single" w:sz="4" w:space="0" w:color="auto"/>
            </w:tcBorders>
            <w:shd w:val="clear" w:color="auto" w:fill="auto"/>
            <w:vAlign w:val="center"/>
          </w:tcPr>
          <w:p w14:paraId="183CDED0" w14:textId="77777777" w:rsidR="00373883" w:rsidRPr="005732FE" w:rsidRDefault="00373883" w:rsidP="000F3657">
            <w:pPr>
              <w:pStyle w:val="Other0"/>
              <w:spacing w:after="0" w:line="300" w:lineRule="exact"/>
              <w:ind w:firstLine="0"/>
              <w:jc w:val="center"/>
            </w:pPr>
            <w:r w:rsidRPr="005732FE">
              <w:t>≥2</w:t>
            </w:r>
          </w:p>
        </w:tc>
        <w:tc>
          <w:tcPr>
            <w:tcW w:w="1704" w:type="dxa"/>
            <w:tcBorders>
              <w:top w:val="single" w:sz="4" w:space="0" w:color="auto"/>
              <w:left w:val="single" w:sz="4" w:space="0" w:color="auto"/>
            </w:tcBorders>
            <w:shd w:val="clear" w:color="auto" w:fill="auto"/>
            <w:vAlign w:val="center"/>
          </w:tcPr>
          <w:p w14:paraId="723CA1F5" w14:textId="77777777" w:rsidR="00373883" w:rsidRPr="005732FE" w:rsidRDefault="00373883" w:rsidP="000F3657">
            <w:pPr>
              <w:pStyle w:val="Other0"/>
              <w:spacing w:after="0" w:line="300" w:lineRule="exact"/>
              <w:ind w:firstLine="0"/>
              <w:jc w:val="center"/>
            </w:pPr>
            <w:r w:rsidRPr="005732FE">
              <w:t>1,0</w:t>
            </w:r>
          </w:p>
        </w:tc>
        <w:tc>
          <w:tcPr>
            <w:tcW w:w="750" w:type="dxa"/>
            <w:vMerge w:val="restart"/>
            <w:tcBorders>
              <w:top w:val="single" w:sz="4" w:space="0" w:color="auto"/>
              <w:left w:val="single" w:sz="4" w:space="0" w:color="auto"/>
            </w:tcBorders>
            <w:shd w:val="clear" w:color="auto" w:fill="auto"/>
            <w:vAlign w:val="center"/>
          </w:tcPr>
          <w:p w14:paraId="1B1E3063" w14:textId="77777777" w:rsidR="00373883" w:rsidRPr="005732FE" w:rsidRDefault="00373883" w:rsidP="000F3657">
            <w:pPr>
              <w:pStyle w:val="Other0"/>
              <w:spacing w:after="0" w:line="300" w:lineRule="exact"/>
              <w:ind w:firstLine="0"/>
              <w:jc w:val="center"/>
            </w:pPr>
            <w:r w:rsidRPr="005732FE">
              <w:t>4</w:t>
            </w:r>
          </w:p>
        </w:tc>
        <w:tc>
          <w:tcPr>
            <w:tcW w:w="836" w:type="dxa"/>
            <w:vMerge w:val="restart"/>
            <w:tcBorders>
              <w:top w:val="single" w:sz="4" w:space="0" w:color="auto"/>
              <w:left w:val="single" w:sz="4" w:space="0" w:color="auto"/>
              <w:right w:val="single" w:sz="4" w:space="0" w:color="auto"/>
            </w:tcBorders>
            <w:shd w:val="clear" w:color="auto" w:fill="auto"/>
            <w:vAlign w:val="center"/>
          </w:tcPr>
          <w:p w14:paraId="70330D85" w14:textId="77777777" w:rsidR="00373883" w:rsidRPr="005732FE" w:rsidRDefault="00373883" w:rsidP="000F3657">
            <w:pPr>
              <w:pStyle w:val="Other0"/>
              <w:spacing w:after="0" w:line="300" w:lineRule="exact"/>
              <w:ind w:firstLine="0"/>
              <w:jc w:val="center"/>
            </w:pPr>
            <w:r w:rsidRPr="005732FE">
              <w:t>1,0</w:t>
            </w:r>
          </w:p>
        </w:tc>
      </w:tr>
      <w:tr w:rsidR="00373883" w:rsidRPr="005732FE" w14:paraId="466EE740" w14:textId="77777777" w:rsidTr="00660AEB">
        <w:trPr>
          <w:trHeight w:hRule="exact" w:val="278"/>
          <w:jc w:val="center"/>
        </w:trPr>
        <w:tc>
          <w:tcPr>
            <w:tcW w:w="3960" w:type="dxa"/>
            <w:vMerge/>
            <w:tcBorders>
              <w:left w:val="single" w:sz="4" w:space="0" w:color="auto"/>
              <w:bottom w:val="single" w:sz="4" w:space="0" w:color="auto"/>
            </w:tcBorders>
            <w:shd w:val="clear" w:color="auto" w:fill="auto"/>
            <w:vAlign w:val="center"/>
          </w:tcPr>
          <w:p w14:paraId="5208AE71" w14:textId="77777777" w:rsidR="00373883" w:rsidRPr="005732FE" w:rsidRDefault="00373883" w:rsidP="000F3657">
            <w:pPr>
              <w:spacing w:line="300" w:lineRule="exact"/>
              <w:ind w:firstLine="720"/>
              <w:jc w:val="center"/>
            </w:pPr>
          </w:p>
        </w:tc>
        <w:tc>
          <w:tcPr>
            <w:tcW w:w="1570" w:type="dxa"/>
            <w:tcBorders>
              <w:top w:val="single" w:sz="4" w:space="0" w:color="auto"/>
              <w:left w:val="single" w:sz="4" w:space="0" w:color="auto"/>
              <w:bottom w:val="single" w:sz="4" w:space="0" w:color="auto"/>
            </w:tcBorders>
            <w:shd w:val="clear" w:color="auto" w:fill="auto"/>
            <w:vAlign w:val="center"/>
          </w:tcPr>
          <w:p w14:paraId="321918F7" w14:textId="77777777" w:rsidR="00373883" w:rsidRPr="005732FE" w:rsidRDefault="00373883" w:rsidP="000F3657">
            <w:pPr>
              <w:pStyle w:val="Other0"/>
              <w:spacing w:after="0" w:line="300" w:lineRule="exact"/>
              <w:ind w:firstLine="0"/>
              <w:jc w:val="center"/>
            </w:pPr>
            <w:r w:rsidRPr="005732FE">
              <w:t>1</w:t>
            </w:r>
          </w:p>
        </w:tc>
        <w:tc>
          <w:tcPr>
            <w:tcW w:w="1704" w:type="dxa"/>
            <w:tcBorders>
              <w:top w:val="single" w:sz="4" w:space="0" w:color="auto"/>
              <w:left w:val="single" w:sz="4" w:space="0" w:color="auto"/>
              <w:bottom w:val="single" w:sz="4" w:space="0" w:color="auto"/>
            </w:tcBorders>
            <w:shd w:val="clear" w:color="auto" w:fill="auto"/>
            <w:vAlign w:val="center"/>
          </w:tcPr>
          <w:p w14:paraId="07DF9580" w14:textId="77777777" w:rsidR="00373883" w:rsidRPr="005732FE" w:rsidRDefault="00373883" w:rsidP="000F3657">
            <w:pPr>
              <w:pStyle w:val="Other0"/>
              <w:spacing w:after="0" w:line="300" w:lineRule="exact"/>
              <w:ind w:firstLine="0"/>
              <w:jc w:val="center"/>
            </w:pPr>
            <w:r w:rsidRPr="005732FE">
              <w:t>0,75</w:t>
            </w:r>
          </w:p>
        </w:tc>
        <w:tc>
          <w:tcPr>
            <w:tcW w:w="750" w:type="dxa"/>
            <w:vMerge/>
            <w:tcBorders>
              <w:left w:val="single" w:sz="4" w:space="0" w:color="auto"/>
              <w:bottom w:val="single" w:sz="4" w:space="0" w:color="auto"/>
            </w:tcBorders>
            <w:shd w:val="clear" w:color="auto" w:fill="auto"/>
            <w:vAlign w:val="center"/>
          </w:tcPr>
          <w:p w14:paraId="2776F3D8" w14:textId="77777777" w:rsidR="00373883" w:rsidRPr="005732FE" w:rsidRDefault="00373883" w:rsidP="000F3657">
            <w:pPr>
              <w:spacing w:line="300" w:lineRule="exact"/>
              <w:ind w:firstLine="720"/>
              <w:jc w:val="center"/>
            </w:pPr>
          </w:p>
        </w:tc>
        <w:tc>
          <w:tcPr>
            <w:tcW w:w="836" w:type="dxa"/>
            <w:vMerge/>
            <w:tcBorders>
              <w:left w:val="single" w:sz="4" w:space="0" w:color="auto"/>
              <w:bottom w:val="single" w:sz="4" w:space="0" w:color="auto"/>
              <w:right w:val="single" w:sz="4" w:space="0" w:color="auto"/>
            </w:tcBorders>
            <w:shd w:val="clear" w:color="auto" w:fill="auto"/>
            <w:vAlign w:val="center"/>
          </w:tcPr>
          <w:p w14:paraId="19755C9E" w14:textId="77777777" w:rsidR="00373883" w:rsidRPr="005732FE" w:rsidRDefault="00373883" w:rsidP="000F3657">
            <w:pPr>
              <w:spacing w:line="300" w:lineRule="exact"/>
              <w:ind w:firstLine="720"/>
              <w:jc w:val="center"/>
            </w:pPr>
          </w:p>
        </w:tc>
      </w:tr>
    </w:tbl>
    <w:p w14:paraId="27AA5187" w14:textId="77777777" w:rsidR="00373883" w:rsidRPr="005732FE" w:rsidRDefault="00373883" w:rsidP="00CF2DC3">
      <w:pPr>
        <w:pStyle w:val="BodyText"/>
        <w:spacing w:line="300" w:lineRule="exact"/>
        <w:ind w:firstLine="720"/>
        <w:jc w:val="both"/>
        <w:rPr>
          <w:rFonts w:ascii="Times New Roman" w:hAnsi="Times New Roman"/>
          <w:bCs/>
          <w:i/>
          <w:sz w:val="28"/>
          <w:szCs w:val="28"/>
        </w:rPr>
      </w:pPr>
      <w:r w:rsidRPr="005732FE">
        <w:rPr>
          <w:rFonts w:ascii="Times New Roman" w:hAnsi="Times New Roman"/>
          <w:bCs/>
          <w:i/>
          <w:sz w:val="28"/>
          <w:szCs w:val="28"/>
        </w:rPr>
        <w:t>a2.7</w:t>
      </w:r>
      <w:proofErr w:type="gramStart"/>
      <w:r w:rsidRPr="005732FE">
        <w:rPr>
          <w:rFonts w:ascii="Times New Roman" w:hAnsi="Times New Roman"/>
          <w:bCs/>
          <w:i/>
          <w:sz w:val="28"/>
          <w:szCs w:val="28"/>
        </w:rPr>
        <w:t>.  Công</w:t>
      </w:r>
      <w:proofErr w:type="gramEnd"/>
      <w:r w:rsidRPr="005732FE">
        <w:rPr>
          <w:rFonts w:ascii="Times New Roman" w:hAnsi="Times New Roman"/>
          <w:bCs/>
          <w:i/>
          <w:sz w:val="28"/>
          <w:szCs w:val="28"/>
        </w:rPr>
        <w:t xml:space="preserve"> trình thể dục thể thao cấp đô thị:</w:t>
      </w:r>
    </w:p>
    <w:p w14:paraId="2BF4835A" w14:textId="45FC7FED" w:rsidR="00373883" w:rsidRPr="005732FE" w:rsidRDefault="0053748E" w:rsidP="00CF2DC3">
      <w:pPr>
        <w:pStyle w:val="BodyText"/>
        <w:spacing w:line="300" w:lineRule="exact"/>
        <w:ind w:firstLine="720"/>
        <w:jc w:val="both"/>
        <w:rPr>
          <w:rFonts w:ascii="Times New Roman" w:hAnsi="Times New Roman"/>
          <w:bCs/>
          <w:sz w:val="28"/>
          <w:szCs w:val="28"/>
        </w:rPr>
      </w:pPr>
      <w:r>
        <w:rPr>
          <w:rFonts w:ascii="Times New Roman" w:hAnsi="Times New Roman"/>
          <w:bCs/>
          <w:sz w:val="28"/>
          <w:szCs w:val="28"/>
        </w:rPr>
        <w:t>T</w:t>
      </w:r>
      <w:r w:rsidR="00373883" w:rsidRPr="005732FE">
        <w:rPr>
          <w:rFonts w:ascii="Times New Roman" w:hAnsi="Times New Roman"/>
          <w:bCs/>
          <w:sz w:val="28"/>
          <w:szCs w:val="28"/>
        </w:rPr>
        <w:t xml:space="preserve">rên địa bàn xã có 2 công trình thể dục thể thao cấp đô thị gồm Trung tâm văn hóa thể thao huyện; sân thể thao xã </w:t>
      </w:r>
    </w:p>
    <w:tbl>
      <w:tblPr>
        <w:tblOverlap w:val="never"/>
        <w:tblW w:w="8970" w:type="dxa"/>
        <w:jc w:val="center"/>
        <w:tblLayout w:type="fixed"/>
        <w:tblCellMar>
          <w:left w:w="10" w:type="dxa"/>
          <w:right w:w="10" w:type="dxa"/>
        </w:tblCellMar>
        <w:tblLook w:val="04A0" w:firstRow="1" w:lastRow="0" w:firstColumn="1" w:lastColumn="0" w:noHBand="0" w:noVBand="1"/>
      </w:tblPr>
      <w:tblGrid>
        <w:gridCol w:w="3913"/>
        <w:gridCol w:w="1637"/>
        <w:gridCol w:w="1620"/>
        <w:gridCol w:w="883"/>
        <w:gridCol w:w="917"/>
      </w:tblGrid>
      <w:tr w:rsidR="00373883" w:rsidRPr="005732FE" w14:paraId="57CDE0B6" w14:textId="77777777" w:rsidTr="00660AEB">
        <w:trPr>
          <w:trHeight w:hRule="exact" w:val="361"/>
          <w:jc w:val="center"/>
        </w:trPr>
        <w:tc>
          <w:tcPr>
            <w:tcW w:w="3913" w:type="dxa"/>
            <w:vMerge w:val="restart"/>
            <w:tcBorders>
              <w:top w:val="single" w:sz="4" w:space="0" w:color="auto"/>
              <w:left w:val="single" w:sz="4" w:space="0" w:color="auto"/>
            </w:tcBorders>
            <w:shd w:val="clear" w:color="auto" w:fill="auto"/>
            <w:vAlign w:val="center"/>
          </w:tcPr>
          <w:p w14:paraId="5E5FD375" w14:textId="77777777" w:rsidR="00373883" w:rsidRPr="000F3657" w:rsidRDefault="00373883" w:rsidP="006300A4">
            <w:pPr>
              <w:pStyle w:val="Other0"/>
              <w:spacing w:after="0" w:line="300" w:lineRule="exact"/>
              <w:ind w:firstLine="0"/>
              <w:jc w:val="center"/>
            </w:pPr>
            <w:r w:rsidRPr="000F3657">
              <w:t>Chỉ tiêu đánh giá</w:t>
            </w:r>
          </w:p>
        </w:tc>
        <w:tc>
          <w:tcPr>
            <w:tcW w:w="3257" w:type="dxa"/>
            <w:gridSpan w:val="2"/>
            <w:tcBorders>
              <w:top w:val="single" w:sz="4" w:space="0" w:color="auto"/>
              <w:left w:val="single" w:sz="4" w:space="0" w:color="auto"/>
            </w:tcBorders>
            <w:shd w:val="clear" w:color="auto" w:fill="auto"/>
            <w:vAlign w:val="center"/>
          </w:tcPr>
          <w:p w14:paraId="1D401F73" w14:textId="77777777" w:rsidR="00373883" w:rsidRPr="000F3657" w:rsidRDefault="00373883" w:rsidP="006300A4">
            <w:pPr>
              <w:pStyle w:val="Other0"/>
              <w:spacing w:after="0" w:line="300" w:lineRule="exact"/>
              <w:ind w:firstLine="0"/>
              <w:jc w:val="center"/>
            </w:pPr>
            <w:r w:rsidRPr="000F3657">
              <w:t>Mức quy định</w:t>
            </w:r>
          </w:p>
        </w:tc>
        <w:tc>
          <w:tcPr>
            <w:tcW w:w="1800" w:type="dxa"/>
            <w:gridSpan w:val="2"/>
            <w:tcBorders>
              <w:top w:val="single" w:sz="4" w:space="0" w:color="auto"/>
              <w:left w:val="single" w:sz="4" w:space="0" w:color="auto"/>
              <w:right w:val="single" w:sz="4" w:space="0" w:color="auto"/>
            </w:tcBorders>
            <w:shd w:val="clear" w:color="auto" w:fill="auto"/>
            <w:vAlign w:val="center"/>
          </w:tcPr>
          <w:p w14:paraId="4003407D" w14:textId="77777777" w:rsidR="00373883" w:rsidRPr="000F3657" w:rsidRDefault="00373883" w:rsidP="006300A4">
            <w:pPr>
              <w:pStyle w:val="Other0"/>
              <w:spacing w:after="0" w:line="300" w:lineRule="exact"/>
              <w:ind w:firstLine="0"/>
              <w:jc w:val="center"/>
            </w:pPr>
            <w:r w:rsidRPr="000F3657">
              <w:t>Hiện trạng</w:t>
            </w:r>
          </w:p>
        </w:tc>
      </w:tr>
      <w:tr w:rsidR="00373883" w:rsidRPr="005732FE" w14:paraId="441E1D05" w14:textId="77777777" w:rsidTr="00660AEB">
        <w:trPr>
          <w:trHeight w:hRule="exact" w:val="424"/>
          <w:jc w:val="center"/>
        </w:trPr>
        <w:tc>
          <w:tcPr>
            <w:tcW w:w="3913" w:type="dxa"/>
            <w:vMerge/>
            <w:tcBorders>
              <w:left w:val="single" w:sz="4" w:space="0" w:color="auto"/>
            </w:tcBorders>
            <w:shd w:val="clear" w:color="auto" w:fill="auto"/>
            <w:vAlign w:val="center"/>
          </w:tcPr>
          <w:p w14:paraId="10329623" w14:textId="77777777" w:rsidR="00373883" w:rsidRPr="000F3657" w:rsidRDefault="00373883" w:rsidP="006300A4">
            <w:pPr>
              <w:spacing w:line="300" w:lineRule="exact"/>
              <w:ind w:firstLine="720"/>
              <w:jc w:val="center"/>
            </w:pPr>
          </w:p>
        </w:tc>
        <w:tc>
          <w:tcPr>
            <w:tcW w:w="1637" w:type="dxa"/>
            <w:tcBorders>
              <w:top w:val="single" w:sz="4" w:space="0" w:color="auto"/>
              <w:left w:val="single" w:sz="4" w:space="0" w:color="auto"/>
            </w:tcBorders>
            <w:shd w:val="clear" w:color="auto" w:fill="auto"/>
            <w:vAlign w:val="center"/>
          </w:tcPr>
          <w:p w14:paraId="7FB68564" w14:textId="77777777" w:rsidR="00373883" w:rsidRPr="000F3657" w:rsidRDefault="00373883" w:rsidP="006300A4">
            <w:pPr>
              <w:pStyle w:val="Other0"/>
              <w:spacing w:after="0" w:line="300" w:lineRule="exact"/>
              <w:ind w:firstLine="0"/>
              <w:jc w:val="center"/>
            </w:pPr>
            <w:r w:rsidRPr="000F3657">
              <w:t>Tiêu chuẩn</w:t>
            </w:r>
          </w:p>
        </w:tc>
        <w:tc>
          <w:tcPr>
            <w:tcW w:w="1620" w:type="dxa"/>
            <w:tcBorders>
              <w:top w:val="single" w:sz="4" w:space="0" w:color="auto"/>
              <w:left w:val="single" w:sz="4" w:space="0" w:color="auto"/>
            </w:tcBorders>
            <w:shd w:val="clear" w:color="auto" w:fill="auto"/>
            <w:vAlign w:val="center"/>
          </w:tcPr>
          <w:p w14:paraId="182854E0" w14:textId="77777777" w:rsidR="00373883" w:rsidRPr="000F3657" w:rsidRDefault="00373883" w:rsidP="006300A4">
            <w:pPr>
              <w:pStyle w:val="Other0"/>
              <w:spacing w:after="0" w:line="300" w:lineRule="exact"/>
              <w:ind w:firstLine="0"/>
              <w:jc w:val="center"/>
            </w:pPr>
            <w:r w:rsidRPr="000F3657">
              <w:t>Thang điểm</w:t>
            </w:r>
          </w:p>
        </w:tc>
        <w:tc>
          <w:tcPr>
            <w:tcW w:w="883" w:type="dxa"/>
            <w:tcBorders>
              <w:top w:val="single" w:sz="4" w:space="0" w:color="auto"/>
              <w:left w:val="single" w:sz="4" w:space="0" w:color="auto"/>
            </w:tcBorders>
            <w:shd w:val="clear" w:color="auto" w:fill="auto"/>
            <w:vAlign w:val="center"/>
          </w:tcPr>
          <w:p w14:paraId="5E4CDF7A" w14:textId="77777777" w:rsidR="00373883" w:rsidRPr="000F3657" w:rsidRDefault="00373883" w:rsidP="006300A4">
            <w:pPr>
              <w:pStyle w:val="Other0"/>
              <w:spacing w:after="0" w:line="300" w:lineRule="exact"/>
              <w:ind w:firstLine="0"/>
              <w:jc w:val="center"/>
            </w:pPr>
            <w:r w:rsidRPr="000F3657">
              <w:t>Đạt</w:t>
            </w:r>
          </w:p>
        </w:tc>
        <w:tc>
          <w:tcPr>
            <w:tcW w:w="917" w:type="dxa"/>
            <w:tcBorders>
              <w:top w:val="single" w:sz="4" w:space="0" w:color="auto"/>
              <w:left w:val="single" w:sz="4" w:space="0" w:color="auto"/>
              <w:right w:val="single" w:sz="4" w:space="0" w:color="auto"/>
            </w:tcBorders>
            <w:shd w:val="clear" w:color="auto" w:fill="auto"/>
            <w:vAlign w:val="center"/>
          </w:tcPr>
          <w:p w14:paraId="46263DD0" w14:textId="77777777" w:rsidR="00373883" w:rsidRPr="000F3657" w:rsidRDefault="00373883" w:rsidP="006300A4">
            <w:pPr>
              <w:pStyle w:val="Other0"/>
              <w:spacing w:after="0" w:line="300" w:lineRule="exact"/>
              <w:ind w:firstLine="0"/>
              <w:jc w:val="center"/>
            </w:pPr>
            <w:r w:rsidRPr="000F3657">
              <w:t>Điểm</w:t>
            </w:r>
          </w:p>
        </w:tc>
      </w:tr>
      <w:tr w:rsidR="00373883" w:rsidRPr="005732FE" w14:paraId="7D2E1C77" w14:textId="77777777" w:rsidTr="00660AEB">
        <w:trPr>
          <w:trHeight w:hRule="exact" w:val="416"/>
          <w:jc w:val="center"/>
        </w:trPr>
        <w:tc>
          <w:tcPr>
            <w:tcW w:w="3913" w:type="dxa"/>
            <w:vMerge w:val="restart"/>
            <w:tcBorders>
              <w:top w:val="single" w:sz="4" w:space="0" w:color="auto"/>
              <w:left w:val="single" w:sz="4" w:space="0" w:color="auto"/>
            </w:tcBorders>
            <w:shd w:val="clear" w:color="auto" w:fill="auto"/>
          </w:tcPr>
          <w:p w14:paraId="524C1518" w14:textId="77777777" w:rsidR="00373883" w:rsidRPr="005732FE" w:rsidRDefault="00373883" w:rsidP="006300A4">
            <w:pPr>
              <w:pStyle w:val="Other0"/>
              <w:spacing w:after="0" w:line="300" w:lineRule="exact"/>
              <w:ind w:firstLine="0"/>
              <w:jc w:val="center"/>
            </w:pPr>
            <w:r w:rsidRPr="005732FE">
              <w:t>Công trình thể dục thể thao cấp đô thị (công trình)</w:t>
            </w:r>
          </w:p>
        </w:tc>
        <w:tc>
          <w:tcPr>
            <w:tcW w:w="1637" w:type="dxa"/>
            <w:tcBorders>
              <w:top w:val="single" w:sz="4" w:space="0" w:color="auto"/>
              <w:left w:val="single" w:sz="4" w:space="0" w:color="auto"/>
            </w:tcBorders>
            <w:shd w:val="clear" w:color="auto" w:fill="auto"/>
            <w:vAlign w:val="center"/>
          </w:tcPr>
          <w:p w14:paraId="4BD2101C" w14:textId="77777777" w:rsidR="00373883" w:rsidRPr="005732FE" w:rsidRDefault="00373883" w:rsidP="006300A4">
            <w:pPr>
              <w:pStyle w:val="Other0"/>
              <w:spacing w:after="0" w:line="300" w:lineRule="exact"/>
              <w:ind w:firstLine="720"/>
              <w:jc w:val="center"/>
            </w:pPr>
            <w:r w:rsidRPr="005732FE">
              <w:t>≥2</w:t>
            </w:r>
          </w:p>
        </w:tc>
        <w:tc>
          <w:tcPr>
            <w:tcW w:w="1620" w:type="dxa"/>
            <w:tcBorders>
              <w:top w:val="single" w:sz="4" w:space="0" w:color="auto"/>
              <w:left w:val="single" w:sz="4" w:space="0" w:color="auto"/>
            </w:tcBorders>
            <w:shd w:val="clear" w:color="auto" w:fill="auto"/>
            <w:vAlign w:val="center"/>
          </w:tcPr>
          <w:p w14:paraId="54C0EC92" w14:textId="77777777" w:rsidR="00373883" w:rsidRPr="005732FE" w:rsidRDefault="00373883" w:rsidP="006300A4">
            <w:pPr>
              <w:pStyle w:val="Other0"/>
              <w:spacing w:after="0" w:line="300" w:lineRule="exact"/>
              <w:ind w:firstLine="720"/>
              <w:jc w:val="center"/>
            </w:pPr>
            <w:r w:rsidRPr="005732FE">
              <w:t>1,0</w:t>
            </w:r>
          </w:p>
        </w:tc>
        <w:tc>
          <w:tcPr>
            <w:tcW w:w="883" w:type="dxa"/>
            <w:vMerge w:val="restart"/>
            <w:tcBorders>
              <w:top w:val="single" w:sz="4" w:space="0" w:color="auto"/>
              <w:left w:val="single" w:sz="4" w:space="0" w:color="auto"/>
            </w:tcBorders>
            <w:shd w:val="clear" w:color="auto" w:fill="auto"/>
            <w:vAlign w:val="center"/>
          </w:tcPr>
          <w:p w14:paraId="0840742F" w14:textId="77777777" w:rsidR="00373883" w:rsidRPr="005732FE" w:rsidRDefault="00373883" w:rsidP="006300A4">
            <w:pPr>
              <w:pStyle w:val="Other0"/>
              <w:spacing w:after="0" w:line="300" w:lineRule="exact"/>
              <w:ind w:firstLine="0"/>
              <w:jc w:val="center"/>
            </w:pPr>
            <w:r w:rsidRPr="005732FE">
              <w:t>2</w:t>
            </w:r>
          </w:p>
        </w:tc>
        <w:tc>
          <w:tcPr>
            <w:tcW w:w="917" w:type="dxa"/>
            <w:vMerge w:val="restart"/>
            <w:tcBorders>
              <w:top w:val="single" w:sz="4" w:space="0" w:color="auto"/>
              <w:left w:val="single" w:sz="4" w:space="0" w:color="auto"/>
              <w:right w:val="single" w:sz="4" w:space="0" w:color="auto"/>
            </w:tcBorders>
            <w:shd w:val="clear" w:color="auto" w:fill="auto"/>
            <w:vAlign w:val="center"/>
          </w:tcPr>
          <w:p w14:paraId="2BB5EC11" w14:textId="0903B92D" w:rsidR="00373883" w:rsidRPr="005732FE" w:rsidRDefault="00373883" w:rsidP="006300A4">
            <w:pPr>
              <w:pStyle w:val="Other0"/>
              <w:spacing w:after="0" w:line="300" w:lineRule="exact"/>
              <w:ind w:firstLine="0"/>
              <w:jc w:val="center"/>
            </w:pPr>
            <w:r w:rsidRPr="005732FE">
              <w:t>1,0</w:t>
            </w:r>
          </w:p>
        </w:tc>
      </w:tr>
      <w:tr w:rsidR="00373883" w:rsidRPr="005732FE" w14:paraId="2C585F69" w14:textId="77777777" w:rsidTr="00660AEB">
        <w:trPr>
          <w:trHeight w:hRule="exact" w:val="446"/>
          <w:jc w:val="center"/>
        </w:trPr>
        <w:tc>
          <w:tcPr>
            <w:tcW w:w="3913" w:type="dxa"/>
            <w:vMerge/>
            <w:tcBorders>
              <w:left w:val="single" w:sz="4" w:space="0" w:color="auto"/>
              <w:bottom w:val="single" w:sz="4" w:space="0" w:color="auto"/>
            </w:tcBorders>
            <w:shd w:val="clear" w:color="auto" w:fill="auto"/>
          </w:tcPr>
          <w:p w14:paraId="6D070EB1" w14:textId="77777777" w:rsidR="00373883" w:rsidRPr="005732FE" w:rsidRDefault="00373883" w:rsidP="000F3657">
            <w:pPr>
              <w:spacing w:line="300" w:lineRule="exact"/>
              <w:ind w:firstLine="720"/>
              <w:jc w:val="center"/>
            </w:pPr>
          </w:p>
        </w:tc>
        <w:tc>
          <w:tcPr>
            <w:tcW w:w="1637" w:type="dxa"/>
            <w:tcBorders>
              <w:top w:val="single" w:sz="4" w:space="0" w:color="auto"/>
              <w:left w:val="single" w:sz="4" w:space="0" w:color="auto"/>
              <w:bottom w:val="single" w:sz="4" w:space="0" w:color="auto"/>
            </w:tcBorders>
            <w:shd w:val="clear" w:color="auto" w:fill="auto"/>
            <w:vAlign w:val="center"/>
          </w:tcPr>
          <w:p w14:paraId="42CB9A1B" w14:textId="77777777" w:rsidR="00373883" w:rsidRPr="005732FE" w:rsidRDefault="00373883" w:rsidP="000F3657">
            <w:pPr>
              <w:pStyle w:val="Other0"/>
              <w:spacing w:after="0" w:line="300" w:lineRule="exact"/>
              <w:ind w:firstLine="720"/>
            </w:pPr>
            <w:r w:rsidRPr="005732FE">
              <w:t>1</w:t>
            </w:r>
          </w:p>
        </w:tc>
        <w:tc>
          <w:tcPr>
            <w:tcW w:w="1620" w:type="dxa"/>
            <w:tcBorders>
              <w:top w:val="single" w:sz="4" w:space="0" w:color="auto"/>
              <w:left w:val="single" w:sz="4" w:space="0" w:color="auto"/>
              <w:bottom w:val="single" w:sz="4" w:space="0" w:color="auto"/>
            </w:tcBorders>
            <w:shd w:val="clear" w:color="auto" w:fill="auto"/>
            <w:vAlign w:val="center"/>
          </w:tcPr>
          <w:p w14:paraId="17E3D6C0" w14:textId="77777777" w:rsidR="00373883" w:rsidRPr="005732FE" w:rsidRDefault="00373883" w:rsidP="000F3657">
            <w:pPr>
              <w:pStyle w:val="Other0"/>
              <w:spacing w:after="0" w:line="300" w:lineRule="exact"/>
              <w:ind w:firstLine="720"/>
            </w:pPr>
            <w:r w:rsidRPr="005732FE">
              <w:t>0,75</w:t>
            </w:r>
          </w:p>
        </w:tc>
        <w:tc>
          <w:tcPr>
            <w:tcW w:w="883" w:type="dxa"/>
            <w:vMerge/>
            <w:tcBorders>
              <w:left w:val="single" w:sz="4" w:space="0" w:color="auto"/>
              <w:bottom w:val="single" w:sz="4" w:space="0" w:color="auto"/>
            </w:tcBorders>
            <w:shd w:val="clear" w:color="auto" w:fill="auto"/>
            <w:vAlign w:val="center"/>
          </w:tcPr>
          <w:p w14:paraId="1AB24E88" w14:textId="77777777" w:rsidR="00373883" w:rsidRPr="005732FE" w:rsidRDefault="00373883" w:rsidP="000F3657">
            <w:pPr>
              <w:spacing w:line="300" w:lineRule="exact"/>
              <w:ind w:firstLine="720"/>
              <w:jc w:val="center"/>
            </w:pPr>
          </w:p>
        </w:tc>
        <w:tc>
          <w:tcPr>
            <w:tcW w:w="917" w:type="dxa"/>
            <w:vMerge/>
            <w:tcBorders>
              <w:left w:val="single" w:sz="4" w:space="0" w:color="auto"/>
              <w:bottom w:val="single" w:sz="4" w:space="0" w:color="auto"/>
              <w:right w:val="single" w:sz="4" w:space="0" w:color="auto"/>
            </w:tcBorders>
            <w:shd w:val="clear" w:color="auto" w:fill="auto"/>
            <w:vAlign w:val="center"/>
          </w:tcPr>
          <w:p w14:paraId="457B7586" w14:textId="77777777" w:rsidR="00373883" w:rsidRPr="005732FE" w:rsidRDefault="00373883" w:rsidP="000F3657">
            <w:pPr>
              <w:spacing w:line="300" w:lineRule="exact"/>
              <w:ind w:firstLine="720"/>
              <w:jc w:val="center"/>
            </w:pPr>
          </w:p>
        </w:tc>
      </w:tr>
    </w:tbl>
    <w:p w14:paraId="21B15ECF" w14:textId="52FAA92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a2.8</w:t>
      </w:r>
      <w:proofErr w:type="gramEnd"/>
      <w:r w:rsidRPr="005732FE">
        <w:rPr>
          <w:rFonts w:ascii="Times New Roman" w:hAnsi="Times New Roman"/>
          <w:bCs/>
          <w:i/>
          <w:sz w:val="28"/>
          <w:szCs w:val="28"/>
        </w:rPr>
        <w:t>. Công trình thương mại, dịch vụ cấp đô thị</w:t>
      </w:r>
    </w:p>
    <w:p w14:paraId="0370FCF3" w14:textId="55990960" w:rsidR="00373883" w:rsidRPr="005732FE" w:rsidRDefault="006E341B" w:rsidP="00CF2DC3">
      <w:pPr>
        <w:pStyle w:val="BodyText"/>
        <w:spacing w:line="300" w:lineRule="exact"/>
        <w:ind w:firstLine="720"/>
        <w:jc w:val="both"/>
        <w:rPr>
          <w:rFonts w:ascii="Times New Roman" w:hAnsi="Times New Roman"/>
          <w:bCs/>
          <w:sz w:val="28"/>
          <w:szCs w:val="28"/>
        </w:rPr>
      </w:pPr>
      <w:proofErr w:type="gramStart"/>
      <w:r>
        <w:rPr>
          <w:rFonts w:ascii="Times New Roman" w:hAnsi="Times New Roman"/>
          <w:bCs/>
          <w:sz w:val="28"/>
          <w:szCs w:val="28"/>
        </w:rPr>
        <w:lastRenderedPageBreak/>
        <w:t>T</w:t>
      </w:r>
      <w:r w:rsidR="00373883" w:rsidRPr="005732FE">
        <w:rPr>
          <w:rFonts w:ascii="Times New Roman" w:hAnsi="Times New Roman"/>
          <w:bCs/>
          <w:sz w:val="28"/>
          <w:szCs w:val="28"/>
        </w:rPr>
        <w:t>rên địa bàn xã chỉ có 02 công trình thương mại - dịch vụ quy mô cấp đô thị là Chợ Hướng Phương; chợ Pháp Kệ.</w:t>
      </w:r>
      <w:proofErr w:type="gramEnd"/>
      <w:r w:rsidR="00373883" w:rsidRPr="005732FE">
        <w:rPr>
          <w:rFonts w:ascii="Times New Roman" w:hAnsi="Times New Roman"/>
          <w:bCs/>
          <w:sz w:val="28"/>
          <w:szCs w:val="28"/>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60"/>
        <w:gridCol w:w="1440"/>
        <w:gridCol w:w="1531"/>
        <w:gridCol w:w="809"/>
        <w:gridCol w:w="1080"/>
      </w:tblGrid>
      <w:tr w:rsidR="00373883" w:rsidRPr="005732FE" w14:paraId="59F92089"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20A4AE40" w14:textId="77777777" w:rsidR="00373883" w:rsidRPr="000F3657" w:rsidRDefault="00373883" w:rsidP="000F3657">
            <w:pPr>
              <w:pStyle w:val="Other0"/>
              <w:spacing w:after="0" w:line="300" w:lineRule="exact"/>
              <w:ind w:firstLine="0"/>
              <w:jc w:val="center"/>
            </w:pPr>
            <w:r w:rsidRPr="000F3657">
              <w:t>Chỉ tiêu đánh giá</w:t>
            </w:r>
          </w:p>
        </w:tc>
        <w:tc>
          <w:tcPr>
            <w:tcW w:w="2971" w:type="dxa"/>
            <w:gridSpan w:val="2"/>
            <w:tcBorders>
              <w:top w:val="single" w:sz="4" w:space="0" w:color="auto"/>
              <w:left w:val="single" w:sz="4" w:space="0" w:color="auto"/>
            </w:tcBorders>
            <w:shd w:val="clear" w:color="auto" w:fill="auto"/>
            <w:vAlign w:val="center"/>
          </w:tcPr>
          <w:p w14:paraId="68BD9B06" w14:textId="77777777" w:rsidR="00373883" w:rsidRPr="000F3657" w:rsidRDefault="00373883" w:rsidP="000F3657">
            <w:pPr>
              <w:pStyle w:val="Other0"/>
              <w:spacing w:after="0" w:line="300" w:lineRule="exact"/>
              <w:ind w:firstLine="720"/>
              <w:jc w:val="center"/>
            </w:pPr>
            <w:r w:rsidRPr="000F3657">
              <w:t>Mức quy định</w:t>
            </w:r>
          </w:p>
        </w:tc>
        <w:tc>
          <w:tcPr>
            <w:tcW w:w="1889" w:type="dxa"/>
            <w:gridSpan w:val="2"/>
            <w:tcBorders>
              <w:top w:val="single" w:sz="4" w:space="0" w:color="auto"/>
              <w:left w:val="single" w:sz="4" w:space="0" w:color="auto"/>
              <w:right w:val="single" w:sz="4" w:space="0" w:color="auto"/>
            </w:tcBorders>
            <w:shd w:val="clear" w:color="auto" w:fill="auto"/>
            <w:vAlign w:val="center"/>
          </w:tcPr>
          <w:p w14:paraId="4CF123D9" w14:textId="77777777" w:rsidR="00373883" w:rsidRPr="000F3657" w:rsidRDefault="00373883" w:rsidP="000F3657">
            <w:pPr>
              <w:pStyle w:val="Other0"/>
              <w:spacing w:after="0" w:line="300" w:lineRule="exact"/>
              <w:ind w:firstLine="0"/>
              <w:jc w:val="center"/>
            </w:pPr>
            <w:r w:rsidRPr="000F3657">
              <w:t>Hiện trạng</w:t>
            </w:r>
          </w:p>
        </w:tc>
      </w:tr>
      <w:tr w:rsidR="00373883" w:rsidRPr="005732FE" w14:paraId="5FDEBC70" w14:textId="77777777" w:rsidTr="00660AEB">
        <w:trPr>
          <w:trHeight w:hRule="exact" w:val="437"/>
          <w:jc w:val="center"/>
        </w:trPr>
        <w:tc>
          <w:tcPr>
            <w:tcW w:w="3960" w:type="dxa"/>
            <w:vMerge/>
            <w:tcBorders>
              <w:left w:val="single" w:sz="4" w:space="0" w:color="auto"/>
            </w:tcBorders>
            <w:shd w:val="clear" w:color="auto" w:fill="auto"/>
            <w:vAlign w:val="center"/>
          </w:tcPr>
          <w:p w14:paraId="45620667" w14:textId="77777777" w:rsidR="00373883" w:rsidRPr="000F3657" w:rsidRDefault="00373883" w:rsidP="000F3657">
            <w:pPr>
              <w:spacing w:line="300" w:lineRule="exact"/>
              <w:ind w:firstLine="720"/>
              <w:jc w:val="center"/>
            </w:pPr>
          </w:p>
        </w:tc>
        <w:tc>
          <w:tcPr>
            <w:tcW w:w="1440" w:type="dxa"/>
            <w:tcBorders>
              <w:top w:val="single" w:sz="4" w:space="0" w:color="auto"/>
              <w:left w:val="single" w:sz="4" w:space="0" w:color="auto"/>
            </w:tcBorders>
            <w:shd w:val="clear" w:color="auto" w:fill="auto"/>
          </w:tcPr>
          <w:p w14:paraId="5C9C8711" w14:textId="77777777" w:rsidR="00373883" w:rsidRPr="000F3657" w:rsidRDefault="00373883" w:rsidP="000F3657">
            <w:pPr>
              <w:pStyle w:val="Other0"/>
              <w:spacing w:after="0" w:line="300" w:lineRule="exact"/>
              <w:ind w:firstLine="0"/>
              <w:jc w:val="center"/>
            </w:pPr>
            <w:r w:rsidRPr="000F3657">
              <w:t>Tiêu chuẩn</w:t>
            </w:r>
          </w:p>
        </w:tc>
        <w:tc>
          <w:tcPr>
            <w:tcW w:w="1531" w:type="dxa"/>
            <w:tcBorders>
              <w:top w:val="single" w:sz="4" w:space="0" w:color="auto"/>
              <w:left w:val="single" w:sz="4" w:space="0" w:color="auto"/>
            </w:tcBorders>
            <w:shd w:val="clear" w:color="auto" w:fill="auto"/>
          </w:tcPr>
          <w:p w14:paraId="7BF6755B" w14:textId="77777777" w:rsidR="00373883" w:rsidRPr="000F3657" w:rsidRDefault="00373883" w:rsidP="000F3657">
            <w:pPr>
              <w:pStyle w:val="Other0"/>
              <w:spacing w:after="0" w:line="300" w:lineRule="exact"/>
              <w:ind w:firstLine="0"/>
              <w:jc w:val="center"/>
            </w:pPr>
            <w:r w:rsidRPr="000F3657">
              <w:t>Thang điểm</w:t>
            </w:r>
          </w:p>
        </w:tc>
        <w:tc>
          <w:tcPr>
            <w:tcW w:w="809" w:type="dxa"/>
            <w:tcBorders>
              <w:top w:val="single" w:sz="4" w:space="0" w:color="auto"/>
              <w:left w:val="single" w:sz="4" w:space="0" w:color="auto"/>
            </w:tcBorders>
            <w:shd w:val="clear" w:color="auto" w:fill="auto"/>
          </w:tcPr>
          <w:p w14:paraId="390130A0" w14:textId="77777777" w:rsidR="00373883" w:rsidRPr="000F3657" w:rsidRDefault="00373883" w:rsidP="000F3657">
            <w:pPr>
              <w:pStyle w:val="Other0"/>
              <w:spacing w:after="0" w:line="300" w:lineRule="exact"/>
              <w:ind w:firstLine="0"/>
              <w:jc w:val="center"/>
            </w:pPr>
            <w:r w:rsidRPr="000F3657">
              <w:t>Đạt</w:t>
            </w:r>
          </w:p>
        </w:tc>
        <w:tc>
          <w:tcPr>
            <w:tcW w:w="1080" w:type="dxa"/>
            <w:tcBorders>
              <w:top w:val="single" w:sz="4" w:space="0" w:color="auto"/>
              <w:left w:val="single" w:sz="4" w:space="0" w:color="auto"/>
              <w:right w:val="single" w:sz="4" w:space="0" w:color="auto"/>
            </w:tcBorders>
            <w:shd w:val="clear" w:color="auto" w:fill="auto"/>
          </w:tcPr>
          <w:p w14:paraId="7DB33AAB" w14:textId="77777777" w:rsidR="00373883" w:rsidRPr="000F3657" w:rsidRDefault="00373883" w:rsidP="000F3657">
            <w:pPr>
              <w:pStyle w:val="Other0"/>
              <w:spacing w:after="0" w:line="300" w:lineRule="exact"/>
              <w:ind w:firstLine="0"/>
              <w:jc w:val="center"/>
            </w:pPr>
            <w:r w:rsidRPr="000F3657">
              <w:t>Điểm</w:t>
            </w:r>
          </w:p>
        </w:tc>
      </w:tr>
      <w:tr w:rsidR="00373883" w:rsidRPr="005732FE" w14:paraId="41EB5D6C" w14:textId="77777777" w:rsidTr="00660AEB">
        <w:trPr>
          <w:trHeight w:hRule="exact" w:val="437"/>
          <w:jc w:val="center"/>
        </w:trPr>
        <w:tc>
          <w:tcPr>
            <w:tcW w:w="3960" w:type="dxa"/>
            <w:vMerge w:val="restart"/>
            <w:tcBorders>
              <w:top w:val="single" w:sz="4" w:space="0" w:color="auto"/>
              <w:left w:val="single" w:sz="4" w:space="0" w:color="auto"/>
            </w:tcBorders>
            <w:shd w:val="clear" w:color="auto" w:fill="auto"/>
            <w:vAlign w:val="center"/>
          </w:tcPr>
          <w:p w14:paraId="7EEFFA83" w14:textId="77777777" w:rsidR="00373883" w:rsidRPr="000F3657" w:rsidRDefault="00373883" w:rsidP="000F3657">
            <w:pPr>
              <w:pStyle w:val="Other0"/>
              <w:spacing w:after="0" w:line="300" w:lineRule="exact"/>
              <w:ind w:firstLine="0"/>
              <w:jc w:val="center"/>
            </w:pPr>
            <w:r w:rsidRPr="000F3657">
              <w:t>Công trình thương mại dịch vụ cấp đô thị (công trình)</w:t>
            </w:r>
          </w:p>
        </w:tc>
        <w:tc>
          <w:tcPr>
            <w:tcW w:w="1440" w:type="dxa"/>
            <w:tcBorders>
              <w:top w:val="single" w:sz="4" w:space="0" w:color="auto"/>
              <w:left w:val="single" w:sz="4" w:space="0" w:color="auto"/>
            </w:tcBorders>
            <w:shd w:val="clear" w:color="auto" w:fill="auto"/>
            <w:vAlign w:val="center"/>
          </w:tcPr>
          <w:p w14:paraId="576A6E06" w14:textId="77777777" w:rsidR="00373883" w:rsidRPr="000F3657" w:rsidRDefault="00373883" w:rsidP="000F3657">
            <w:pPr>
              <w:pStyle w:val="Other0"/>
              <w:spacing w:after="0" w:line="300" w:lineRule="exact"/>
              <w:ind w:firstLine="720"/>
              <w:jc w:val="center"/>
            </w:pPr>
            <w:r w:rsidRPr="000F3657">
              <w:t>≥2</w:t>
            </w:r>
          </w:p>
        </w:tc>
        <w:tc>
          <w:tcPr>
            <w:tcW w:w="1531" w:type="dxa"/>
            <w:tcBorders>
              <w:top w:val="single" w:sz="4" w:space="0" w:color="auto"/>
              <w:left w:val="single" w:sz="4" w:space="0" w:color="auto"/>
            </w:tcBorders>
            <w:shd w:val="clear" w:color="auto" w:fill="auto"/>
            <w:vAlign w:val="center"/>
          </w:tcPr>
          <w:p w14:paraId="290BAE87" w14:textId="77777777" w:rsidR="00373883" w:rsidRPr="000F3657" w:rsidRDefault="00373883" w:rsidP="000F3657">
            <w:pPr>
              <w:pStyle w:val="Other0"/>
              <w:spacing w:after="0" w:line="300" w:lineRule="exact"/>
              <w:ind w:firstLine="720"/>
              <w:jc w:val="center"/>
            </w:pPr>
            <w:r w:rsidRPr="000F3657">
              <w:t>1,0</w:t>
            </w:r>
          </w:p>
        </w:tc>
        <w:tc>
          <w:tcPr>
            <w:tcW w:w="809" w:type="dxa"/>
            <w:vMerge w:val="restart"/>
            <w:tcBorders>
              <w:top w:val="single" w:sz="4" w:space="0" w:color="auto"/>
              <w:left w:val="single" w:sz="4" w:space="0" w:color="auto"/>
            </w:tcBorders>
            <w:shd w:val="clear" w:color="auto" w:fill="auto"/>
            <w:vAlign w:val="center"/>
          </w:tcPr>
          <w:p w14:paraId="40333C6C" w14:textId="5A5A84A8" w:rsidR="00373883" w:rsidRPr="000F3657" w:rsidRDefault="00373883" w:rsidP="000F3657">
            <w:pPr>
              <w:pStyle w:val="Other0"/>
              <w:spacing w:after="0" w:line="300" w:lineRule="exact"/>
              <w:ind w:firstLine="0"/>
              <w:jc w:val="center"/>
            </w:pPr>
            <w:r w:rsidRPr="000F3657">
              <w:t>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8A1CABD" w14:textId="77777777" w:rsidR="00373883" w:rsidRPr="000F3657" w:rsidRDefault="00373883" w:rsidP="000F3657">
            <w:pPr>
              <w:pStyle w:val="Other0"/>
              <w:spacing w:after="0" w:line="300" w:lineRule="exact"/>
              <w:ind w:firstLine="0"/>
              <w:jc w:val="center"/>
            </w:pPr>
            <w:r w:rsidRPr="000F3657">
              <w:t>1,0</w:t>
            </w:r>
          </w:p>
        </w:tc>
      </w:tr>
      <w:tr w:rsidR="00373883" w:rsidRPr="005732FE" w14:paraId="249CEDFC" w14:textId="77777777" w:rsidTr="00660AEB">
        <w:trPr>
          <w:trHeight w:hRule="exact" w:val="446"/>
          <w:jc w:val="center"/>
        </w:trPr>
        <w:tc>
          <w:tcPr>
            <w:tcW w:w="3960" w:type="dxa"/>
            <w:vMerge/>
            <w:tcBorders>
              <w:left w:val="single" w:sz="4" w:space="0" w:color="auto"/>
              <w:bottom w:val="single" w:sz="4" w:space="0" w:color="auto"/>
            </w:tcBorders>
            <w:shd w:val="clear" w:color="auto" w:fill="auto"/>
            <w:vAlign w:val="center"/>
          </w:tcPr>
          <w:p w14:paraId="7D6BCAE0" w14:textId="77777777" w:rsidR="00373883" w:rsidRPr="005732FE" w:rsidRDefault="00373883" w:rsidP="00CF2DC3">
            <w:pPr>
              <w:spacing w:line="300" w:lineRule="exact"/>
              <w:ind w:firstLine="720"/>
            </w:pPr>
          </w:p>
        </w:tc>
        <w:tc>
          <w:tcPr>
            <w:tcW w:w="1440" w:type="dxa"/>
            <w:tcBorders>
              <w:top w:val="single" w:sz="4" w:space="0" w:color="auto"/>
              <w:left w:val="single" w:sz="4" w:space="0" w:color="auto"/>
              <w:bottom w:val="single" w:sz="4" w:space="0" w:color="auto"/>
            </w:tcBorders>
            <w:shd w:val="clear" w:color="auto" w:fill="auto"/>
            <w:vAlign w:val="center"/>
          </w:tcPr>
          <w:p w14:paraId="2B5300FE" w14:textId="77777777" w:rsidR="00373883" w:rsidRPr="005732FE" w:rsidRDefault="00373883" w:rsidP="00CF2DC3">
            <w:pPr>
              <w:pStyle w:val="Other0"/>
              <w:spacing w:after="0" w:line="300" w:lineRule="exact"/>
              <w:ind w:firstLine="720"/>
              <w:jc w:val="center"/>
            </w:pPr>
            <w:r w:rsidRPr="005732FE">
              <w:t>1</w:t>
            </w:r>
          </w:p>
        </w:tc>
        <w:tc>
          <w:tcPr>
            <w:tcW w:w="1531" w:type="dxa"/>
            <w:tcBorders>
              <w:top w:val="single" w:sz="4" w:space="0" w:color="auto"/>
              <w:left w:val="single" w:sz="4" w:space="0" w:color="auto"/>
              <w:bottom w:val="single" w:sz="4" w:space="0" w:color="auto"/>
            </w:tcBorders>
            <w:shd w:val="clear" w:color="auto" w:fill="auto"/>
            <w:vAlign w:val="center"/>
          </w:tcPr>
          <w:p w14:paraId="2A59CF71" w14:textId="77777777" w:rsidR="00373883" w:rsidRPr="005732FE" w:rsidRDefault="00373883" w:rsidP="00CF2DC3">
            <w:pPr>
              <w:pStyle w:val="Other0"/>
              <w:spacing w:after="0" w:line="300" w:lineRule="exact"/>
              <w:ind w:firstLine="720"/>
              <w:jc w:val="center"/>
            </w:pPr>
            <w:r w:rsidRPr="005732FE">
              <w:t>0,75</w:t>
            </w:r>
          </w:p>
        </w:tc>
        <w:tc>
          <w:tcPr>
            <w:tcW w:w="809" w:type="dxa"/>
            <w:vMerge/>
            <w:tcBorders>
              <w:left w:val="single" w:sz="4" w:space="0" w:color="auto"/>
              <w:bottom w:val="single" w:sz="4" w:space="0" w:color="auto"/>
            </w:tcBorders>
            <w:shd w:val="clear" w:color="auto" w:fill="auto"/>
            <w:vAlign w:val="center"/>
          </w:tcPr>
          <w:p w14:paraId="5277DA3F" w14:textId="77777777" w:rsidR="00373883" w:rsidRPr="005732FE" w:rsidRDefault="00373883" w:rsidP="00CF2DC3">
            <w:pPr>
              <w:spacing w:line="300" w:lineRule="exact"/>
              <w:ind w:firstLine="720"/>
            </w:pPr>
          </w:p>
        </w:tc>
        <w:tc>
          <w:tcPr>
            <w:tcW w:w="1080" w:type="dxa"/>
            <w:vMerge/>
            <w:tcBorders>
              <w:left w:val="single" w:sz="4" w:space="0" w:color="auto"/>
              <w:bottom w:val="single" w:sz="4" w:space="0" w:color="auto"/>
              <w:right w:val="single" w:sz="4" w:space="0" w:color="auto"/>
            </w:tcBorders>
            <w:shd w:val="clear" w:color="auto" w:fill="auto"/>
            <w:vAlign w:val="center"/>
          </w:tcPr>
          <w:p w14:paraId="5AFC8591" w14:textId="77777777" w:rsidR="00373883" w:rsidRPr="005732FE" w:rsidRDefault="00373883" w:rsidP="00CF2DC3">
            <w:pPr>
              <w:spacing w:line="300" w:lineRule="exact"/>
              <w:ind w:firstLine="720"/>
            </w:pPr>
          </w:p>
        </w:tc>
      </w:tr>
    </w:tbl>
    <w:p w14:paraId="33629C03" w14:textId="77777777" w:rsidR="00373883" w:rsidRPr="005732FE" w:rsidRDefault="00373883" w:rsidP="00CF2DC3">
      <w:pPr>
        <w:pStyle w:val="ListParagraph"/>
        <w:numPr>
          <w:ilvl w:val="0"/>
          <w:numId w:val="7"/>
        </w:numPr>
        <w:tabs>
          <w:tab w:val="left" w:pos="1134"/>
        </w:tabs>
        <w:spacing w:line="300" w:lineRule="exact"/>
        <w:ind w:left="0" w:firstLine="720"/>
        <w:jc w:val="both"/>
        <w:rPr>
          <w:b/>
          <w:bCs/>
          <w:i/>
          <w:iCs/>
          <w:szCs w:val="28"/>
          <w:lang w:val="vi-VN"/>
        </w:rPr>
      </w:pPr>
      <w:r w:rsidRPr="005732FE">
        <w:rPr>
          <w:b/>
          <w:bCs/>
          <w:i/>
          <w:iCs/>
          <w:szCs w:val="28"/>
          <w:lang w:val="vi-VN"/>
        </w:rPr>
        <w:t xml:space="preserve">Nhóm tiêu chuẩn về hạ tầng kỹ thuật </w:t>
      </w:r>
    </w:p>
    <w:p w14:paraId="6907F328" w14:textId="77777777" w:rsidR="00373883" w:rsidRPr="005732FE" w:rsidRDefault="00373883" w:rsidP="00CF2DC3">
      <w:pPr>
        <w:pStyle w:val="BodyText"/>
        <w:spacing w:line="300" w:lineRule="exact"/>
        <w:ind w:firstLine="720"/>
        <w:jc w:val="both"/>
        <w:rPr>
          <w:rFonts w:ascii="Times New Roman" w:hAnsi="Times New Roman"/>
          <w:bCs/>
          <w:i/>
          <w:sz w:val="28"/>
          <w:szCs w:val="28"/>
          <w:lang w:val="vi-VN"/>
        </w:rPr>
      </w:pPr>
      <w:r w:rsidRPr="005732FE">
        <w:rPr>
          <w:rFonts w:ascii="Times New Roman" w:hAnsi="Times New Roman"/>
          <w:bCs/>
          <w:i/>
          <w:sz w:val="28"/>
          <w:szCs w:val="28"/>
          <w:lang w:val="vi-VN"/>
        </w:rPr>
        <w:t xml:space="preserve">b1. Nhóm tiêu chuẩn về giao thông </w:t>
      </w:r>
    </w:p>
    <w:p w14:paraId="6442DC28" w14:textId="6A20745A" w:rsidR="00373883" w:rsidRPr="006E341B" w:rsidRDefault="00373883" w:rsidP="000F3657">
      <w:pPr>
        <w:pStyle w:val="BodyText"/>
        <w:spacing w:line="300" w:lineRule="exact"/>
        <w:ind w:firstLine="720"/>
        <w:jc w:val="both"/>
        <w:rPr>
          <w:rFonts w:ascii="Times New Roman" w:hAnsi="Times New Roman"/>
          <w:bCs/>
          <w:i/>
          <w:sz w:val="28"/>
          <w:szCs w:val="28"/>
          <w:lang w:val="vi-VN"/>
        </w:rPr>
      </w:pPr>
      <w:r w:rsidRPr="005732FE">
        <w:rPr>
          <w:rFonts w:ascii="Times New Roman" w:hAnsi="Times New Roman"/>
          <w:bCs/>
          <w:i/>
          <w:sz w:val="28"/>
          <w:szCs w:val="28"/>
          <w:lang w:val="vi-VN"/>
        </w:rPr>
        <w:t>b1.1. Công trình đầu mối giao thông</w:t>
      </w:r>
      <w:r w:rsidR="006E341B" w:rsidRPr="006E341B">
        <w:rPr>
          <w:rFonts w:ascii="Times New Roman" w:hAnsi="Times New Roman"/>
          <w:bCs/>
          <w:i/>
          <w:sz w:val="28"/>
          <w:szCs w:val="28"/>
          <w:lang w:val="vi-VN"/>
        </w:rPr>
        <w:t>.</w:t>
      </w:r>
    </w:p>
    <w:tbl>
      <w:tblPr>
        <w:tblOverlap w:val="never"/>
        <w:tblW w:w="8634" w:type="dxa"/>
        <w:jc w:val="center"/>
        <w:tblLayout w:type="fixed"/>
        <w:tblCellMar>
          <w:left w:w="10" w:type="dxa"/>
          <w:right w:w="10" w:type="dxa"/>
        </w:tblCellMar>
        <w:tblLook w:val="04A0" w:firstRow="1" w:lastRow="0" w:firstColumn="1" w:lastColumn="0" w:noHBand="0" w:noVBand="1"/>
      </w:tblPr>
      <w:tblGrid>
        <w:gridCol w:w="3025"/>
        <w:gridCol w:w="1980"/>
        <w:gridCol w:w="1575"/>
        <w:gridCol w:w="1147"/>
        <w:gridCol w:w="907"/>
      </w:tblGrid>
      <w:tr w:rsidR="00373883" w:rsidRPr="005732FE" w14:paraId="5E49AB69" w14:textId="77777777" w:rsidTr="000F3657">
        <w:trPr>
          <w:trHeight w:hRule="exact" w:val="442"/>
          <w:jc w:val="center"/>
        </w:trPr>
        <w:tc>
          <w:tcPr>
            <w:tcW w:w="3025" w:type="dxa"/>
            <w:vMerge w:val="restart"/>
            <w:tcBorders>
              <w:top w:val="single" w:sz="4" w:space="0" w:color="auto"/>
              <w:left w:val="single" w:sz="4" w:space="0" w:color="auto"/>
            </w:tcBorders>
            <w:shd w:val="clear" w:color="auto" w:fill="auto"/>
            <w:vAlign w:val="center"/>
          </w:tcPr>
          <w:p w14:paraId="7404E8A2" w14:textId="77777777" w:rsidR="00373883" w:rsidRPr="000F3657" w:rsidRDefault="00373883" w:rsidP="000F3657">
            <w:pPr>
              <w:pStyle w:val="Other0"/>
              <w:spacing w:after="0" w:line="300" w:lineRule="exact"/>
              <w:ind w:firstLine="0"/>
              <w:jc w:val="center"/>
            </w:pPr>
            <w:r w:rsidRPr="000F3657">
              <w:t>Chỉ tiêu đánh giá</w:t>
            </w:r>
          </w:p>
        </w:tc>
        <w:tc>
          <w:tcPr>
            <w:tcW w:w="3555" w:type="dxa"/>
            <w:gridSpan w:val="2"/>
            <w:tcBorders>
              <w:top w:val="single" w:sz="4" w:space="0" w:color="auto"/>
              <w:left w:val="single" w:sz="4" w:space="0" w:color="auto"/>
            </w:tcBorders>
            <w:shd w:val="clear" w:color="auto" w:fill="auto"/>
            <w:vAlign w:val="center"/>
          </w:tcPr>
          <w:p w14:paraId="7B5D8396" w14:textId="77777777" w:rsidR="00373883" w:rsidRPr="000F3657" w:rsidRDefault="00373883" w:rsidP="000F3657">
            <w:pPr>
              <w:pStyle w:val="Other0"/>
              <w:spacing w:after="0" w:line="300" w:lineRule="exact"/>
              <w:ind w:firstLine="0"/>
              <w:jc w:val="center"/>
            </w:pPr>
            <w:r w:rsidRPr="000F3657">
              <w:t>Mức quy định</w:t>
            </w:r>
          </w:p>
        </w:tc>
        <w:tc>
          <w:tcPr>
            <w:tcW w:w="2054" w:type="dxa"/>
            <w:gridSpan w:val="2"/>
            <w:tcBorders>
              <w:top w:val="single" w:sz="4" w:space="0" w:color="auto"/>
              <w:left w:val="single" w:sz="4" w:space="0" w:color="auto"/>
              <w:right w:val="single" w:sz="4" w:space="0" w:color="auto"/>
            </w:tcBorders>
            <w:shd w:val="clear" w:color="auto" w:fill="auto"/>
            <w:vAlign w:val="center"/>
          </w:tcPr>
          <w:p w14:paraId="4D8E11B2" w14:textId="77777777" w:rsidR="00373883" w:rsidRPr="000F3657" w:rsidRDefault="00373883" w:rsidP="000F3657">
            <w:pPr>
              <w:pStyle w:val="Other0"/>
              <w:spacing w:after="0" w:line="300" w:lineRule="exact"/>
              <w:ind w:firstLine="0"/>
              <w:jc w:val="center"/>
            </w:pPr>
            <w:r w:rsidRPr="000F3657">
              <w:t>Hiện trạng</w:t>
            </w:r>
          </w:p>
        </w:tc>
      </w:tr>
      <w:tr w:rsidR="00373883" w:rsidRPr="005732FE" w14:paraId="64224F29" w14:textId="77777777" w:rsidTr="006300A4">
        <w:trPr>
          <w:trHeight w:hRule="exact" w:val="401"/>
          <w:jc w:val="center"/>
        </w:trPr>
        <w:tc>
          <w:tcPr>
            <w:tcW w:w="3025" w:type="dxa"/>
            <w:vMerge/>
            <w:tcBorders>
              <w:left w:val="single" w:sz="4" w:space="0" w:color="auto"/>
            </w:tcBorders>
            <w:shd w:val="clear" w:color="auto" w:fill="auto"/>
            <w:vAlign w:val="center"/>
          </w:tcPr>
          <w:p w14:paraId="4B41BB80" w14:textId="77777777" w:rsidR="00373883" w:rsidRPr="000F3657" w:rsidRDefault="00373883" w:rsidP="00CF2DC3">
            <w:pPr>
              <w:spacing w:line="300" w:lineRule="exact"/>
              <w:ind w:firstLine="720"/>
            </w:pPr>
          </w:p>
        </w:tc>
        <w:tc>
          <w:tcPr>
            <w:tcW w:w="1980" w:type="dxa"/>
            <w:tcBorders>
              <w:top w:val="single" w:sz="4" w:space="0" w:color="auto"/>
              <w:left w:val="single" w:sz="4" w:space="0" w:color="auto"/>
            </w:tcBorders>
            <w:shd w:val="clear" w:color="auto" w:fill="auto"/>
            <w:vAlign w:val="center"/>
          </w:tcPr>
          <w:p w14:paraId="33C30DF8" w14:textId="77777777" w:rsidR="00373883" w:rsidRPr="000F3657" w:rsidRDefault="00373883" w:rsidP="006300A4">
            <w:pPr>
              <w:pStyle w:val="Other0"/>
              <w:spacing w:after="0" w:line="300" w:lineRule="exact"/>
              <w:ind w:firstLine="0"/>
              <w:jc w:val="center"/>
            </w:pPr>
            <w:r w:rsidRPr="000F3657">
              <w:t>Tiêu chuẩn</w:t>
            </w:r>
          </w:p>
        </w:tc>
        <w:tc>
          <w:tcPr>
            <w:tcW w:w="1575" w:type="dxa"/>
            <w:tcBorders>
              <w:top w:val="single" w:sz="4" w:space="0" w:color="auto"/>
              <w:left w:val="single" w:sz="4" w:space="0" w:color="auto"/>
            </w:tcBorders>
            <w:shd w:val="clear" w:color="auto" w:fill="auto"/>
            <w:vAlign w:val="center"/>
          </w:tcPr>
          <w:p w14:paraId="5CFBAF38" w14:textId="77777777" w:rsidR="00373883" w:rsidRPr="000F3657" w:rsidRDefault="00373883" w:rsidP="006300A4">
            <w:pPr>
              <w:pStyle w:val="Other0"/>
              <w:spacing w:after="0" w:line="300" w:lineRule="exact"/>
              <w:ind w:firstLine="0"/>
              <w:jc w:val="center"/>
            </w:pPr>
            <w:r w:rsidRPr="000F3657">
              <w:t>Thang điểm</w:t>
            </w:r>
          </w:p>
        </w:tc>
        <w:tc>
          <w:tcPr>
            <w:tcW w:w="1147" w:type="dxa"/>
            <w:tcBorders>
              <w:top w:val="single" w:sz="4" w:space="0" w:color="auto"/>
              <w:left w:val="single" w:sz="4" w:space="0" w:color="auto"/>
            </w:tcBorders>
            <w:shd w:val="clear" w:color="auto" w:fill="auto"/>
            <w:vAlign w:val="center"/>
          </w:tcPr>
          <w:p w14:paraId="3E7DE62A" w14:textId="77777777" w:rsidR="00373883" w:rsidRPr="000F3657" w:rsidRDefault="00373883" w:rsidP="006300A4">
            <w:pPr>
              <w:pStyle w:val="Other0"/>
              <w:spacing w:after="0" w:line="300" w:lineRule="exact"/>
              <w:ind w:firstLine="0"/>
              <w:jc w:val="center"/>
            </w:pPr>
            <w:r w:rsidRPr="000F3657">
              <w:t>Đạt</w:t>
            </w:r>
          </w:p>
        </w:tc>
        <w:tc>
          <w:tcPr>
            <w:tcW w:w="907" w:type="dxa"/>
            <w:tcBorders>
              <w:top w:val="single" w:sz="4" w:space="0" w:color="auto"/>
              <w:left w:val="single" w:sz="4" w:space="0" w:color="auto"/>
              <w:right w:val="single" w:sz="4" w:space="0" w:color="auto"/>
            </w:tcBorders>
            <w:shd w:val="clear" w:color="auto" w:fill="auto"/>
            <w:vAlign w:val="center"/>
          </w:tcPr>
          <w:p w14:paraId="7EF3A588" w14:textId="77777777" w:rsidR="00373883" w:rsidRPr="000F3657" w:rsidRDefault="00373883" w:rsidP="006300A4">
            <w:pPr>
              <w:pStyle w:val="Other0"/>
              <w:spacing w:after="0" w:line="300" w:lineRule="exact"/>
              <w:ind w:firstLine="0"/>
              <w:jc w:val="center"/>
            </w:pPr>
            <w:r w:rsidRPr="000F3657">
              <w:t>Điểm</w:t>
            </w:r>
          </w:p>
        </w:tc>
      </w:tr>
      <w:tr w:rsidR="00373883" w:rsidRPr="005732FE" w14:paraId="3C039548" w14:textId="77777777" w:rsidTr="006300A4">
        <w:trPr>
          <w:trHeight w:hRule="exact" w:val="422"/>
          <w:jc w:val="center"/>
        </w:trPr>
        <w:tc>
          <w:tcPr>
            <w:tcW w:w="3025" w:type="dxa"/>
            <w:vMerge w:val="restart"/>
            <w:tcBorders>
              <w:top w:val="single" w:sz="4" w:space="0" w:color="auto"/>
              <w:left w:val="single" w:sz="4" w:space="0" w:color="auto"/>
            </w:tcBorders>
            <w:shd w:val="clear" w:color="auto" w:fill="auto"/>
            <w:vAlign w:val="center"/>
          </w:tcPr>
          <w:p w14:paraId="1343C25F" w14:textId="77777777" w:rsidR="00373883" w:rsidRPr="000F3657" w:rsidRDefault="00373883" w:rsidP="000F3657">
            <w:pPr>
              <w:pStyle w:val="Other0"/>
              <w:spacing w:after="0" w:line="300" w:lineRule="exact"/>
              <w:ind w:firstLine="0"/>
              <w:jc w:val="center"/>
            </w:pPr>
            <w:r w:rsidRPr="000F3657">
              <w:t>Công trình đầu mối giao thông (cấp)</w:t>
            </w:r>
          </w:p>
        </w:tc>
        <w:tc>
          <w:tcPr>
            <w:tcW w:w="1980" w:type="dxa"/>
            <w:tcBorders>
              <w:top w:val="single" w:sz="4" w:space="0" w:color="auto"/>
              <w:left w:val="single" w:sz="4" w:space="0" w:color="auto"/>
            </w:tcBorders>
            <w:shd w:val="clear" w:color="auto" w:fill="auto"/>
            <w:vAlign w:val="center"/>
          </w:tcPr>
          <w:p w14:paraId="29846E43" w14:textId="77777777" w:rsidR="00373883" w:rsidRPr="000F3657" w:rsidRDefault="00373883" w:rsidP="000F3657">
            <w:pPr>
              <w:pStyle w:val="Other0"/>
              <w:spacing w:after="0" w:line="300" w:lineRule="exact"/>
              <w:ind w:firstLine="0"/>
              <w:jc w:val="center"/>
            </w:pPr>
            <w:r w:rsidRPr="000F3657">
              <w:t>Vùng liên huyện</w:t>
            </w:r>
          </w:p>
        </w:tc>
        <w:tc>
          <w:tcPr>
            <w:tcW w:w="1575" w:type="dxa"/>
            <w:tcBorders>
              <w:top w:val="single" w:sz="4" w:space="0" w:color="auto"/>
              <w:left w:val="single" w:sz="4" w:space="0" w:color="auto"/>
            </w:tcBorders>
            <w:shd w:val="clear" w:color="auto" w:fill="auto"/>
            <w:vAlign w:val="center"/>
          </w:tcPr>
          <w:p w14:paraId="5886B936" w14:textId="77777777" w:rsidR="00373883" w:rsidRPr="000F3657" w:rsidRDefault="00373883" w:rsidP="000F3657">
            <w:pPr>
              <w:pStyle w:val="Other0"/>
              <w:spacing w:after="0" w:line="300" w:lineRule="exact"/>
              <w:ind w:firstLine="0"/>
              <w:jc w:val="center"/>
            </w:pPr>
            <w:r w:rsidRPr="000F3657">
              <w:t>1,0</w:t>
            </w:r>
          </w:p>
        </w:tc>
        <w:tc>
          <w:tcPr>
            <w:tcW w:w="1147" w:type="dxa"/>
            <w:vMerge w:val="restart"/>
            <w:tcBorders>
              <w:top w:val="single" w:sz="4" w:space="0" w:color="auto"/>
              <w:left w:val="single" w:sz="4" w:space="0" w:color="auto"/>
            </w:tcBorders>
            <w:shd w:val="clear" w:color="auto" w:fill="auto"/>
            <w:vAlign w:val="center"/>
          </w:tcPr>
          <w:p w14:paraId="437C2149" w14:textId="77777777" w:rsidR="00373883" w:rsidRPr="000F3657" w:rsidRDefault="00373883" w:rsidP="000F3657">
            <w:pPr>
              <w:pStyle w:val="Other0"/>
              <w:spacing w:after="0" w:line="300" w:lineRule="exact"/>
              <w:ind w:firstLine="0"/>
              <w:jc w:val="center"/>
            </w:pPr>
            <w:r w:rsidRPr="000F3657">
              <w:t>0</w:t>
            </w:r>
          </w:p>
        </w:tc>
        <w:tc>
          <w:tcPr>
            <w:tcW w:w="907" w:type="dxa"/>
            <w:vMerge w:val="restart"/>
            <w:tcBorders>
              <w:top w:val="single" w:sz="4" w:space="0" w:color="auto"/>
              <w:left w:val="single" w:sz="4" w:space="0" w:color="auto"/>
              <w:right w:val="single" w:sz="4" w:space="0" w:color="auto"/>
            </w:tcBorders>
            <w:shd w:val="clear" w:color="auto" w:fill="auto"/>
            <w:vAlign w:val="center"/>
          </w:tcPr>
          <w:p w14:paraId="0C15D11A" w14:textId="77777777" w:rsidR="00373883" w:rsidRPr="000F3657" w:rsidRDefault="00373883" w:rsidP="000F3657">
            <w:pPr>
              <w:pStyle w:val="Other0"/>
              <w:spacing w:after="0" w:line="300" w:lineRule="exact"/>
              <w:ind w:firstLine="0"/>
              <w:jc w:val="center"/>
            </w:pPr>
            <w:r w:rsidRPr="000F3657">
              <w:t>0,0</w:t>
            </w:r>
          </w:p>
        </w:tc>
      </w:tr>
      <w:tr w:rsidR="00373883" w:rsidRPr="005732FE" w14:paraId="1ECD5C5D" w14:textId="77777777" w:rsidTr="006300A4">
        <w:trPr>
          <w:trHeight w:hRule="exact" w:val="428"/>
          <w:jc w:val="center"/>
        </w:trPr>
        <w:tc>
          <w:tcPr>
            <w:tcW w:w="3025" w:type="dxa"/>
            <w:vMerge/>
            <w:tcBorders>
              <w:left w:val="single" w:sz="4" w:space="0" w:color="auto"/>
              <w:bottom w:val="single" w:sz="4" w:space="0" w:color="auto"/>
            </w:tcBorders>
            <w:shd w:val="clear" w:color="auto" w:fill="auto"/>
            <w:vAlign w:val="center"/>
          </w:tcPr>
          <w:p w14:paraId="7082C5E4" w14:textId="77777777" w:rsidR="00373883" w:rsidRPr="005732FE" w:rsidRDefault="00373883" w:rsidP="000F3657">
            <w:pPr>
              <w:spacing w:line="300" w:lineRule="exact"/>
              <w:ind w:firstLine="720"/>
              <w:jc w:val="center"/>
            </w:pPr>
          </w:p>
        </w:tc>
        <w:tc>
          <w:tcPr>
            <w:tcW w:w="1980" w:type="dxa"/>
            <w:tcBorders>
              <w:top w:val="single" w:sz="4" w:space="0" w:color="auto"/>
              <w:left w:val="single" w:sz="4" w:space="0" w:color="auto"/>
              <w:bottom w:val="single" w:sz="4" w:space="0" w:color="auto"/>
            </w:tcBorders>
            <w:shd w:val="clear" w:color="auto" w:fill="auto"/>
            <w:vAlign w:val="center"/>
          </w:tcPr>
          <w:p w14:paraId="63EEBAC1" w14:textId="77777777" w:rsidR="00373883" w:rsidRPr="005732FE" w:rsidRDefault="00373883" w:rsidP="000F3657">
            <w:pPr>
              <w:pStyle w:val="Other0"/>
              <w:spacing w:after="0" w:line="300" w:lineRule="exact"/>
              <w:ind w:firstLine="0"/>
              <w:jc w:val="center"/>
            </w:pPr>
            <w:r w:rsidRPr="005732FE">
              <w:t>Vùng huyện</w:t>
            </w:r>
          </w:p>
        </w:tc>
        <w:tc>
          <w:tcPr>
            <w:tcW w:w="1575" w:type="dxa"/>
            <w:tcBorders>
              <w:top w:val="single" w:sz="4" w:space="0" w:color="auto"/>
              <w:left w:val="single" w:sz="4" w:space="0" w:color="auto"/>
              <w:bottom w:val="single" w:sz="4" w:space="0" w:color="auto"/>
            </w:tcBorders>
            <w:shd w:val="clear" w:color="auto" w:fill="auto"/>
            <w:vAlign w:val="center"/>
          </w:tcPr>
          <w:p w14:paraId="587F72ED" w14:textId="77777777" w:rsidR="00373883" w:rsidRPr="005732FE" w:rsidRDefault="00373883" w:rsidP="000F3657">
            <w:pPr>
              <w:pStyle w:val="Other0"/>
              <w:spacing w:after="0" w:line="300" w:lineRule="exact"/>
              <w:ind w:firstLine="0"/>
              <w:jc w:val="center"/>
            </w:pPr>
            <w:r w:rsidRPr="005732FE">
              <w:t>0,75</w:t>
            </w:r>
          </w:p>
        </w:tc>
        <w:tc>
          <w:tcPr>
            <w:tcW w:w="1147" w:type="dxa"/>
            <w:vMerge/>
            <w:tcBorders>
              <w:left w:val="single" w:sz="4" w:space="0" w:color="auto"/>
              <w:bottom w:val="single" w:sz="4" w:space="0" w:color="auto"/>
            </w:tcBorders>
            <w:shd w:val="clear" w:color="auto" w:fill="auto"/>
            <w:vAlign w:val="center"/>
          </w:tcPr>
          <w:p w14:paraId="2C68CEC2" w14:textId="77777777" w:rsidR="00373883" w:rsidRPr="005732FE" w:rsidRDefault="00373883" w:rsidP="00CF2DC3">
            <w:pPr>
              <w:spacing w:line="300" w:lineRule="exact"/>
              <w:ind w:firstLine="720"/>
            </w:pPr>
          </w:p>
        </w:tc>
        <w:tc>
          <w:tcPr>
            <w:tcW w:w="907" w:type="dxa"/>
            <w:vMerge/>
            <w:tcBorders>
              <w:left w:val="single" w:sz="4" w:space="0" w:color="auto"/>
              <w:bottom w:val="single" w:sz="4" w:space="0" w:color="auto"/>
              <w:right w:val="single" w:sz="4" w:space="0" w:color="auto"/>
            </w:tcBorders>
            <w:shd w:val="clear" w:color="auto" w:fill="auto"/>
            <w:vAlign w:val="center"/>
          </w:tcPr>
          <w:p w14:paraId="4BD0A817" w14:textId="77777777" w:rsidR="00373883" w:rsidRPr="005732FE" w:rsidRDefault="00373883" w:rsidP="00CF2DC3">
            <w:pPr>
              <w:spacing w:line="300" w:lineRule="exact"/>
              <w:ind w:firstLine="720"/>
            </w:pPr>
          </w:p>
        </w:tc>
      </w:tr>
    </w:tbl>
    <w:p w14:paraId="5B7DA836" w14:textId="7777777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b1.2</w:t>
      </w:r>
      <w:proofErr w:type="gramEnd"/>
      <w:r w:rsidRPr="005732FE">
        <w:rPr>
          <w:rFonts w:ascii="Times New Roman" w:hAnsi="Times New Roman"/>
          <w:bCs/>
          <w:i/>
          <w:sz w:val="28"/>
          <w:szCs w:val="28"/>
        </w:rPr>
        <w:t>. Tỷ lệ đất giao thông so với đất xây dựng đô thị (%):</w:t>
      </w:r>
    </w:p>
    <w:p w14:paraId="4E702446" w14:textId="6413E669" w:rsidR="00373883" w:rsidRPr="005732FE" w:rsidRDefault="00373883" w:rsidP="00D87610">
      <w:pPr>
        <w:pStyle w:val="BodyText"/>
        <w:spacing w:line="300" w:lineRule="exact"/>
        <w:ind w:firstLine="720"/>
        <w:jc w:val="both"/>
        <w:rPr>
          <w:rFonts w:ascii="Times New Roman" w:hAnsi="Times New Roman"/>
          <w:bCs/>
          <w:sz w:val="28"/>
          <w:szCs w:val="28"/>
          <w:lang w:val="vi-VN"/>
        </w:rPr>
      </w:pPr>
      <w:r w:rsidRPr="005732FE">
        <w:rPr>
          <w:rFonts w:ascii="Times New Roman" w:hAnsi="Times New Roman"/>
          <w:bCs/>
          <w:sz w:val="28"/>
          <w:szCs w:val="28"/>
          <w:lang w:val="vi-VN"/>
        </w:rPr>
        <w:t>Tổng diện tích đất giao thông đô thị trên đại bàn xã (tính đến đường có chiều rộng phần xe chạy từ 7 m trở lên) khoảng 67,46</w:t>
      </w:r>
      <w:r w:rsidR="00EE7F11" w:rsidRPr="005C4CCD">
        <w:rPr>
          <w:rFonts w:ascii="Times New Roman" w:hAnsi="Times New Roman"/>
          <w:bCs/>
          <w:sz w:val="28"/>
          <w:szCs w:val="28"/>
          <w:lang w:val="vi-VN"/>
        </w:rPr>
        <w:t xml:space="preserve"> </w:t>
      </w:r>
      <w:r w:rsidRPr="005732FE">
        <w:rPr>
          <w:rFonts w:ascii="Times New Roman" w:hAnsi="Times New Roman"/>
          <w:bCs/>
          <w:sz w:val="28"/>
          <w:szCs w:val="28"/>
          <w:lang w:val="vi-VN"/>
        </w:rPr>
        <w:t>ha</w:t>
      </w:r>
      <w:r w:rsidR="00D87610">
        <w:rPr>
          <w:rFonts w:ascii="Times New Roman" w:hAnsi="Times New Roman"/>
          <w:bCs/>
          <w:sz w:val="28"/>
          <w:szCs w:val="28"/>
        </w:rPr>
        <w:t xml:space="preserve">. </w:t>
      </w:r>
      <w:r w:rsidR="00D87610" w:rsidRPr="00D87610">
        <w:rPr>
          <w:rFonts w:ascii="Times New Roman" w:hAnsi="Times New Roman"/>
          <w:bCs/>
          <w:sz w:val="28"/>
          <w:szCs w:val="28"/>
          <w:lang w:val="vi-VN"/>
        </w:rPr>
        <w:t>T</w:t>
      </w:r>
      <w:r w:rsidRPr="005732FE">
        <w:rPr>
          <w:rFonts w:ascii="Times New Roman" w:hAnsi="Times New Roman"/>
          <w:bCs/>
          <w:sz w:val="28"/>
          <w:szCs w:val="28"/>
          <w:lang w:val="vi-VN"/>
        </w:rPr>
        <w:t>ỷ lệ đất giao thông khu vực nội thị so với đất xây dựng đô thị là: 67,46/395,03= 17,07 (%).</w:t>
      </w:r>
    </w:p>
    <w:tbl>
      <w:tblPr>
        <w:tblOverlap w:val="never"/>
        <w:tblW w:w="8929" w:type="dxa"/>
        <w:jc w:val="center"/>
        <w:tblLayout w:type="fixed"/>
        <w:tblCellMar>
          <w:left w:w="10" w:type="dxa"/>
          <w:right w:w="10" w:type="dxa"/>
        </w:tblCellMar>
        <w:tblLook w:val="04A0" w:firstRow="1" w:lastRow="0" w:firstColumn="1" w:lastColumn="0" w:noHBand="0" w:noVBand="1"/>
      </w:tblPr>
      <w:tblGrid>
        <w:gridCol w:w="3960"/>
        <w:gridCol w:w="1531"/>
        <w:gridCol w:w="1461"/>
        <w:gridCol w:w="1131"/>
        <w:gridCol w:w="846"/>
      </w:tblGrid>
      <w:tr w:rsidR="00373883" w:rsidRPr="00D87610" w14:paraId="4F906AFF" w14:textId="77777777" w:rsidTr="00D87610">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3F2C7F93" w14:textId="77777777" w:rsidR="00373883" w:rsidRPr="00D87610" w:rsidRDefault="00373883" w:rsidP="006300A4">
            <w:pPr>
              <w:pStyle w:val="Other0"/>
              <w:spacing w:after="0" w:line="300" w:lineRule="exact"/>
              <w:ind w:firstLine="0"/>
              <w:jc w:val="center"/>
            </w:pPr>
            <w:r w:rsidRPr="00D87610">
              <w:t>Chỉ tiêu đánh giá</w:t>
            </w:r>
          </w:p>
        </w:tc>
        <w:tc>
          <w:tcPr>
            <w:tcW w:w="2992" w:type="dxa"/>
            <w:gridSpan w:val="2"/>
            <w:tcBorders>
              <w:top w:val="single" w:sz="4" w:space="0" w:color="auto"/>
              <w:left w:val="single" w:sz="4" w:space="0" w:color="auto"/>
            </w:tcBorders>
            <w:shd w:val="clear" w:color="auto" w:fill="auto"/>
            <w:vAlign w:val="center"/>
          </w:tcPr>
          <w:p w14:paraId="29271254" w14:textId="77777777" w:rsidR="00373883" w:rsidRPr="00D87610" w:rsidRDefault="00373883" w:rsidP="006300A4">
            <w:pPr>
              <w:pStyle w:val="Other0"/>
              <w:spacing w:after="0" w:line="300" w:lineRule="exact"/>
              <w:ind w:firstLine="0"/>
              <w:jc w:val="center"/>
            </w:pPr>
            <w:r w:rsidRPr="00D87610">
              <w:t>Mức quy định</w:t>
            </w:r>
          </w:p>
        </w:tc>
        <w:tc>
          <w:tcPr>
            <w:tcW w:w="1977" w:type="dxa"/>
            <w:gridSpan w:val="2"/>
            <w:tcBorders>
              <w:top w:val="single" w:sz="4" w:space="0" w:color="auto"/>
              <w:left w:val="single" w:sz="4" w:space="0" w:color="auto"/>
              <w:right w:val="single" w:sz="4" w:space="0" w:color="auto"/>
            </w:tcBorders>
            <w:shd w:val="clear" w:color="auto" w:fill="auto"/>
            <w:vAlign w:val="center"/>
          </w:tcPr>
          <w:p w14:paraId="5AF6F7E1" w14:textId="77777777" w:rsidR="00373883" w:rsidRPr="00D87610" w:rsidRDefault="00373883" w:rsidP="006300A4">
            <w:pPr>
              <w:pStyle w:val="Other0"/>
              <w:spacing w:after="0" w:line="300" w:lineRule="exact"/>
              <w:ind w:firstLine="0"/>
              <w:jc w:val="center"/>
            </w:pPr>
            <w:r w:rsidRPr="00D87610">
              <w:t>Hiện trạng</w:t>
            </w:r>
          </w:p>
        </w:tc>
      </w:tr>
      <w:tr w:rsidR="00373883" w:rsidRPr="00D87610" w14:paraId="1E3BD19D" w14:textId="77777777" w:rsidTr="00D87610">
        <w:trPr>
          <w:trHeight w:hRule="exact" w:val="442"/>
          <w:jc w:val="center"/>
        </w:trPr>
        <w:tc>
          <w:tcPr>
            <w:tcW w:w="3960" w:type="dxa"/>
            <w:vMerge/>
            <w:tcBorders>
              <w:left w:val="single" w:sz="4" w:space="0" w:color="auto"/>
            </w:tcBorders>
            <w:shd w:val="clear" w:color="auto" w:fill="auto"/>
            <w:vAlign w:val="center"/>
          </w:tcPr>
          <w:p w14:paraId="7265A6EE" w14:textId="77777777" w:rsidR="00373883" w:rsidRPr="00D87610" w:rsidRDefault="00373883" w:rsidP="006300A4">
            <w:pPr>
              <w:spacing w:line="300" w:lineRule="exact"/>
              <w:ind w:firstLine="720"/>
              <w:jc w:val="center"/>
            </w:pPr>
          </w:p>
        </w:tc>
        <w:tc>
          <w:tcPr>
            <w:tcW w:w="1531" w:type="dxa"/>
            <w:tcBorders>
              <w:top w:val="single" w:sz="4" w:space="0" w:color="auto"/>
              <w:left w:val="single" w:sz="4" w:space="0" w:color="auto"/>
            </w:tcBorders>
            <w:shd w:val="clear" w:color="auto" w:fill="auto"/>
          </w:tcPr>
          <w:p w14:paraId="40C1E0B0" w14:textId="77777777" w:rsidR="00373883" w:rsidRPr="00D87610" w:rsidRDefault="00373883" w:rsidP="006300A4">
            <w:pPr>
              <w:pStyle w:val="Other0"/>
              <w:spacing w:after="0" w:line="300" w:lineRule="exact"/>
              <w:ind w:firstLine="0"/>
              <w:jc w:val="center"/>
            </w:pPr>
            <w:r w:rsidRPr="00D87610">
              <w:t>Tiêu chuẩn</w:t>
            </w:r>
          </w:p>
        </w:tc>
        <w:tc>
          <w:tcPr>
            <w:tcW w:w="1461" w:type="dxa"/>
            <w:tcBorders>
              <w:top w:val="single" w:sz="4" w:space="0" w:color="auto"/>
              <w:left w:val="single" w:sz="4" w:space="0" w:color="auto"/>
            </w:tcBorders>
            <w:shd w:val="clear" w:color="auto" w:fill="auto"/>
          </w:tcPr>
          <w:p w14:paraId="68D58CE3" w14:textId="77777777" w:rsidR="00373883" w:rsidRPr="00D87610" w:rsidRDefault="00373883" w:rsidP="006300A4">
            <w:pPr>
              <w:pStyle w:val="Other0"/>
              <w:spacing w:after="0" w:line="300" w:lineRule="exact"/>
              <w:ind w:firstLine="0"/>
              <w:jc w:val="center"/>
            </w:pPr>
            <w:r w:rsidRPr="00D87610">
              <w:t>Thang điểm</w:t>
            </w:r>
          </w:p>
        </w:tc>
        <w:tc>
          <w:tcPr>
            <w:tcW w:w="1131" w:type="dxa"/>
            <w:tcBorders>
              <w:top w:val="single" w:sz="4" w:space="0" w:color="auto"/>
              <w:left w:val="single" w:sz="4" w:space="0" w:color="auto"/>
            </w:tcBorders>
            <w:shd w:val="clear" w:color="auto" w:fill="auto"/>
          </w:tcPr>
          <w:p w14:paraId="638ACF35" w14:textId="77777777" w:rsidR="00373883" w:rsidRPr="00D87610" w:rsidRDefault="00373883" w:rsidP="006300A4">
            <w:pPr>
              <w:pStyle w:val="Other0"/>
              <w:spacing w:after="0" w:line="300" w:lineRule="exact"/>
              <w:ind w:firstLine="0"/>
              <w:jc w:val="center"/>
            </w:pPr>
            <w:r w:rsidRPr="00D87610">
              <w:t>Đạt</w:t>
            </w:r>
          </w:p>
        </w:tc>
        <w:tc>
          <w:tcPr>
            <w:tcW w:w="846" w:type="dxa"/>
            <w:tcBorders>
              <w:top w:val="single" w:sz="4" w:space="0" w:color="auto"/>
              <w:left w:val="single" w:sz="4" w:space="0" w:color="auto"/>
              <w:right w:val="single" w:sz="4" w:space="0" w:color="auto"/>
            </w:tcBorders>
            <w:shd w:val="clear" w:color="auto" w:fill="auto"/>
          </w:tcPr>
          <w:p w14:paraId="5F3C0FED" w14:textId="77777777" w:rsidR="00373883" w:rsidRPr="00D87610" w:rsidRDefault="00373883" w:rsidP="006300A4">
            <w:pPr>
              <w:pStyle w:val="Other0"/>
              <w:spacing w:after="0" w:line="300" w:lineRule="exact"/>
              <w:ind w:firstLine="0"/>
              <w:jc w:val="center"/>
            </w:pPr>
            <w:r w:rsidRPr="00D87610">
              <w:t>Điểm</w:t>
            </w:r>
          </w:p>
        </w:tc>
      </w:tr>
      <w:tr w:rsidR="00373883" w:rsidRPr="00D87610" w14:paraId="6070D17A" w14:textId="77777777" w:rsidTr="00D87610">
        <w:trPr>
          <w:trHeight w:hRule="exact" w:val="437"/>
          <w:jc w:val="center"/>
        </w:trPr>
        <w:tc>
          <w:tcPr>
            <w:tcW w:w="3960" w:type="dxa"/>
            <w:vMerge w:val="restart"/>
            <w:tcBorders>
              <w:top w:val="single" w:sz="4" w:space="0" w:color="auto"/>
              <w:left w:val="single" w:sz="4" w:space="0" w:color="auto"/>
            </w:tcBorders>
            <w:shd w:val="clear" w:color="auto" w:fill="auto"/>
          </w:tcPr>
          <w:p w14:paraId="77E537B1" w14:textId="77777777" w:rsidR="00373883" w:rsidRPr="00D87610" w:rsidRDefault="00373883" w:rsidP="006300A4">
            <w:pPr>
              <w:pStyle w:val="Other0"/>
              <w:spacing w:after="0" w:line="300" w:lineRule="exact"/>
              <w:ind w:firstLine="0"/>
              <w:jc w:val="center"/>
            </w:pPr>
            <w:r w:rsidRPr="00D87610">
              <w:t>Tỷ lệ đất giao thông so với đất xây dựng (%)</w:t>
            </w:r>
          </w:p>
        </w:tc>
        <w:tc>
          <w:tcPr>
            <w:tcW w:w="1531" w:type="dxa"/>
            <w:tcBorders>
              <w:top w:val="single" w:sz="4" w:space="0" w:color="auto"/>
              <w:left w:val="single" w:sz="4" w:space="0" w:color="auto"/>
            </w:tcBorders>
            <w:shd w:val="clear" w:color="auto" w:fill="auto"/>
            <w:vAlign w:val="center"/>
          </w:tcPr>
          <w:p w14:paraId="2F968254" w14:textId="77777777" w:rsidR="00373883" w:rsidRPr="00D87610" w:rsidRDefault="00373883" w:rsidP="006300A4">
            <w:pPr>
              <w:pStyle w:val="Other0"/>
              <w:spacing w:after="0" w:line="300" w:lineRule="exact"/>
              <w:ind w:firstLine="0"/>
              <w:jc w:val="center"/>
            </w:pPr>
            <w:r w:rsidRPr="00D87610">
              <w:t>≥ 16</w:t>
            </w:r>
          </w:p>
        </w:tc>
        <w:tc>
          <w:tcPr>
            <w:tcW w:w="1461" w:type="dxa"/>
            <w:tcBorders>
              <w:top w:val="single" w:sz="4" w:space="0" w:color="auto"/>
              <w:left w:val="single" w:sz="4" w:space="0" w:color="auto"/>
            </w:tcBorders>
            <w:shd w:val="clear" w:color="auto" w:fill="auto"/>
            <w:vAlign w:val="center"/>
          </w:tcPr>
          <w:p w14:paraId="3C12A243" w14:textId="77777777" w:rsidR="00373883" w:rsidRPr="00D87610" w:rsidRDefault="00373883" w:rsidP="006300A4">
            <w:pPr>
              <w:pStyle w:val="Other0"/>
              <w:spacing w:after="0" w:line="300" w:lineRule="exact"/>
              <w:ind w:firstLine="0"/>
              <w:jc w:val="center"/>
            </w:pPr>
            <w:r w:rsidRPr="00D87610">
              <w:t>1,0</w:t>
            </w:r>
          </w:p>
        </w:tc>
        <w:tc>
          <w:tcPr>
            <w:tcW w:w="1131" w:type="dxa"/>
            <w:vMerge w:val="restart"/>
            <w:tcBorders>
              <w:top w:val="single" w:sz="4" w:space="0" w:color="auto"/>
              <w:left w:val="single" w:sz="4" w:space="0" w:color="auto"/>
            </w:tcBorders>
            <w:shd w:val="clear" w:color="auto" w:fill="auto"/>
            <w:vAlign w:val="center"/>
          </w:tcPr>
          <w:p w14:paraId="31E7C4B3" w14:textId="77777777" w:rsidR="00373883" w:rsidRPr="00D87610" w:rsidRDefault="00373883" w:rsidP="006300A4">
            <w:pPr>
              <w:pStyle w:val="Other0"/>
              <w:spacing w:after="0" w:line="300" w:lineRule="exact"/>
              <w:ind w:firstLine="0"/>
              <w:jc w:val="center"/>
            </w:pPr>
            <w:r w:rsidRPr="00D87610">
              <w:t>17,07</w:t>
            </w:r>
          </w:p>
        </w:tc>
        <w:tc>
          <w:tcPr>
            <w:tcW w:w="846" w:type="dxa"/>
            <w:vMerge w:val="restart"/>
            <w:tcBorders>
              <w:top w:val="single" w:sz="4" w:space="0" w:color="auto"/>
              <w:left w:val="single" w:sz="4" w:space="0" w:color="auto"/>
              <w:right w:val="single" w:sz="4" w:space="0" w:color="auto"/>
            </w:tcBorders>
            <w:shd w:val="clear" w:color="auto" w:fill="auto"/>
            <w:vAlign w:val="center"/>
          </w:tcPr>
          <w:p w14:paraId="2371D122" w14:textId="77777777" w:rsidR="00373883" w:rsidRPr="00D87610" w:rsidRDefault="00373883" w:rsidP="006300A4">
            <w:pPr>
              <w:pStyle w:val="Other0"/>
              <w:spacing w:after="0" w:line="300" w:lineRule="exact"/>
              <w:ind w:firstLine="0"/>
              <w:jc w:val="center"/>
            </w:pPr>
            <w:r w:rsidRPr="00D87610">
              <w:t>1,0</w:t>
            </w:r>
          </w:p>
        </w:tc>
      </w:tr>
      <w:tr w:rsidR="00373883" w:rsidRPr="00D87610" w14:paraId="50D047C4" w14:textId="77777777" w:rsidTr="00D87610">
        <w:trPr>
          <w:trHeight w:hRule="exact" w:val="470"/>
          <w:jc w:val="center"/>
        </w:trPr>
        <w:tc>
          <w:tcPr>
            <w:tcW w:w="3960" w:type="dxa"/>
            <w:vMerge/>
            <w:tcBorders>
              <w:left w:val="single" w:sz="4" w:space="0" w:color="auto"/>
              <w:bottom w:val="single" w:sz="4" w:space="0" w:color="auto"/>
            </w:tcBorders>
            <w:shd w:val="clear" w:color="auto" w:fill="auto"/>
          </w:tcPr>
          <w:p w14:paraId="63212423" w14:textId="77777777" w:rsidR="00373883" w:rsidRPr="00D87610" w:rsidRDefault="00373883" w:rsidP="00CF2DC3">
            <w:pPr>
              <w:spacing w:line="300" w:lineRule="exact"/>
              <w:ind w:firstLine="720"/>
            </w:pPr>
          </w:p>
        </w:tc>
        <w:tc>
          <w:tcPr>
            <w:tcW w:w="1531" w:type="dxa"/>
            <w:tcBorders>
              <w:top w:val="single" w:sz="4" w:space="0" w:color="auto"/>
              <w:left w:val="single" w:sz="4" w:space="0" w:color="auto"/>
              <w:bottom w:val="single" w:sz="4" w:space="0" w:color="auto"/>
            </w:tcBorders>
            <w:shd w:val="clear" w:color="auto" w:fill="auto"/>
            <w:vAlign w:val="center"/>
          </w:tcPr>
          <w:p w14:paraId="0974455C" w14:textId="77777777" w:rsidR="00373883" w:rsidRPr="00D87610" w:rsidRDefault="00373883" w:rsidP="006300A4">
            <w:pPr>
              <w:pStyle w:val="Other0"/>
              <w:spacing w:after="0" w:line="300" w:lineRule="exact"/>
              <w:ind w:firstLine="0"/>
              <w:jc w:val="center"/>
            </w:pPr>
            <w:r w:rsidRPr="00D87610">
              <w:t>11</w:t>
            </w:r>
          </w:p>
        </w:tc>
        <w:tc>
          <w:tcPr>
            <w:tcW w:w="1461" w:type="dxa"/>
            <w:tcBorders>
              <w:top w:val="single" w:sz="4" w:space="0" w:color="auto"/>
              <w:left w:val="single" w:sz="4" w:space="0" w:color="auto"/>
              <w:bottom w:val="single" w:sz="4" w:space="0" w:color="auto"/>
            </w:tcBorders>
            <w:shd w:val="clear" w:color="auto" w:fill="auto"/>
            <w:vAlign w:val="center"/>
          </w:tcPr>
          <w:p w14:paraId="4C958A73" w14:textId="77777777" w:rsidR="00373883" w:rsidRPr="00D87610" w:rsidRDefault="00373883" w:rsidP="006300A4">
            <w:pPr>
              <w:pStyle w:val="Other0"/>
              <w:spacing w:after="0" w:line="300" w:lineRule="exact"/>
              <w:ind w:firstLine="0"/>
              <w:jc w:val="center"/>
            </w:pPr>
            <w:r w:rsidRPr="00D87610">
              <w:t>0,75</w:t>
            </w:r>
          </w:p>
        </w:tc>
        <w:tc>
          <w:tcPr>
            <w:tcW w:w="1131" w:type="dxa"/>
            <w:vMerge/>
            <w:tcBorders>
              <w:left w:val="single" w:sz="4" w:space="0" w:color="auto"/>
              <w:bottom w:val="single" w:sz="4" w:space="0" w:color="auto"/>
            </w:tcBorders>
            <w:shd w:val="clear" w:color="auto" w:fill="auto"/>
            <w:vAlign w:val="center"/>
          </w:tcPr>
          <w:p w14:paraId="1FED482E" w14:textId="77777777" w:rsidR="00373883" w:rsidRPr="00D87610" w:rsidRDefault="00373883" w:rsidP="00CF2DC3">
            <w:pPr>
              <w:spacing w:line="300" w:lineRule="exact"/>
              <w:ind w:firstLine="720"/>
            </w:pPr>
          </w:p>
        </w:tc>
        <w:tc>
          <w:tcPr>
            <w:tcW w:w="846" w:type="dxa"/>
            <w:vMerge/>
            <w:tcBorders>
              <w:left w:val="single" w:sz="4" w:space="0" w:color="auto"/>
              <w:bottom w:val="single" w:sz="4" w:space="0" w:color="auto"/>
              <w:right w:val="single" w:sz="4" w:space="0" w:color="auto"/>
            </w:tcBorders>
            <w:shd w:val="clear" w:color="auto" w:fill="auto"/>
            <w:vAlign w:val="center"/>
          </w:tcPr>
          <w:p w14:paraId="6CF6BD7D" w14:textId="77777777" w:rsidR="00373883" w:rsidRPr="00D87610" w:rsidRDefault="00373883" w:rsidP="00CF2DC3">
            <w:pPr>
              <w:spacing w:line="300" w:lineRule="exact"/>
              <w:ind w:firstLine="720"/>
            </w:pPr>
          </w:p>
        </w:tc>
      </w:tr>
    </w:tbl>
    <w:p w14:paraId="615DFEA5" w14:textId="7777777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b1.3</w:t>
      </w:r>
      <w:proofErr w:type="gramEnd"/>
      <w:r w:rsidRPr="005732FE">
        <w:rPr>
          <w:rFonts w:ascii="Times New Roman" w:hAnsi="Times New Roman"/>
          <w:bCs/>
          <w:i/>
          <w:sz w:val="28"/>
          <w:szCs w:val="28"/>
        </w:rPr>
        <w:t>. Mật độ đường giao thông đô thị</w:t>
      </w:r>
    </w:p>
    <w:p w14:paraId="69091061" w14:textId="627387E3" w:rsidR="00373883" w:rsidRPr="005732FE" w:rsidRDefault="00373883" w:rsidP="00CF2DC3">
      <w:pPr>
        <w:pStyle w:val="BodyText"/>
        <w:spacing w:line="300" w:lineRule="exact"/>
        <w:ind w:firstLine="720"/>
        <w:jc w:val="both"/>
        <w:rPr>
          <w:rFonts w:ascii="Times New Roman" w:hAnsi="Times New Roman"/>
          <w:bCs/>
          <w:sz w:val="28"/>
          <w:szCs w:val="28"/>
          <w:lang w:val="vi-VN"/>
        </w:rPr>
      </w:pPr>
      <w:r w:rsidRPr="005732FE">
        <w:rPr>
          <w:rFonts w:ascii="Times New Roman" w:hAnsi="Times New Roman"/>
          <w:bCs/>
          <w:sz w:val="28"/>
          <w:szCs w:val="28"/>
          <w:lang w:val="vi-VN"/>
        </w:rPr>
        <w:t>Mật độ đường giao thông đô thị là 28,45/395,03=7,2</w:t>
      </w:r>
      <w:r w:rsidR="00EE7F11" w:rsidRPr="005C4CCD">
        <w:rPr>
          <w:rFonts w:ascii="Times New Roman" w:hAnsi="Times New Roman"/>
          <w:bCs/>
          <w:sz w:val="28"/>
          <w:szCs w:val="28"/>
          <w:lang w:val="vi-VN"/>
        </w:rPr>
        <w:t xml:space="preserve"> </w:t>
      </w:r>
      <w:r w:rsidRPr="005732FE">
        <w:rPr>
          <w:rFonts w:ascii="Times New Roman" w:hAnsi="Times New Roman"/>
          <w:bCs/>
          <w:sz w:val="28"/>
          <w:szCs w:val="28"/>
          <w:lang w:val="vi-VN"/>
        </w:rPr>
        <w:t xml:space="preserve">km/km2. </w:t>
      </w:r>
    </w:p>
    <w:tbl>
      <w:tblPr>
        <w:tblOverlap w:val="never"/>
        <w:tblW w:w="8814" w:type="dxa"/>
        <w:jc w:val="center"/>
        <w:tblLayout w:type="fixed"/>
        <w:tblCellMar>
          <w:left w:w="10" w:type="dxa"/>
          <w:right w:w="10" w:type="dxa"/>
        </w:tblCellMar>
        <w:tblLook w:val="04A0" w:firstRow="1" w:lastRow="0" w:firstColumn="1" w:lastColumn="0" w:noHBand="0" w:noVBand="1"/>
      </w:tblPr>
      <w:tblGrid>
        <w:gridCol w:w="3491"/>
        <w:gridCol w:w="1531"/>
        <w:gridCol w:w="1598"/>
        <w:gridCol w:w="994"/>
        <w:gridCol w:w="1200"/>
      </w:tblGrid>
      <w:tr w:rsidR="00373883" w:rsidRPr="005732FE" w14:paraId="5477A267" w14:textId="77777777" w:rsidTr="00660AEB">
        <w:trPr>
          <w:trHeight w:hRule="exact" w:val="442"/>
          <w:jc w:val="center"/>
        </w:trPr>
        <w:tc>
          <w:tcPr>
            <w:tcW w:w="3491" w:type="dxa"/>
            <w:vMerge w:val="restart"/>
            <w:tcBorders>
              <w:top w:val="single" w:sz="4" w:space="0" w:color="auto"/>
              <w:left w:val="single" w:sz="4" w:space="0" w:color="auto"/>
            </w:tcBorders>
            <w:shd w:val="clear" w:color="auto" w:fill="auto"/>
            <w:vAlign w:val="center"/>
          </w:tcPr>
          <w:p w14:paraId="1BC6594B" w14:textId="77777777" w:rsidR="00373883" w:rsidRPr="00D87610" w:rsidRDefault="00373883" w:rsidP="00D87610">
            <w:pPr>
              <w:pStyle w:val="Other0"/>
              <w:spacing w:after="0" w:line="300" w:lineRule="exact"/>
              <w:ind w:firstLine="0"/>
              <w:jc w:val="center"/>
            </w:pPr>
            <w:r w:rsidRPr="00D87610">
              <w:t>Chỉ tiêu đánh giá</w:t>
            </w:r>
          </w:p>
        </w:tc>
        <w:tc>
          <w:tcPr>
            <w:tcW w:w="3129" w:type="dxa"/>
            <w:gridSpan w:val="2"/>
            <w:tcBorders>
              <w:top w:val="single" w:sz="4" w:space="0" w:color="auto"/>
              <w:left w:val="single" w:sz="4" w:space="0" w:color="auto"/>
            </w:tcBorders>
            <w:shd w:val="clear" w:color="auto" w:fill="auto"/>
            <w:vAlign w:val="center"/>
          </w:tcPr>
          <w:p w14:paraId="235C55FC" w14:textId="77777777" w:rsidR="00373883" w:rsidRPr="00D87610" w:rsidRDefault="00373883" w:rsidP="00D87610">
            <w:pPr>
              <w:pStyle w:val="Other0"/>
              <w:spacing w:after="0" w:line="300" w:lineRule="exact"/>
              <w:ind w:firstLine="0"/>
              <w:jc w:val="center"/>
            </w:pPr>
            <w:r w:rsidRPr="00D87610">
              <w:t>Mức quy định</w:t>
            </w:r>
          </w:p>
        </w:tc>
        <w:tc>
          <w:tcPr>
            <w:tcW w:w="2194" w:type="dxa"/>
            <w:gridSpan w:val="2"/>
            <w:tcBorders>
              <w:top w:val="single" w:sz="4" w:space="0" w:color="auto"/>
              <w:left w:val="single" w:sz="4" w:space="0" w:color="auto"/>
              <w:right w:val="single" w:sz="4" w:space="0" w:color="auto"/>
            </w:tcBorders>
            <w:shd w:val="clear" w:color="auto" w:fill="auto"/>
            <w:vAlign w:val="center"/>
          </w:tcPr>
          <w:p w14:paraId="285B5FD1" w14:textId="77777777" w:rsidR="00373883" w:rsidRPr="00D87610" w:rsidRDefault="00373883" w:rsidP="00D87610">
            <w:pPr>
              <w:pStyle w:val="Other0"/>
              <w:spacing w:after="0" w:line="300" w:lineRule="exact"/>
              <w:ind w:firstLine="0"/>
              <w:jc w:val="center"/>
            </w:pPr>
            <w:r w:rsidRPr="00D87610">
              <w:t>Hiện trạng</w:t>
            </w:r>
          </w:p>
        </w:tc>
      </w:tr>
      <w:tr w:rsidR="00373883" w:rsidRPr="005732FE" w14:paraId="50F67FE6" w14:textId="77777777" w:rsidTr="00660AEB">
        <w:trPr>
          <w:trHeight w:hRule="exact" w:val="442"/>
          <w:jc w:val="center"/>
        </w:trPr>
        <w:tc>
          <w:tcPr>
            <w:tcW w:w="3491" w:type="dxa"/>
            <w:vMerge/>
            <w:tcBorders>
              <w:left w:val="single" w:sz="4" w:space="0" w:color="auto"/>
            </w:tcBorders>
            <w:shd w:val="clear" w:color="auto" w:fill="auto"/>
            <w:vAlign w:val="center"/>
          </w:tcPr>
          <w:p w14:paraId="0C9E1C38" w14:textId="77777777" w:rsidR="00373883" w:rsidRPr="00D87610" w:rsidRDefault="00373883" w:rsidP="00D87610">
            <w:pPr>
              <w:spacing w:line="300" w:lineRule="exact"/>
              <w:ind w:firstLine="720"/>
              <w:jc w:val="center"/>
            </w:pPr>
          </w:p>
        </w:tc>
        <w:tc>
          <w:tcPr>
            <w:tcW w:w="1531" w:type="dxa"/>
            <w:tcBorders>
              <w:top w:val="single" w:sz="4" w:space="0" w:color="auto"/>
              <w:left w:val="single" w:sz="4" w:space="0" w:color="auto"/>
            </w:tcBorders>
            <w:shd w:val="clear" w:color="auto" w:fill="auto"/>
          </w:tcPr>
          <w:p w14:paraId="28AD38CF" w14:textId="77777777" w:rsidR="00373883" w:rsidRPr="00D87610" w:rsidRDefault="00373883" w:rsidP="00D87610">
            <w:pPr>
              <w:pStyle w:val="Other0"/>
              <w:spacing w:after="0" w:line="300" w:lineRule="exact"/>
              <w:ind w:firstLine="0"/>
              <w:jc w:val="center"/>
            </w:pPr>
            <w:r w:rsidRPr="00D87610">
              <w:t>Tiêu chuẩn</w:t>
            </w:r>
          </w:p>
        </w:tc>
        <w:tc>
          <w:tcPr>
            <w:tcW w:w="1598" w:type="dxa"/>
            <w:tcBorders>
              <w:top w:val="single" w:sz="4" w:space="0" w:color="auto"/>
              <w:left w:val="single" w:sz="4" w:space="0" w:color="auto"/>
            </w:tcBorders>
            <w:shd w:val="clear" w:color="auto" w:fill="auto"/>
          </w:tcPr>
          <w:p w14:paraId="186913F9" w14:textId="77777777" w:rsidR="00373883" w:rsidRPr="00D87610" w:rsidRDefault="00373883" w:rsidP="00D87610">
            <w:pPr>
              <w:pStyle w:val="Other0"/>
              <w:spacing w:after="0" w:line="300" w:lineRule="exact"/>
              <w:ind w:firstLine="0"/>
              <w:jc w:val="center"/>
            </w:pPr>
            <w:r w:rsidRPr="00D87610">
              <w:t>Thang điểm</w:t>
            </w:r>
          </w:p>
        </w:tc>
        <w:tc>
          <w:tcPr>
            <w:tcW w:w="994" w:type="dxa"/>
            <w:tcBorders>
              <w:top w:val="single" w:sz="4" w:space="0" w:color="auto"/>
              <w:left w:val="single" w:sz="4" w:space="0" w:color="auto"/>
            </w:tcBorders>
            <w:shd w:val="clear" w:color="auto" w:fill="auto"/>
          </w:tcPr>
          <w:p w14:paraId="123008D5" w14:textId="77777777" w:rsidR="00373883" w:rsidRPr="00D87610" w:rsidRDefault="00373883" w:rsidP="00D87610">
            <w:pPr>
              <w:pStyle w:val="Other0"/>
              <w:spacing w:after="0" w:line="300" w:lineRule="exact"/>
              <w:ind w:firstLine="0"/>
              <w:jc w:val="center"/>
            </w:pPr>
            <w:r w:rsidRPr="00D87610">
              <w:t>Đạt</w:t>
            </w:r>
          </w:p>
        </w:tc>
        <w:tc>
          <w:tcPr>
            <w:tcW w:w="1200" w:type="dxa"/>
            <w:tcBorders>
              <w:top w:val="single" w:sz="4" w:space="0" w:color="auto"/>
              <w:left w:val="single" w:sz="4" w:space="0" w:color="auto"/>
              <w:right w:val="single" w:sz="4" w:space="0" w:color="auto"/>
            </w:tcBorders>
            <w:shd w:val="clear" w:color="auto" w:fill="auto"/>
          </w:tcPr>
          <w:p w14:paraId="57CF90E5" w14:textId="77777777" w:rsidR="00373883" w:rsidRPr="00D87610" w:rsidRDefault="00373883" w:rsidP="00D87610">
            <w:pPr>
              <w:pStyle w:val="Other0"/>
              <w:spacing w:after="0" w:line="300" w:lineRule="exact"/>
              <w:ind w:firstLine="0"/>
              <w:jc w:val="center"/>
            </w:pPr>
            <w:r w:rsidRPr="00D87610">
              <w:t>Điểm</w:t>
            </w:r>
          </w:p>
        </w:tc>
      </w:tr>
      <w:tr w:rsidR="00373883" w:rsidRPr="005732FE" w14:paraId="63485611" w14:textId="77777777" w:rsidTr="006300A4">
        <w:trPr>
          <w:trHeight w:hRule="exact" w:val="304"/>
          <w:jc w:val="center"/>
        </w:trPr>
        <w:tc>
          <w:tcPr>
            <w:tcW w:w="3491" w:type="dxa"/>
            <w:vMerge w:val="restart"/>
            <w:tcBorders>
              <w:top w:val="single" w:sz="4" w:space="0" w:color="auto"/>
              <w:left w:val="single" w:sz="4" w:space="0" w:color="auto"/>
            </w:tcBorders>
            <w:shd w:val="clear" w:color="auto" w:fill="auto"/>
            <w:vAlign w:val="center"/>
          </w:tcPr>
          <w:p w14:paraId="1B958B2D" w14:textId="77777777" w:rsidR="00373883" w:rsidRPr="00D87610" w:rsidRDefault="00373883" w:rsidP="00D87610">
            <w:pPr>
              <w:pStyle w:val="Other0"/>
              <w:spacing w:after="0" w:line="300" w:lineRule="exact"/>
              <w:ind w:firstLine="0"/>
              <w:jc w:val="center"/>
            </w:pPr>
            <w:r w:rsidRPr="00D87610">
              <w:t>Mật độ đường giao thông đô thị</w:t>
            </w:r>
          </w:p>
        </w:tc>
        <w:tc>
          <w:tcPr>
            <w:tcW w:w="1531" w:type="dxa"/>
            <w:tcBorders>
              <w:top w:val="single" w:sz="4" w:space="0" w:color="auto"/>
              <w:left w:val="single" w:sz="4" w:space="0" w:color="auto"/>
            </w:tcBorders>
            <w:shd w:val="clear" w:color="auto" w:fill="auto"/>
            <w:vAlign w:val="center"/>
          </w:tcPr>
          <w:p w14:paraId="5308F10C" w14:textId="77777777" w:rsidR="00373883" w:rsidRPr="00D87610" w:rsidRDefault="00373883" w:rsidP="00D87610">
            <w:pPr>
              <w:pStyle w:val="Other0"/>
              <w:spacing w:after="0" w:line="300" w:lineRule="exact"/>
              <w:ind w:firstLine="0"/>
              <w:jc w:val="center"/>
            </w:pPr>
            <w:r w:rsidRPr="00D87610">
              <w:t>≥  6</w:t>
            </w:r>
          </w:p>
        </w:tc>
        <w:tc>
          <w:tcPr>
            <w:tcW w:w="1598" w:type="dxa"/>
            <w:tcBorders>
              <w:top w:val="single" w:sz="4" w:space="0" w:color="auto"/>
              <w:left w:val="single" w:sz="4" w:space="0" w:color="auto"/>
            </w:tcBorders>
            <w:shd w:val="clear" w:color="auto" w:fill="auto"/>
            <w:vAlign w:val="center"/>
          </w:tcPr>
          <w:p w14:paraId="19143FF0" w14:textId="77777777" w:rsidR="00373883" w:rsidRPr="00D87610" w:rsidRDefault="00373883" w:rsidP="00D87610">
            <w:pPr>
              <w:pStyle w:val="Other0"/>
              <w:spacing w:after="0" w:line="300" w:lineRule="exact"/>
              <w:ind w:firstLine="0"/>
              <w:jc w:val="center"/>
            </w:pPr>
            <w:r w:rsidRPr="00D87610">
              <w:t>2,0</w:t>
            </w:r>
          </w:p>
        </w:tc>
        <w:tc>
          <w:tcPr>
            <w:tcW w:w="994" w:type="dxa"/>
            <w:vMerge w:val="restart"/>
            <w:tcBorders>
              <w:top w:val="single" w:sz="4" w:space="0" w:color="auto"/>
              <w:left w:val="single" w:sz="4" w:space="0" w:color="auto"/>
            </w:tcBorders>
            <w:shd w:val="clear" w:color="auto" w:fill="auto"/>
            <w:vAlign w:val="center"/>
          </w:tcPr>
          <w:p w14:paraId="38E5A737" w14:textId="01DBF244" w:rsidR="00373883" w:rsidRPr="00D87610" w:rsidRDefault="00373883" w:rsidP="00D87610">
            <w:pPr>
              <w:pStyle w:val="Other0"/>
              <w:spacing w:after="0" w:line="300" w:lineRule="exact"/>
              <w:ind w:firstLine="0"/>
              <w:jc w:val="center"/>
            </w:pPr>
            <w:r w:rsidRPr="00D87610">
              <w:t>7,</w:t>
            </w:r>
            <w:r w:rsidR="00EE7F11" w:rsidRPr="00D87610">
              <w:t>2</w:t>
            </w:r>
          </w:p>
        </w:tc>
        <w:tc>
          <w:tcPr>
            <w:tcW w:w="1200" w:type="dxa"/>
            <w:vMerge w:val="restart"/>
            <w:tcBorders>
              <w:top w:val="single" w:sz="4" w:space="0" w:color="auto"/>
              <w:left w:val="single" w:sz="4" w:space="0" w:color="auto"/>
              <w:right w:val="single" w:sz="4" w:space="0" w:color="auto"/>
            </w:tcBorders>
            <w:shd w:val="clear" w:color="auto" w:fill="auto"/>
            <w:vAlign w:val="center"/>
          </w:tcPr>
          <w:p w14:paraId="5D4CB854" w14:textId="77777777" w:rsidR="00373883" w:rsidRPr="00D87610" w:rsidRDefault="00373883" w:rsidP="00D87610">
            <w:pPr>
              <w:pStyle w:val="Other0"/>
              <w:spacing w:after="0" w:line="300" w:lineRule="exact"/>
              <w:ind w:firstLine="0"/>
              <w:jc w:val="center"/>
            </w:pPr>
            <w:r w:rsidRPr="00D87610">
              <w:t>2,0</w:t>
            </w:r>
          </w:p>
        </w:tc>
      </w:tr>
      <w:tr w:rsidR="00373883" w:rsidRPr="005732FE" w14:paraId="2FC87C67" w14:textId="77777777" w:rsidTr="006300A4">
        <w:trPr>
          <w:trHeight w:hRule="exact" w:val="293"/>
          <w:jc w:val="center"/>
        </w:trPr>
        <w:tc>
          <w:tcPr>
            <w:tcW w:w="3491" w:type="dxa"/>
            <w:vMerge/>
            <w:tcBorders>
              <w:left w:val="single" w:sz="4" w:space="0" w:color="auto"/>
              <w:bottom w:val="single" w:sz="4" w:space="0" w:color="auto"/>
            </w:tcBorders>
            <w:shd w:val="clear" w:color="auto" w:fill="auto"/>
            <w:vAlign w:val="center"/>
          </w:tcPr>
          <w:p w14:paraId="691AA510" w14:textId="77777777" w:rsidR="00373883" w:rsidRPr="005732FE" w:rsidRDefault="00373883" w:rsidP="00CF2DC3">
            <w:pPr>
              <w:spacing w:line="300" w:lineRule="exact"/>
              <w:ind w:firstLine="720"/>
            </w:pPr>
          </w:p>
        </w:tc>
        <w:tc>
          <w:tcPr>
            <w:tcW w:w="1531" w:type="dxa"/>
            <w:tcBorders>
              <w:top w:val="single" w:sz="4" w:space="0" w:color="auto"/>
              <w:left w:val="single" w:sz="4" w:space="0" w:color="auto"/>
              <w:bottom w:val="single" w:sz="4" w:space="0" w:color="auto"/>
            </w:tcBorders>
            <w:shd w:val="clear" w:color="auto" w:fill="auto"/>
            <w:vAlign w:val="center"/>
          </w:tcPr>
          <w:p w14:paraId="3E3B3D51" w14:textId="77777777" w:rsidR="00373883" w:rsidRPr="005732FE" w:rsidRDefault="00373883" w:rsidP="00D87610">
            <w:pPr>
              <w:pStyle w:val="Other0"/>
              <w:spacing w:after="0" w:line="300" w:lineRule="exact"/>
              <w:ind w:firstLine="0"/>
              <w:jc w:val="center"/>
            </w:pPr>
            <w:r w:rsidRPr="005732FE">
              <w:t>5</w:t>
            </w:r>
          </w:p>
        </w:tc>
        <w:tc>
          <w:tcPr>
            <w:tcW w:w="1598" w:type="dxa"/>
            <w:tcBorders>
              <w:top w:val="single" w:sz="4" w:space="0" w:color="auto"/>
              <w:left w:val="single" w:sz="4" w:space="0" w:color="auto"/>
              <w:bottom w:val="single" w:sz="4" w:space="0" w:color="auto"/>
            </w:tcBorders>
            <w:shd w:val="clear" w:color="auto" w:fill="auto"/>
            <w:vAlign w:val="center"/>
          </w:tcPr>
          <w:p w14:paraId="01AC127D" w14:textId="77777777" w:rsidR="00373883" w:rsidRPr="005732FE" w:rsidRDefault="00373883" w:rsidP="00D87610">
            <w:pPr>
              <w:pStyle w:val="Other0"/>
              <w:spacing w:after="0" w:line="300" w:lineRule="exact"/>
              <w:ind w:firstLine="0"/>
              <w:jc w:val="center"/>
            </w:pPr>
            <w:r w:rsidRPr="005732FE">
              <w:t>1,50</w:t>
            </w:r>
          </w:p>
        </w:tc>
        <w:tc>
          <w:tcPr>
            <w:tcW w:w="994" w:type="dxa"/>
            <w:vMerge/>
            <w:tcBorders>
              <w:left w:val="single" w:sz="4" w:space="0" w:color="auto"/>
              <w:bottom w:val="single" w:sz="4" w:space="0" w:color="auto"/>
            </w:tcBorders>
            <w:shd w:val="clear" w:color="auto" w:fill="auto"/>
            <w:vAlign w:val="center"/>
          </w:tcPr>
          <w:p w14:paraId="414DF284" w14:textId="77777777" w:rsidR="00373883" w:rsidRPr="005732FE" w:rsidRDefault="00373883" w:rsidP="00CF2DC3">
            <w:pPr>
              <w:spacing w:line="300" w:lineRule="exact"/>
              <w:ind w:firstLine="720"/>
            </w:pPr>
          </w:p>
        </w:tc>
        <w:tc>
          <w:tcPr>
            <w:tcW w:w="1200" w:type="dxa"/>
            <w:vMerge/>
            <w:tcBorders>
              <w:left w:val="single" w:sz="4" w:space="0" w:color="auto"/>
              <w:bottom w:val="single" w:sz="4" w:space="0" w:color="auto"/>
              <w:right w:val="single" w:sz="4" w:space="0" w:color="auto"/>
            </w:tcBorders>
            <w:shd w:val="clear" w:color="auto" w:fill="auto"/>
            <w:vAlign w:val="center"/>
          </w:tcPr>
          <w:p w14:paraId="665D9921" w14:textId="77777777" w:rsidR="00373883" w:rsidRPr="005732FE" w:rsidRDefault="00373883" w:rsidP="00CF2DC3">
            <w:pPr>
              <w:spacing w:line="300" w:lineRule="exact"/>
              <w:ind w:firstLine="720"/>
            </w:pPr>
          </w:p>
        </w:tc>
      </w:tr>
    </w:tbl>
    <w:p w14:paraId="31094F18" w14:textId="7777777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b1.4</w:t>
      </w:r>
      <w:proofErr w:type="gramEnd"/>
      <w:r w:rsidRPr="005732FE">
        <w:rPr>
          <w:rFonts w:ascii="Times New Roman" w:hAnsi="Times New Roman"/>
          <w:bCs/>
          <w:i/>
          <w:sz w:val="28"/>
          <w:szCs w:val="28"/>
        </w:rPr>
        <w:t>. Diện tích đất giao thông bình quân đầu người (m</w:t>
      </w:r>
      <w:r w:rsidRPr="005732FE">
        <w:rPr>
          <w:rFonts w:ascii="Times New Roman" w:hAnsi="Times New Roman"/>
          <w:bCs/>
          <w:i/>
          <w:sz w:val="28"/>
          <w:szCs w:val="28"/>
          <w:vertAlign w:val="superscript"/>
        </w:rPr>
        <w:t>2</w:t>
      </w:r>
      <w:r w:rsidRPr="005732FE">
        <w:rPr>
          <w:rFonts w:ascii="Times New Roman" w:hAnsi="Times New Roman"/>
          <w:bCs/>
          <w:i/>
          <w:sz w:val="28"/>
          <w:szCs w:val="28"/>
        </w:rPr>
        <w:t>/người):</w:t>
      </w:r>
    </w:p>
    <w:p w14:paraId="2D963F91" w14:textId="375813F9" w:rsidR="00373883" w:rsidRPr="005732FE" w:rsidRDefault="006E341B" w:rsidP="00D87610">
      <w:pPr>
        <w:pStyle w:val="BodyText"/>
        <w:spacing w:line="300" w:lineRule="exact"/>
        <w:ind w:firstLine="720"/>
        <w:jc w:val="both"/>
        <w:rPr>
          <w:rFonts w:ascii="Times New Roman" w:hAnsi="Times New Roman"/>
          <w:bCs/>
          <w:sz w:val="28"/>
          <w:szCs w:val="28"/>
        </w:rPr>
      </w:pPr>
      <w:r>
        <w:rPr>
          <w:rFonts w:ascii="Times New Roman" w:hAnsi="Times New Roman"/>
          <w:bCs/>
          <w:sz w:val="28"/>
          <w:szCs w:val="28"/>
        </w:rPr>
        <w:t>Đ</w:t>
      </w:r>
      <w:r w:rsidR="00373883" w:rsidRPr="005732FE">
        <w:rPr>
          <w:rFonts w:ascii="Times New Roman" w:hAnsi="Times New Roman"/>
          <w:bCs/>
          <w:sz w:val="28"/>
          <w:szCs w:val="28"/>
        </w:rPr>
        <w:t>ất giao thông bình quân đầu người: 67</w:t>
      </w:r>
      <w:proofErr w:type="gramStart"/>
      <w:r w:rsidR="00373883" w:rsidRPr="005732FE">
        <w:rPr>
          <w:rFonts w:ascii="Times New Roman" w:hAnsi="Times New Roman"/>
          <w:bCs/>
          <w:sz w:val="28"/>
          <w:szCs w:val="28"/>
        </w:rPr>
        <w:t>,46x10</w:t>
      </w:r>
      <w:r w:rsidR="00373883" w:rsidRPr="005732FE">
        <w:rPr>
          <w:rFonts w:ascii="Times New Roman" w:hAnsi="Times New Roman"/>
          <w:bCs/>
          <w:sz w:val="28"/>
          <w:szCs w:val="28"/>
          <w:vertAlign w:val="superscript"/>
        </w:rPr>
        <w:t>4</w:t>
      </w:r>
      <w:proofErr w:type="gramEnd"/>
      <w:r w:rsidR="00373883" w:rsidRPr="005732FE">
        <w:rPr>
          <w:rFonts w:ascii="Times New Roman" w:hAnsi="Times New Roman"/>
          <w:bCs/>
          <w:sz w:val="28"/>
          <w:szCs w:val="28"/>
        </w:rPr>
        <w:t>/11.980=56,31 (m</w:t>
      </w:r>
      <w:r w:rsidR="00373883" w:rsidRPr="005732FE">
        <w:rPr>
          <w:rFonts w:ascii="Times New Roman" w:hAnsi="Times New Roman"/>
          <w:bCs/>
          <w:sz w:val="28"/>
          <w:szCs w:val="28"/>
          <w:vertAlign w:val="superscript"/>
        </w:rPr>
        <w:t>2</w:t>
      </w:r>
      <w:r w:rsidR="00373883" w:rsidRPr="005732FE">
        <w:rPr>
          <w:rFonts w:ascii="Times New Roman" w:hAnsi="Times New Roman"/>
          <w:bCs/>
          <w:sz w:val="28"/>
          <w:szCs w:val="28"/>
        </w:rPr>
        <w:t>/người).</w:t>
      </w:r>
    </w:p>
    <w:tbl>
      <w:tblPr>
        <w:tblOverlap w:val="never"/>
        <w:tblW w:w="8842" w:type="dxa"/>
        <w:jc w:val="center"/>
        <w:tblLayout w:type="fixed"/>
        <w:tblCellMar>
          <w:left w:w="10" w:type="dxa"/>
          <w:right w:w="10" w:type="dxa"/>
        </w:tblCellMar>
        <w:tblLook w:val="04A0" w:firstRow="1" w:lastRow="0" w:firstColumn="1" w:lastColumn="0" w:noHBand="0" w:noVBand="1"/>
      </w:tblPr>
      <w:tblGrid>
        <w:gridCol w:w="3960"/>
        <w:gridCol w:w="1531"/>
        <w:gridCol w:w="1598"/>
        <w:gridCol w:w="994"/>
        <w:gridCol w:w="759"/>
      </w:tblGrid>
      <w:tr w:rsidR="00373883" w:rsidRPr="00D87610" w14:paraId="6803BF39"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781176D6" w14:textId="77777777" w:rsidR="00373883" w:rsidRPr="00D87610" w:rsidRDefault="00373883" w:rsidP="006E341B">
            <w:pPr>
              <w:pStyle w:val="Other0"/>
              <w:spacing w:after="0" w:line="300" w:lineRule="exact"/>
              <w:ind w:firstLine="0"/>
              <w:jc w:val="center"/>
            </w:pPr>
            <w:r w:rsidRPr="00D87610">
              <w:t>Chỉ tiêu đánh giá</w:t>
            </w:r>
          </w:p>
        </w:tc>
        <w:tc>
          <w:tcPr>
            <w:tcW w:w="3129" w:type="dxa"/>
            <w:gridSpan w:val="2"/>
            <w:tcBorders>
              <w:top w:val="single" w:sz="4" w:space="0" w:color="auto"/>
              <w:left w:val="single" w:sz="4" w:space="0" w:color="auto"/>
            </w:tcBorders>
            <w:shd w:val="clear" w:color="auto" w:fill="auto"/>
            <w:vAlign w:val="center"/>
          </w:tcPr>
          <w:p w14:paraId="5108F5CA" w14:textId="77777777" w:rsidR="00373883" w:rsidRPr="00D87610" w:rsidRDefault="00373883" w:rsidP="00D87610">
            <w:pPr>
              <w:pStyle w:val="Other0"/>
              <w:spacing w:after="0" w:line="300" w:lineRule="exact"/>
              <w:ind w:firstLine="0"/>
              <w:jc w:val="center"/>
            </w:pPr>
            <w:r w:rsidRPr="00D87610">
              <w:t>Mức quy định</w:t>
            </w:r>
          </w:p>
        </w:tc>
        <w:tc>
          <w:tcPr>
            <w:tcW w:w="1753" w:type="dxa"/>
            <w:gridSpan w:val="2"/>
            <w:tcBorders>
              <w:top w:val="single" w:sz="4" w:space="0" w:color="auto"/>
              <w:left w:val="single" w:sz="4" w:space="0" w:color="auto"/>
              <w:right w:val="single" w:sz="4" w:space="0" w:color="auto"/>
            </w:tcBorders>
            <w:shd w:val="clear" w:color="auto" w:fill="auto"/>
            <w:vAlign w:val="center"/>
          </w:tcPr>
          <w:p w14:paraId="5FCA1E92" w14:textId="77777777" w:rsidR="00373883" w:rsidRPr="00D87610" w:rsidRDefault="00373883" w:rsidP="00D87610">
            <w:pPr>
              <w:pStyle w:val="Other0"/>
              <w:spacing w:after="0" w:line="300" w:lineRule="exact"/>
              <w:ind w:firstLine="0"/>
              <w:jc w:val="center"/>
            </w:pPr>
            <w:r w:rsidRPr="00D87610">
              <w:t>Hiện trạng</w:t>
            </w:r>
          </w:p>
        </w:tc>
      </w:tr>
      <w:tr w:rsidR="00373883" w:rsidRPr="00D87610" w14:paraId="66362D2D" w14:textId="77777777" w:rsidTr="00660AEB">
        <w:trPr>
          <w:trHeight w:hRule="exact" w:val="586"/>
          <w:jc w:val="center"/>
        </w:trPr>
        <w:tc>
          <w:tcPr>
            <w:tcW w:w="3960" w:type="dxa"/>
            <w:vMerge/>
            <w:tcBorders>
              <w:left w:val="single" w:sz="4" w:space="0" w:color="auto"/>
            </w:tcBorders>
            <w:shd w:val="clear" w:color="auto" w:fill="auto"/>
            <w:vAlign w:val="center"/>
          </w:tcPr>
          <w:p w14:paraId="72CBD508" w14:textId="77777777" w:rsidR="00373883" w:rsidRPr="00D87610" w:rsidRDefault="00373883" w:rsidP="006E341B">
            <w:pPr>
              <w:spacing w:line="300" w:lineRule="exact"/>
              <w:ind w:firstLine="720"/>
              <w:jc w:val="center"/>
            </w:pPr>
          </w:p>
        </w:tc>
        <w:tc>
          <w:tcPr>
            <w:tcW w:w="1531" w:type="dxa"/>
            <w:tcBorders>
              <w:top w:val="single" w:sz="4" w:space="0" w:color="auto"/>
              <w:left w:val="single" w:sz="4" w:space="0" w:color="auto"/>
            </w:tcBorders>
            <w:shd w:val="clear" w:color="auto" w:fill="auto"/>
            <w:vAlign w:val="center"/>
          </w:tcPr>
          <w:p w14:paraId="10B88041" w14:textId="77777777" w:rsidR="00373883" w:rsidRPr="00D87610" w:rsidRDefault="00373883" w:rsidP="00D87610">
            <w:pPr>
              <w:pStyle w:val="Other0"/>
              <w:spacing w:after="0" w:line="300" w:lineRule="exact"/>
              <w:ind w:firstLine="0"/>
              <w:jc w:val="center"/>
            </w:pPr>
            <w:r w:rsidRPr="00D87610">
              <w:t>Tiêu chuẩn</w:t>
            </w:r>
          </w:p>
        </w:tc>
        <w:tc>
          <w:tcPr>
            <w:tcW w:w="1598" w:type="dxa"/>
            <w:tcBorders>
              <w:top w:val="single" w:sz="4" w:space="0" w:color="auto"/>
              <w:left w:val="single" w:sz="4" w:space="0" w:color="auto"/>
            </w:tcBorders>
            <w:shd w:val="clear" w:color="auto" w:fill="auto"/>
            <w:vAlign w:val="center"/>
          </w:tcPr>
          <w:p w14:paraId="111D0A45" w14:textId="77777777" w:rsidR="00373883" w:rsidRPr="00D87610" w:rsidRDefault="00373883" w:rsidP="00D87610">
            <w:pPr>
              <w:pStyle w:val="Other0"/>
              <w:spacing w:after="0" w:line="300" w:lineRule="exact"/>
              <w:ind w:firstLine="0"/>
              <w:jc w:val="center"/>
            </w:pPr>
            <w:r w:rsidRPr="00D87610">
              <w:t>Thang điểm</w:t>
            </w:r>
          </w:p>
        </w:tc>
        <w:tc>
          <w:tcPr>
            <w:tcW w:w="994" w:type="dxa"/>
            <w:tcBorders>
              <w:top w:val="single" w:sz="4" w:space="0" w:color="auto"/>
              <w:left w:val="single" w:sz="4" w:space="0" w:color="auto"/>
            </w:tcBorders>
            <w:shd w:val="clear" w:color="auto" w:fill="auto"/>
            <w:vAlign w:val="center"/>
          </w:tcPr>
          <w:p w14:paraId="221FA593" w14:textId="77777777" w:rsidR="00373883" w:rsidRPr="00D87610" w:rsidRDefault="00373883" w:rsidP="00D87610">
            <w:pPr>
              <w:pStyle w:val="Other0"/>
              <w:spacing w:after="0" w:line="300" w:lineRule="exact"/>
              <w:ind w:firstLine="0"/>
              <w:jc w:val="center"/>
            </w:pPr>
            <w:r w:rsidRPr="00D87610">
              <w:t>Đạt</w:t>
            </w:r>
          </w:p>
        </w:tc>
        <w:tc>
          <w:tcPr>
            <w:tcW w:w="759" w:type="dxa"/>
            <w:tcBorders>
              <w:top w:val="single" w:sz="4" w:space="0" w:color="auto"/>
              <w:left w:val="single" w:sz="4" w:space="0" w:color="auto"/>
              <w:right w:val="single" w:sz="4" w:space="0" w:color="auto"/>
            </w:tcBorders>
            <w:shd w:val="clear" w:color="auto" w:fill="auto"/>
            <w:vAlign w:val="center"/>
          </w:tcPr>
          <w:p w14:paraId="331FCE32" w14:textId="77777777" w:rsidR="00373883" w:rsidRPr="00D87610" w:rsidRDefault="00373883" w:rsidP="00D87610">
            <w:pPr>
              <w:pStyle w:val="Other0"/>
              <w:spacing w:after="0" w:line="300" w:lineRule="exact"/>
              <w:ind w:firstLine="0"/>
              <w:jc w:val="center"/>
            </w:pPr>
            <w:r w:rsidRPr="00D87610">
              <w:t>Điểm</w:t>
            </w:r>
          </w:p>
        </w:tc>
      </w:tr>
      <w:tr w:rsidR="00373883" w:rsidRPr="00D87610" w14:paraId="151F14B9" w14:textId="77777777" w:rsidTr="00660AEB">
        <w:trPr>
          <w:trHeight w:hRule="exact" w:val="437"/>
          <w:jc w:val="center"/>
        </w:trPr>
        <w:tc>
          <w:tcPr>
            <w:tcW w:w="3960" w:type="dxa"/>
            <w:vMerge w:val="restart"/>
            <w:tcBorders>
              <w:top w:val="single" w:sz="4" w:space="0" w:color="auto"/>
              <w:left w:val="single" w:sz="4" w:space="0" w:color="auto"/>
            </w:tcBorders>
            <w:shd w:val="clear" w:color="auto" w:fill="auto"/>
          </w:tcPr>
          <w:p w14:paraId="47700F75" w14:textId="77777777" w:rsidR="00373883" w:rsidRPr="00D87610" w:rsidRDefault="00373883" w:rsidP="006E341B">
            <w:pPr>
              <w:pStyle w:val="Other0"/>
              <w:spacing w:after="0" w:line="300" w:lineRule="exact"/>
              <w:ind w:firstLine="0"/>
              <w:jc w:val="center"/>
            </w:pPr>
            <w:r w:rsidRPr="00D87610">
              <w:t>Diện tích đất giao thông tính trên dân số (m</w:t>
            </w:r>
            <w:r w:rsidRPr="00D87610">
              <w:rPr>
                <w:vertAlign w:val="superscript"/>
              </w:rPr>
              <w:t>2</w:t>
            </w:r>
            <w:r w:rsidRPr="00D87610">
              <w:t>/người)</w:t>
            </w:r>
          </w:p>
        </w:tc>
        <w:tc>
          <w:tcPr>
            <w:tcW w:w="1531" w:type="dxa"/>
            <w:tcBorders>
              <w:top w:val="single" w:sz="4" w:space="0" w:color="auto"/>
              <w:left w:val="single" w:sz="4" w:space="0" w:color="auto"/>
            </w:tcBorders>
            <w:shd w:val="clear" w:color="auto" w:fill="auto"/>
            <w:vAlign w:val="center"/>
          </w:tcPr>
          <w:p w14:paraId="310DDBDD" w14:textId="77777777" w:rsidR="00373883" w:rsidRPr="00D87610" w:rsidRDefault="00373883" w:rsidP="00D87610">
            <w:pPr>
              <w:pStyle w:val="Other0"/>
              <w:spacing w:after="0" w:line="300" w:lineRule="exact"/>
              <w:ind w:firstLine="720"/>
              <w:jc w:val="center"/>
            </w:pPr>
            <w:r w:rsidRPr="00D87610">
              <w:t>≥  7</w:t>
            </w:r>
          </w:p>
        </w:tc>
        <w:tc>
          <w:tcPr>
            <w:tcW w:w="1598" w:type="dxa"/>
            <w:tcBorders>
              <w:top w:val="single" w:sz="4" w:space="0" w:color="auto"/>
              <w:left w:val="single" w:sz="4" w:space="0" w:color="auto"/>
            </w:tcBorders>
            <w:shd w:val="clear" w:color="auto" w:fill="auto"/>
            <w:vAlign w:val="center"/>
          </w:tcPr>
          <w:p w14:paraId="7BB87763" w14:textId="77777777" w:rsidR="00373883" w:rsidRPr="00D87610" w:rsidRDefault="00373883" w:rsidP="00D87610">
            <w:pPr>
              <w:pStyle w:val="Other0"/>
              <w:spacing w:after="0" w:line="300" w:lineRule="exact"/>
              <w:ind w:firstLine="720"/>
              <w:jc w:val="center"/>
            </w:pPr>
            <w:r w:rsidRPr="00D87610">
              <w:t>1,0</w:t>
            </w:r>
          </w:p>
        </w:tc>
        <w:tc>
          <w:tcPr>
            <w:tcW w:w="994" w:type="dxa"/>
            <w:vMerge w:val="restart"/>
            <w:tcBorders>
              <w:top w:val="single" w:sz="4" w:space="0" w:color="auto"/>
              <w:left w:val="single" w:sz="4" w:space="0" w:color="auto"/>
            </w:tcBorders>
            <w:shd w:val="clear" w:color="auto" w:fill="auto"/>
            <w:vAlign w:val="center"/>
          </w:tcPr>
          <w:p w14:paraId="6EC90374" w14:textId="77777777" w:rsidR="00373883" w:rsidRPr="00D87610" w:rsidRDefault="00373883" w:rsidP="00D87610">
            <w:pPr>
              <w:pStyle w:val="Other0"/>
              <w:spacing w:after="0" w:line="300" w:lineRule="exact"/>
              <w:ind w:firstLine="0"/>
              <w:jc w:val="center"/>
            </w:pPr>
            <w:r w:rsidRPr="00D87610">
              <w:t>56,31</w:t>
            </w:r>
          </w:p>
        </w:tc>
        <w:tc>
          <w:tcPr>
            <w:tcW w:w="759" w:type="dxa"/>
            <w:vMerge w:val="restart"/>
            <w:tcBorders>
              <w:top w:val="single" w:sz="4" w:space="0" w:color="auto"/>
              <w:left w:val="single" w:sz="4" w:space="0" w:color="auto"/>
              <w:right w:val="single" w:sz="4" w:space="0" w:color="auto"/>
            </w:tcBorders>
            <w:shd w:val="clear" w:color="auto" w:fill="auto"/>
            <w:vAlign w:val="center"/>
          </w:tcPr>
          <w:p w14:paraId="309667F6" w14:textId="0F19E0DE" w:rsidR="00373883" w:rsidRPr="00D87610" w:rsidRDefault="00D87610" w:rsidP="00D87610">
            <w:pPr>
              <w:pStyle w:val="Other0"/>
              <w:spacing w:after="0" w:line="300" w:lineRule="exact"/>
              <w:ind w:firstLine="0"/>
              <w:jc w:val="center"/>
            </w:pPr>
            <w:r>
              <w:t>1</w:t>
            </w:r>
            <w:r w:rsidR="00373883" w:rsidRPr="00D87610">
              <w:t>,0</w:t>
            </w:r>
          </w:p>
        </w:tc>
      </w:tr>
      <w:tr w:rsidR="00373883" w:rsidRPr="005732FE" w14:paraId="7E9D337C" w14:textId="77777777" w:rsidTr="006300A4">
        <w:trPr>
          <w:trHeight w:hRule="exact" w:val="327"/>
          <w:jc w:val="center"/>
        </w:trPr>
        <w:tc>
          <w:tcPr>
            <w:tcW w:w="3960" w:type="dxa"/>
            <w:vMerge/>
            <w:tcBorders>
              <w:left w:val="single" w:sz="4" w:space="0" w:color="auto"/>
              <w:bottom w:val="single" w:sz="4" w:space="0" w:color="auto"/>
            </w:tcBorders>
            <w:shd w:val="clear" w:color="auto" w:fill="auto"/>
          </w:tcPr>
          <w:p w14:paraId="646AB434" w14:textId="77777777" w:rsidR="00373883" w:rsidRPr="005732FE" w:rsidRDefault="00373883" w:rsidP="00CF2DC3">
            <w:pPr>
              <w:spacing w:line="300" w:lineRule="exact"/>
              <w:ind w:firstLine="720"/>
            </w:pPr>
          </w:p>
        </w:tc>
        <w:tc>
          <w:tcPr>
            <w:tcW w:w="1531" w:type="dxa"/>
            <w:tcBorders>
              <w:top w:val="single" w:sz="4" w:space="0" w:color="auto"/>
              <w:left w:val="single" w:sz="4" w:space="0" w:color="auto"/>
              <w:bottom w:val="single" w:sz="4" w:space="0" w:color="auto"/>
            </w:tcBorders>
            <w:shd w:val="clear" w:color="auto" w:fill="auto"/>
            <w:vAlign w:val="center"/>
          </w:tcPr>
          <w:p w14:paraId="6C90152A" w14:textId="77777777" w:rsidR="00373883" w:rsidRPr="005732FE" w:rsidRDefault="00373883" w:rsidP="00CF2DC3">
            <w:pPr>
              <w:pStyle w:val="Other0"/>
              <w:spacing w:after="0" w:line="300" w:lineRule="exact"/>
              <w:ind w:firstLine="720"/>
              <w:jc w:val="center"/>
            </w:pPr>
            <w:r w:rsidRPr="005732FE">
              <w:t>5</w:t>
            </w:r>
          </w:p>
        </w:tc>
        <w:tc>
          <w:tcPr>
            <w:tcW w:w="1598" w:type="dxa"/>
            <w:tcBorders>
              <w:top w:val="single" w:sz="4" w:space="0" w:color="auto"/>
              <w:left w:val="single" w:sz="4" w:space="0" w:color="auto"/>
              <w:bottom w:val="single" w:sz="4" w:space="0" w:color="auto"/>
            </w:tcBorders>
            <w:shd w:val="clear" w:color="auto" w:fill="auto"/>
            <w:vAlign w:val="center"/>
          </w:tcPr>
          <w:p w14:paraId="6E88EA23" w14:textId="77777777" w:rsidR="00373883" w:rsidRPr="005732FE" w:rsidRDefault="00373883" w:rsidP="00CF2DC3">
            <w:pPr>
              <w:pStyle w:val="Other0"/>
              <w:spacing w:after="0" w:line="300" w:lineRule="exact"/>
              <w:ind w:firstLine="720"/>
              <w:jc w:val="center"/>
            </w:pPr>
            <w:r w:rsidRPr="005732FE">
              <w:t>0,75</w:t>
            </w:r>
          </w:p>
        </w:tc>
        <w:tc>
          <w:tcPr>
            <w:tcW w:w="994" w:type="dxa"/>
            <w:vMerge/>
            <w:tcBorders>
              <w:left w:val="single" w:sz="4" w:space="0" w:color="auto"/>
              <w:bottom w:val="single" w:sz="4" w:space="0" w:color="auto"/>
            </w:tcBorders>
            <w:shd w:val="clear" w:color="auto" w:fill="auto"/>
            <w:vAlign w:val="center"/>
          </w:tcPr>
          <w:p w14:paraId="158B208D" w14:textId="77777777" w:rsidR="00373883" w:rsidRPr="005732FE" w:rsidRDefault="00373883" w:rsidP="00CF2DC3">
            <w:pPr>
              <w:spacing w:line="300" w:lineRule="exact"/>
              <w:ind w:firstLine="720"/>
            </w:pPr>
          </w:p>
        </w:tc>
        <w:tc>
          <w:tcPr>
            <w:tcW w:w="759" w:type="dxa"/>
            <w:vMerge/>
            <w:tcBorders>
              <w:left w:val="single" w:sz="4" w:space="0" w:color="auto"/>
              <w:bottom w:val="single" w:sz="4" w:space="0" w:color="auto"/>
              <w:right w:val="single" w:sz="4" w:space="0" w:color="auto"/>
            </w:tcBorders>
            <w:shd w:val="clear" w:color="auto" w:fill="auto"/>
            <w:vAlign w:val="center"/>
          </w:tcPr>
          <w:p w14:paraId="156C80FD" w14:textId="77777777" w:rsidR="00373883" w:rsidRPr="005732FE" w:rsidRDefault="00373883" w:rsidP="00CF2DC3">
            <w:pPr>
              <w:spacing w:line="300" w:lineRule="exact"/>
              <w:ind w:firstLine="720"/>
            </w:pPr>
          </w:p>
        </w:tc>
      </w:tr>
    </w:tbl>
    <w:p w14:paraId="6CED9922" w14:textId="65989A86" w:rsidR="00373883" w:rsidRPr="00D87610" w:rsidRDefault="00373883" w:rsidP="00D87610">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b1.5</w:t>
      </w:r>
      <w:proofErr w:type="gramEnd"/>
      <w:r w:rsidRPr="005732FE">
        <w:rPr>
          <w:rFonts w:ascii="Times New Roman" w:hAnsi="Times New Roman"/>
          <w:bCs/>
          <w:i/>
          <w:sz w:val="28"/>
          <w:szCs w:val="28"/>
        </w:rPr>
        <w:t>. Tỷ lệ phục vụ vận tải hành khách công cộng:</w:t>
      </w:r>
    </w:p>
    <w:tbl>
      <w:tblPr>
        <w:tblOverlap w:val="never"/>
        <w:tblW w:w="8929" w:type="dxa"/>
        <w:jc w:val="center"/>
        <w:tblLayout w:type="fixed"/>
        <w:tblCellMar>
          <w:left w:w="10" w:type="dxa"/>
          <w:right w:w="10" w:type="dxa"/>
        </w:tblCellMar>
        <w:tblLook w:val="04A0" w:firstRow="1" w:lastRow="0" w:firstColumn="1" w:lastColumn="0" w:noHBand="0" w:noVBand="1"/>
      </w:tblPr>
      <w:tblGrid>
        <w:gridCol w:w="3960"/>
        <w:gridCol w:w="1531"/>
        <w:gridCol w:w="1598"/>
        <w:gridCol w:w="760"/>
        <w:gridCol w:w="1080"/>
      </w:tblGrid>
      <w:tr w:rsidR="00373883" w:rsidRPr="00D87610" w14:paraId="18E1E2DF" w14:textId="77777777" w:rsidTr="006300A4">
        <w:trPr>
          <w:trHeight w:hRule="exact" w:val="408"/>
          <w:jc w:val="center"/>
        </w:trPr>
        <w:tc>
          <w:tcPr>
            <w:tcW w:w="3960" w:type="dxa"/>
            <w:vMerge w:val="restart"/>
            <w:tcBorders>
              <w:top w:val="single" w:sz="4" w:space="0" w:color="auto"/>
              <w:left w:val="single" w:sz="4" w:space="0" w:color="auto"/>
            </w:tcBorders>
            <w:shd w:val="clear" w:color="auto" w:fill="auto"/>
            <w:vAlign w:val="center"/>
          </w:tcPr>
          <w:p w14:paraId="7218B126" w14:textId="77777777" w:rsidR="00373883" w:rsidRPr="00D87610" w:rsidRDefault="00373883" w:rsidP="006E341B">
            <w:pPr>
              <w:pStyle w:val="Other0"/>
              <w:spacing w:after="0" w:line="300" w:lineRule="exact"/>
              <w:ind w:firstLine="0"/>
              <w:jc w:val="center"/>
            </w:pPr>
            <w:r w:rsidRPr="00D87610">
              <w:t>Chỉ tiêu đánh giá</w:t>
            </w:r>
          </w:p>
        </w:tc>
        <w:tc>
          <w:tcPr>
            <w:tcW w:w="3129" w:type="dxa"/>
            <w:gridSpan w:val="2"/>
            <w:tcBorders>
              <w:top w:val="single" w:sz="4" w:space="0" w:color="auto"/>
              <w:left w:val="single" w:sz="4" w:space="0" w:color="auto"/>
            </w:tcBorders>
            <w:shd w:val="clear" w:color="auto" w:fill="auto"/>
            <w:vAlign w:val="center"/>
          </w:tcPr>
          <w:p w14:paraId="3850EC20" w14:textId="77777777" w:rsidR="00373883" w:rsidRPr="00D87610" w:rsidRDefault="00373883" w:rsidP="006E341B">
            <w:pPr>
              <w:pStyle w:val="Other0"/>
              <w:spacing w:after="0" w:line="300" w:lineRule="exact"/>
              <w:ind w:firstLine="0"/>
              <w:jc w:val="center"/>
            </w:pPr>
            <w:r w:rsidRPr="00D87610">
              <w:t>Mức quy định</w:t>
            </w:r>
          </w:p>
        </w:tc>
        <w:tc>
          <w:tcPr>
            <w:tcW w:w="1840" w:type="dxa"/>
            <w:gridSpan w:val="2"/>
            <w:tcBorders>
              <w:top w:val="single" w:sz="4" w:space="0" w:color="auto"/>
              <w:left w:val="single" w:sz="4" w:space="0" w:color="auto"/>
              <w:right w:val="single" w:sz="4" w:space="0" w:color="auto"/>
            </w:tcBorders>
            <w:shd w:val="clear" w:color="auto" w:fill="auto"/>
            <w:vAlign w:val="center"/>
          </w:tcPr>
          <w:p w14:paraId="137F6211" w14:textId="77777777" w:rsidR="00373883" w:rsidRPr="00D87610" w:rsidRDefault="00373883" w:rsidP="006E341B">
            <w:pPr>
              <w:pStyle w:val="Other0"/>
              <w:spacing w:after="0" w:line="300" w:lineRule="exact"/>
              <w:ind w:firstLine="0"/>
              <w:jc w:val="center"/>
            </w:pPr>
            <w:r w:rsidRPr="00D87610">
              <w:t>Hiện trạng</w:t>
            </w:r>
          </w:p>
        </w:tc>
      </w:tr>
      <w:tr w:rsidR="00373883" w:rsidRPr="00D87610" w14:paraId="65744C8D" w14:textId="77777777" w:rsidTr="006300A4">
        <w:trPr>
          <w:trHeight w:hRule="exact" w:val="296"/>
          <w:jc w:val="center"/>
        </w:trPr>
        <w:tc>
          <w:tcPr>
            <w:tcW w:w="3960" w:type="dxa"/>
            <w:vMerge/>
            <w:tcBorders>
              <w:left w:val="single" w:sz="4" w:space="0" w:color="auto"/>
            </w:tcBorders>
            <w:shd w:val="clear" w:color="auto" w:fill="auto"/>
            <w:vAlign w:val="center"/>
          </w:tcPr>
          <w:p w14:paraId="2CC93D6F" w14:textId="77777777" w:rsidR="00373883" w:rsidRPr="00D87610" w:rsidRDefault="00373883" w:rsidP="006E341B">
            <w:pPr>
              <w:spacing w:line="300" w:lineRule="exact"/>
              <w:ind w:firstLine="720"/>
              <w:jc w:val="center"/>
            </w:pPr>
          </w:p>
        </w:tc>
        <w:tc>
          <w:tcPr>
            <w:tcW w:w="1531" w:type="dxa"/>
            <w:tcBorders>
              <w:top w:val="single" w:sz="4" w:space="0" w:color="auto"/>
              <w:left w:val="single" w:sz="4" w:space="0" w:color="auto"/>
            </w:tcBorders>
            <w:shd w:val="clear" w:color="auto" w:fill="auto"/>
            <w:vAlign w:val="center"/>
          </w:tcPr>
          <w:p w14:paraId="3F469C8C" w14:textId="77777777" w:rsidR="00373883" w:rsidRPr="00D87610" w:rsidRDefault="00373883" w:rsidP="006E341B">
            <w:pPr>
              <w:pStyle w:val="Other0"/>
              <w:spacing w:after="0" w:line="300" w:lineRule="exact"/>
              <w:ind w:firstLine="0"/>
              <w:jc w:val="center"/>
            </w:pPr>
            <w:r w:rsidRPr="00D87610">
              <w:t>Tiêu chuẩn</w:t>
            </w:r>
          </w:p>
        </w:tc>
        <w:tc>
          <w:tcPr>
            <w:tcW w:w="1598" w:type="dxa"/>
            <w:tcBorders>
              <w:top w:val="single" w:sz="4" w:space="0" w:color="auto"/>
              <w:left w:val="single" w:sz="4" w:space="0" w:color="auto"/>
            </w:tcBorders>
            <w:shd w:val="clear" w:color="auto" w:fill="auto"/>
            <w:vAlign w:val="center"/>
          </w:tcPr>
          <w:p w14:paraId="12F07CCE" w14:textId="77777777" w:rsidR="00373883" w:rsidRPr="00D87610" w:rsidRDefault="00373883" w:rsidP="006E341B">
            <w:pPr>
              <w:pStyle w:val="Other0"/>
              <w:spacing w:after="0" w:line="300" w:lineRule="exact"/>
              <w:ind w:firstLine="0"/>
              <w:jc w:val="center"/>
            </w:pPr>
            <w:r w:rsidRPr="00D87610">
              <w:t>Thang điểm</w:t>
            </w:r>
          </w:p>
        </w:tc>
        <w:tc>
          <w:tcPr>
            <w:tcW w:w="760" w:type="dxa"/>
            <w:tcBorders>
              <w:top w:val="single" w:sz="4" w:space="0" w:color="auto"/>
              <w:left w:val="single" w:sz="4" w:space="0" w:color="auto"/>
            </w:tcBorders>
            <w:shd w:val="clear" w:color="auto" w:fill="auto"/>
            <w:vAlign w:val="center"/>
          </w:tcPr>
          <w:p w14:paraId="2EF0AB6D" w14:textId="77777777" w:rsidR="00373883" w:rsidRPr="00D87610" w:rsidRDefault="00373883" w:rsidP="006E341B">
            <w:pPr>
              <w:pStyle w:val="Other0"/>
              <w:spacing w:after="0" w:line="300" w:lineRule="exact"/>
              <w:ind w:firstLine="0"/>
              <w:jc w:val="center"/>
            </w:pPr>
            <w:r w:rsidRPr="00D87610">
              <w:t>Đạt</w:t>
            </w:r>
          </w:p>
        </w:tc>
        <w:tc>
          <w:tcPr>
            <w:tcW w:w="1080" w:type="dxa"/>
            <w:tcBorders>
              <w:top w:val="single" w:sz="4" w:space="0" w:color="auto"/>
              <w:left w:val="single" w:sz="4" w:space="0" w:color="auto"/>
              <w:right w:val="single" w:sz="4" w:space="0" w:color="auto"/>
            </w:tcBorders>
            <w:shd w:val="clear" w:color="auto" w:fill="auto"/>
            <w:vAlign w:val="center"/>
          </w:tcPr>
          <w:p w14:paraId="61ED3E1A" w14:textId="77777777" w:rsidR="00373883" w:rsidRPr="00D87610" w:rsidRDefault="00373883" w:rsidP="006E341B">
            <w:pPr>
              <w:pStyle w:val="Other0"/>
              <w:spacing w:after="0" w:line="300" w:lineRule="exact"/>
              <w:ind w:firstLine="0"/>
              <w:jc w:val="center"/>
            </w:pPr>
            <w:r w:rsidRPr="00D87610">
              <w:t>Điểm</w:t>
            </w:r>
          </w:p>
        </w:tc>
      </w:tr>
      <w:tr w:rsidR="00373883" w:rsidRPr="00D87610" w14:paraId="5A42EB5B" w14:textId="77777777" w:rsidTr="006300A4">
        <w:trPr>
          <w:trHeight w:hRule="exact" w:val="293"/>
          <w:jc w:val="center"/>
        </w:trPr>
        <w:tc>
          <w:tcPr>
            <w:tcW w:w="3960" w:type="dxa"/>
            <w:vMerge w:val="restart"/>
            <w:tcBorders>
              <w:top w:val="single" w:sz="4" w:space="0" w:color="auto"/>
              <w:left w:val="single" w:sz="4" w:space="0" w:color="auto"/>
            </w:tcBorders>
            <w:shd w:val="clear" w:color="auto" w:fill="auto"/>
            <w:vAlign w:val="center"/>
          </w:tcPr>
          <w:p w14:paraId="39A9A6A6" w14:textId="77777777" w:rsidR="00373883" w:rsidRPr="00D87610" w:rsidRDefault="00373883" w:rsidP="006E341B">
            <w:pPr>
              <w:pStyle w:val="Other0"/>
              <w:spacing w:after="0" w:line="300" w:lineRule="exact"/>
              <w:ind w:firstLine="0"/>
              <w:jc w:val="center"/>
            </w:pPr>
            <w:r w:rsidRPr="00D87610">
              <w:t xml:space="preserve">Tỷ lệ vận tải hành khách công </w:t>
            </w:r>
            <w:proofErr w:type="gramStart"/>
            <w:r w:rsidRPr="00D87610">
              <w:t>cộng(</w:t>
            </w:r>
            <w:proofErr w:type="gramEnd"/>
            <w:r w:rsidRPr="00D87610">
              <w:t>%)</w:t>
            </w:r>
          </w:p>
        </w:tc>
        <w:tc>
          <w:tcPr>
            <w:tcW w:w="1531" w:type="dxa"/>
            <w:tcBorders>
              <w:top w:val="single" w:sz="4" w:space="0" w:color="auto"/>
              <w:left w:val="single" w:sz="4" w:space="0" w:color="auto"/>
            </w:tcBorders>
            <w:shd w:val="clear" w:color="auto" w:fill="auto"/>
            <w:vAlign w:val="center"/>
          </w:tcPr>
          <w:p w14:paraId="3C6AF796" w14:textId="77777777" w:rsidR="00373883" w:rsidRPr="00D87610" w:rsidRDefault="00373883" w:rsidP="006E341B">
            <w:pPr>
              <w:pStyle w:val="Other0"/>
              <w:spacing w:after="0" w:line="300" w:lineRule="exact"/>
              <w:ind w:firstLine="720"/>
              <w:jc w:val="center"/>
            </w:pPr>
            <w:r w:rsidRPr="00D87610">
              <w:t>≥  2</w:t>
            </w:r>
          </w:p>
        </w:tc>
        <w:tc>
          <w:tcPr>
            <w:tcW w:w="1598" w:type="dxa"/>
            <w:tcBorders>
              <w:top w:val="single" w:sz="4" w:space="0" w:color="auto"/>
              <w:left w:val="single" w:sz="4" w:space="0" w:color="auto"/>
            </w:tcBorders>
            <w:shd w:val="clear" w:color="auto" w:fill="auto"/>
            <w:vAlign w:val="center"/>
          </w:tcPr>
          <w:p w14:paraId="6EA901B1" w14:textId="77777777" w:rsidR="00373883" w:rsidRPr="00D87610" w:rsidRDefault="00373883" w:rsidP="006E341B">
            <w:pPr>
              <w:pStyle w:val="Other0"/>
              <w:spacing w:after="0" w:line="300" w:lineRule="exact"/>
              <w:ind w:firstLine="720"/>
              <w:jc w:val="center"/>
            </w:pPr>
            <w:r w:rsidRPr="00D87610">
              <w:t>1,0</w:t>
            </w:r>
          </w:p>
        </w:tc>
        <w:tc>
          <w:tcPr>
            <w:tcW w:w="760" w:type="dxa"/>
            <w:vMerge w:val="restart"/>
            <w:tcBorders>
              <w:top w:val="single" w:sz="4" w:space="0" w:color="auto"/>
              <w:left w:val="single" w:sz="4" w:space="0" w:color="auto"/>
            </w:tcBorders>
            <w:shd w:val="clear" w:color="auto" w:fill="auto"/>
            <w:vAlign w:val="center"/>
          </w:tcPr>
          <w:p w14:paraId="64B2D916" w14:textId="1345CA6F" w:rsidR="00373883" w:rsidRPr="00D87610" w:rsidRDefault="00EE7F11" w:rsidP="006E341B">
            <w:pPr>
              <w:pStyle w:val="Other0"/>
              <w:spacing w:after="0" w:line="300" w:lineRule="exact"/>
              <w:ind w:firstLine="0"/>
              <w:jc w:val="center"/>
            </w:pPr>
            <w:r w:rsidRPr="00D87610">
              <w:t>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C3F0F83" w14:textId="77777777" w:rsidR="00373883" w:rsidRPr="00D87610" w:rsidRDefault="00373883" w:rsidP="006E341B">
            <w:pPr>
              <w:pStyle w:val="Other0"/>
              <w:spacing w:after="0" w:line="300" w:lineRule="exact"/>
              <w:ind w:firstLine="0"/>
              <w:jc w:val="center"/>
            </w:pPr>
            <w:r w:rsidRPr="00D87610">
              <w:t>0,0</w:t>
            </w:r>
          </w:p>
        </w:tc>
      </w:tr>
      <w:tr w:rsidR="00373883" w:rsidRPr="005732FE" w14:paraId="1D2F548C" w14:textId="77777777" w:rsidTr="00660AEB">
        <w:trPr>
          <w:trHeight w:hRule="exact" w:val="621"/>
          <w:jc w:val="center"/>
        </w:trPr>
        <w:tc>
          <w:tcPr>
            <w:tcW w:w="3960" w:type="dxa"/>
            <w:vMerge/>
            <w:tcBorders>
              <w:left w:val="single" w:sz="4" w:space="0" w:color="auto"/>
              <w:bottom w:val="single" w:sz="4" w:space="0" w:color="auto"/>
            </w:tcBorders>
            <w:shd w:val="clear" w:color="auto" w:fill="auto"/>
            <w:vAlign w:val="center"/>
          </w:tcPr>
          <w:p w14:paraId="544BE8EF" w14:textId="77777777" w:rsidR="00373883" w:rsidRPr="005732FE" w:rsidRDefault="00373883" w:rsidP="00CF2DC3">
            <w:pPr>
              <w:spacing w:line="300" w:lineRule="exact"/>
              <w:ind w:firstLine="720"/>
            </w:pPr>
          </w:p>
        </w:tc>
        <w:tc>
          <w:tcPr>
            <w:tcW w:w="1531" w:type="dxa"/>
            <w:tcBorders>
              <w:top w:val="single" w:sz="4" w:space="0" w:color="auto"/>
              <w:left w:val="single" w:sz="4" w:space="0" w:color="auto"/>
              <w:bottom w:val="single" w:sz="4" w:space="0" w:color="auto"/>
            </w:tcBorders>
            <w:shd w:val="clear" w:color="auto" w:fill="auto"/>
            <w:vAlign w:val="center"/>
          </w:tcPr>
          <w:p w14:paraId="7F3401B8" w14:textId="77777777" w:rsidR="00373883" w:rsidRPr="005732FE" w:rsidRDefault="00373883" w:rsidP="00CF2DC3">
            <w:pPr>
              <w:pStyle w:val="Other0"/>
              <w:spacing w:after="0" w:line="300" w:lineRule="exact"/>
              <w:ind w:firstLine="720"/>
              <w:jc w:val="center"/>
            </w:pPr>
            <w:r w:rsidRPr="005732FE">
              <w:t>1</w:t>
            </w:r>
          </w:p>
        </w:tc>
        <w:tc>
          <w:tcPr>
            <w:tcW w:w="1598" w:type="dxa"/>
            <w:tcBorders>
              <w:top w:val="single" w:sz="4" w:space="0" w:color="auto"/>
              <w:left w:val="single" w:sz="4" w:space="0" w:color="auto"/>
              <w:bottom w:val="single" w:sz="4" w:space="0" w:color="auto"/>
            </w:tcBorders>
            <w:shd w:val="clear" w:color="auto" w:fill="auto"/>
            <w:vAlign w:val="center"/>
          </w:tcPr>
          <w:p w14:paraId="0932FB70" w14:textId="77777777" w:rsidR="00373883" w:rsidRPr="005732FE" w:rsidRDefault="00373883" w:rsidP="00CF2DC3">
            <w:pPr>
              <w:pStyle w:val="Other0"/>
              <w:spacing w:after="0" w:line="300" w:lineRule="exact"/>
              <w:ind w:firstLine="720"/>
              <w:jc w:val="center"/>
            </w:pPr>
            <w:r w:rsidRPr="005732FE">
              <w:t>0,75</w:t>
            </w:r>
          </w:p>
        </w:tc>
        <w:tc>
          <w:tcPr>
            <w:tcW w:w="760" w:type="dxa"/>
            <w:vMerge/>
            <w:tcBorders>
              <w:left w:val="single" w:sz="4" w:space="0" w:color="auto"/>
              <w:bottom w:val="single" w:sz="4" w:space="0" w:color="auto"/>
            </w:tcBorders>
            <w:shd w:val="clear" w:color="auto" w:fill="auto"/>
            <w:vAlign w:val="center"/>
          </w:tcPr>
          <w:p w14:paraId="03E4BA74" w14:textId="77777777" w:rsidR="00373883" w:rsidRPr="005732FE" w:rsidRDefault="00373883" w:rsidP="00CF2DC3">
            <w:pPr>
              <w:spacing w:line="300" w:lineRule="exact"/>
              <w:ind w:firstLine="720"/>
            </w:pPr>
          </w:p>
        </w:tc>
        <w:tc>
          <w:tcPr>
            <w:tcW w:w="1080" w:type="dxa"/>
            <w:vMerge/>
            <w:tcBorders>
              <w:left w:val="single" w:sz="4" w:space="0" w:color="auto"/>
              <w:bottom w:val="single" w:sz="4" w:space="0" w:color="auto"/>
              <w:right w:val="single" w:sz="4" w:space="0" w:color="auto"/>
            </w:tcBorders>
            <w:shd w:val="clear" w:color="auto" w:fill="auto"/>
            <w:vAlign w:val="center"/>
          </w:tcPr>
          <w:p w14:paraId="78D1A18B" w14:textId="77777777" w:rsidR="00373883" w:rsidRPr="005732FE" w:rsidRDefault="00373883" w:rsidP="00CF2DC3">
            <w:pPr>
              <w:spacing w:line="300" w:lineRule="exact"/>
              <w:ind w:firstLine="720"/>
            </w:pPr>
          </w:p>
        </w:tc>
      </w:tr>
    </w:tbl>
    <w:p w14:paraId="3BCB4CDC" w14:textId="77777777" w:rsidR="00373883" w:rsidRPr="005732FE" w:rsidRDefault="00373883" w:rsidP="00CF2DC3">
      <w:pPr>
        <w:pStyle w:val="BodyText"/>
        <w:spacing w:line="300" w:lineRule="exact"/>
        <w:ind w:firstLine="720"/>
        <w:jc w:val="both"/>
        <w:rPr>
          <w:rFonts w:ascii="Times New Roman" w:hAnsi="Times New Roman"/>
          <w:bCs/>
          <w:i/>
          <w:sz w:val="28"/>
          <w:szCs w:val="28"/>
        </w:rPr>
      </w:pPr>
      <w:r w:rsidRPr="005732FE">
        <w:rPr>
          <w:rFonts w:ascii="Times New Roman" w:hAnsi="Times New Roman"/>
          <w:bCs/>
          <w:i/>
          <w:sz w:val="28"/>
          <w:szCs w:val="28"/>
        </w:rPr>
        <w:lastRenderedPageBreak/>
        <w:t>b2. Nhóm tiêu chuẩn về cấp điện và chiếu sáng công cộng</w:t>
      </w:r>
    </w:p>
    <w:p w14:paraId="01507123" w14:textId="7777777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b2.1</w:t>
      </w:r>
      <w:proofErr w:type="gramEnd"/>
      <w:r w:rsidRPr="005732FE">
        <w:rPr>
          <w:rFonts w:ascii="Times New Roman" w:hAnsi="Times New Roman"/>
          <w:bCs/>
          <w:i/>
          <w:sz w:val="28"/>
          <w:szCs w:val="28"/>
        </w:rPr>
        <w:t>. Tiêu chuẩn chuẩn cấp điện sinh hoạt bình quân đầu người:</w:t>
      </w:r>
    </w:p>
    <w:p w14:paraId="54E14F0F" w14:textId="39AE1DD8" w:rsidR="00373883" w:rsidRPr="006E341B" w:rsidRDefault="001037F3" w:rsidP="00CF2DC3">
      <w:pPr>
        <w:pStyle w:val="BodyText"/>
        <w:spacing w:line="300" w:lineRule="exact"/>
        <w:ind w:firstLine="720"/>
        <w:jc w:val="both"/>
        <w:rPr>
          <w:rFonts w:ascii="Times New Roman" w:hAnsi="Times New Roman"/>
          <w:bCs/>
          <w:sz w:val="28"/>
          <w:szCs w:val="28"/>
          <w:lang w:val="vi-VN"/>
        </w:rPr>
      </w:pPr>
      <w:r w:rsidRPr="006E341B">
        <w:rPr>
          <w:rFonts w:ascii="Times New Roman" w:hAnsi="Times New Roman"/>
          <w:bCs/>
          <w:sz w:val="28"/>
          <w:szCs w:val="28"/>
          <w:lang w:val="vi-VN"/>
        </w:rPr>
        <w:t>Năm 202</w:t>
      </w:r>
      <w:r w:rsidR="00D87610" w:rsidRPr="006E341B">
        <w:rPr>
          <w:rFonts w:ascii="Times New Roman" w:hAnsi="Times New Roman"/>
          <w:bCs/>
          <w:sz w:val="28"/>
          <w:szCs w:val="28"/>
          <w:lang w:val="vi-VN"/>
        </w:rPr>
        <w:t>3</w:t>
      </w:r>
      <w:r w:rsidR="006E341B" w:rsidRPr="006E341B">
        <w:rPr>
          <w:rFonts w:ascii="Times New Roman" w:hAnsi="Times New Roman"/>
          <w:bCs/>
          <w:sz w:val="28"/>
          <w:szCs w:val="28"/>
          <w:lang w:val="vi-VN"/>
        </w:rPr>
        <w:t xml:space="preserve"> Cấp điện sinh hoạt bình quân đầu người </w:t>
      </w:r>
      <w:r w:rsidR="00373883" w:rsidRPr="006E341B">
        <w:rPr>
          <w:rFonts w:ascii="Times New Roman" w:hAnsi="Times New Roman"/>
          <w:bCs/>
          <w:sz w:val="28"/>
          <w:szCs w:val="28"/>
          <w:lang w:val="vi-VN"/>
        </w:rPr>
        <w:t xml:space="preserve">là: </w:t>
      </w:r>
      <w:r w:rsidR="0085696D" w:rsidRPr="006E341B">
        <w:rPr>
          <w:rFonts w:ascii="Times New Roman" w:hAnsi="Times New Roman"/>
          <w:bCs/>
          <w:sz w:val="28"/>
          <w:szCs w:val="28"/>
          <w:lang w:val="vi-VN"/>
        </w:rPr>
        <w:t>3.860.666/9.613 = 401,3</w:t>
      </w:r>
      <w:r w:rsidR="00373883" w:rsidRPr="006E341B">
        <w:rPr>
          <w:rFonts w:ascii="Times New Roman" w:hAnsi="Times New Roman"/>
          <w:bCs/>
          <w:sz w:val="28"/>
          <w:szCs w:val="28"/>
          <w:lang w:val="vi-VN"/>
        </w:rPr>
        <w:t>(kwh/</w:t>
      </w:r>
      <w:r w:rsidR="0085696D" w:rsidRPr="006E341B">
        <w:rPr>
          <w:rFonts w:ascii="Times New Roman" w:hAnsi="Times New Roman"/>
          <w:bCs/>
          <w:sz w:val="28"/>
          <w:szCs w:val="28"/>
          <w:lang w:val="vi-VN"/>
        </w:rPr>
        <w:t>người/</w:t>
      </w:r>
      <w:r w:rsidR="00373883" w:rsidRPr="006E341B">
        <w:rPr>
          <w:rFonts w:ascii="Times New Roman" w:hAnsi="Times New Roman"/>
          <w:bCs/>
          <w:sz w:val="28"/>
          <w:szCs w:val="28"/>
          <w:lang w:val="vi-VN"/>
        </w:rPr>
        <w:t>năm)</w:t>
      </w:r>
      <w:r w:rsidR="00D87610" w:rsidRPr="006E341B">
        <w:rPr>
          <w:rFonts w:ascii="Times New Roman" w:hAnsi="Times New Roman"/>
          <w:bCs/>
          <w:sz w:val="28"/>
          <w:szCs w:val="28"/>
          <w:lang w:val="vi-VN"/>
        </w:rPr>
        <w:t>.</w:t>
      </w:r>
    </w:p>
    <w:tbl>
      <w:tblPr>
        <w:tblOverlap w:val="never"/>
        <w:tblW w:w="8907" w:type="dxa"/>
        <w:jc w:val="center"/>
        <w:tblLayout w:type="fixed"/>
        <w:tblCellMar>
          <w:left w:w="10" w:type="dxa"/>
          <w:right w:w="10" w:type="dxa"/>
        </w:tblCellMar>
        <w:tblLook w:val="04A0" w:firstRow="1" w:lastRow="0" w:firstColumn="1" w:lastColumn="0" w:noHBand="0" w:noVBand="1"/>
      </w:tblPr>
      <w:tblGrid>
        <w:gridCol w:w="3758"/>
        <w:gridCol w:w="1531"/>
        <w:gridCol w:w="1638"/>
        <w:gridCol w:w="954"/>
        <w:gridCol w:w="1026"/>
      </w:tblGrid>
      <w:tr w:rsidR="00373883" w:rsidRPr="005732FE" w14:paraId="27544A72" w14:textId="77777777" w:rsidTr="00660AEB">
        <w:trPr>
          <w:trHeight w:hRule="exact" w:val="442"/>
          <w:jc w:val="center"/>
        </w:trPr>
        <w:tc>
          <w:tcPr>
            <w:tcW w:w="3758" w:type="dxa"/>
            <w:vMerge w:val="restart"/>
            <w:tcBorders>
              <w:top w:val="single" w:sz="4" w:space="0" w:color="auto"/>
              <w:left w:val="single" w:sz="4" w:space="0" w:color="auto"/>
            </w:tcBorders>
            <w:shd w:val="clear" w:color="auto" w:fill="auto"/>
            <w:vAlign w:val="center"/>
          </w:tcPr>
          <w:p w14:paraId="62A2DD07" w14:textId="77777777" w:rsidR="00373883" w:rsidRPr="00D87610" w:rsidRDefault="00373883" w:rsidP="00D87610">
            <w:pPr>
              <w:pStyle w:val="Other0"/>
              <w:spacing w:after="0" w:line="300" w:lineRule="exact"/>
              <w:ind w:firstLine="0"/>
              <w:jc w:val="center"/>
            </w:pPr>
            <w:r w:rsidRPr="00D87610">
              <w:t>Chỉ tiêu đánh giá</w:t>
            </w:r>
          </w:p>
        </w:tc>
        <w:tc>
          <w:tcPr>
            <w:tcW w:w="3169" w:type="dxa"/>
            <w:gridSpan w:val="2"/>
            <w:tcBorders>
              <w:top w:val="single" w:sz="4" w:space="0" w:color="auto"/>
              <w:left w:val="single" w:sz="4" w:space="0" w:color="auto"/>
            </w:tcBorders>
            <w:shd w:val="clear" w:color="auto" w:fill="auto"/>
            <w:vAlign w:val="center"/>
          </w:tcPr>
          <w:p w14:paraId="1D0649AF" w14:textId="77777777" w:rsidR="00373883" w:rsidRPr="00D87610" w:rsidRDefault="00373883" w:rsidP="00D87610">
            <w:pPr>
              <w:pStyle w:val="Other0"/>
              <w:spacing w:after="0" w:line="300" w:lineRule="exact"/>
              <w:ind w:firstLine="0"/>
              <w:jc w:val="center"/>
            </w:pPr>
            <w:r w:rsidRPr="00D87610">
              <w:t>Mức quy định</w:t>
            </w:r>
          </w:p>
        </w:tc>
        <w:tc>
          <w:tcPr>
            <w:tcW w:w="1980" w:type="dxa"/>
            <w:gridSpan w:val="2"/>
            <w:tcBorders>
              <w:top w:val="single" w:sz="4" w:space="0" w:color="auto"/>
              <w:left w:val="single" w:sz="4" w:space="0" w:color="auto"/>
              <w:right w:val="single" w:sz="4" w:space="0" w:color="auto"/>
            </w:tcBorders>
            <w:shd w:val="clear" w:color="auto" w:fill="auto"/>
            <w:vAlign w:val="center"/>
          </w:tcPr>
          <w:p w14:paraId="154586E2" w14:textId="77777777" w:rsidR="00373883" w:rsidRPr="00D87610" w:rsidRDefault="00373883" w:rsidP="00D87610">
            <w:pPr>
              <w:pStyle w:val="Other0"/>
              <w:spacing w:after="0" w:line="300" w:lineRule="exact"/>
              <w:ind w:firstLine="0"/>
              <w:jc w:val="center"/>
            </w:pPr>
            <w:r w:rsidRPr="00D87610">
              <w:t>Hiện trạng</w:t>
            </w:r>
          </w:p>
        </w:tc>
      </w:tr>
      <w:tr w:rsidR="00373883" w:rsidRPr="005732FE" w14:paraId="255A542C" w14:textId="77777777" w:rsidTr="006300A4">
        <w:trPr>
          <w:trHeight w:hRule="exact" w:val="357"/>
          <w:jc w:val="center"/>
        </w:trPr>
        <w:tc>
          <w:tcPr>
            <w:tcW w:w="3758" w:type="dxa"/>
            <w:vMerge/>
            <w:tcBorders>
              <w:left w:val="single" w:sz="4" w:space="0" w:color="auto"/>
            </w:tcBorders>
            <w:shd w:val="clear" w:color="auto" w:fill="auto"/>
            <w:vAlign w:val="center"/>
          </w:tcPr>
          <w:p w14:paraId="67B8AFAF" w14:textId="77777777" w:rsidR="00373883" w:rsidRPr="00D87610" w:rsidRDefault="00373883" w:rsidP="00D87610">
            <w:pPr>
              <w:spacing w:line="300" w:lineRule="exact"/>
              <w:ind w:firstLine="720"/>
              <w:jc w:val="center"/>
            </w:pPr>
          </w:p>
        </w:tc>
        <w:tc>
          <w:tcPr>
            <w:tcW w:w="1531" w:type="dxa"/>
            <w:tcBorders>
              <w:top w:val="single" w:sz="4" w:space="0" w:color="auto"/>
              <w:left w:val="single" w:sz="4" w:space="0" w:color="auto"/>
            </w:tcBorders>
            <w:shd w:val="clear" w:color="auto" w:fill="auto"/>
            <w:vAlign w:val="center"/>
          </w:tcPr>
          <w:p w14:paraId="3338B639" w14:textId="77777777" w:rsidR="00373883" w:rsidRPr="00D87610" w:rsidRDefault="00373883" w:rsidP="00D87610">
            <w:pPr>
              <w:pStyle w:val="Other0"/>
              <w:spacing w:after="0" w:line="300" w:lineRule="exact"/>
              <w:ind w:firstLine="0"/>
              <w:jc w:val="center"/>
            </w:pPr>
            <w:r w:rsidRPr="00D87610">
              <w:t>Tiêu chuẩn</w:t>
            </w:r>
          </w:p>
        </w:tc>
        <w:tc>
          <w:tcPr>
            <w:tcW w:w="1638" w:type="dxa"/>
            <w:tcBorders>
              <w:top w:val="single" w:sz="4" w:space="0" w:color="auto"/>
              <w:left w:val="single" w:sz="4" w:space="0" w:color="auto"/>
            </w:tcBorders>
            <w:shd w:val="clear" w:color="auto" w:fill="auto"/>
            <w:vAlign w:val="center"/>
          </w:tcPr>
          <w:p w14:paraId="21B386E5" w14:textId="77777777" w:rsidR="00373883" w:rsidRPr="00D87610" w:rsidRDefault="00373883" w:rsidP="00D87610">
            <w:pPr>
              <w:pStyle w:val="Other0"/>
              <w:spacing w:after="0" w:line="300" w:lineRule="exact"/>
              <w:ind w:firstLine="0"/>
              <w:jc w:val="center"/>
            </w:pPr>
            <w:r w:rsidRPr="00D87610">
              <w:t>Thang điểm</w:t>
            </w:r>
          </w:p>
        </w:tc>
        <w:tc>
          <w:tcPr>
            <w:tcW w:w="954" w:type="dxa"/>
            <w:tcBorders>
              <w:top w:val="single" w:sz="4" w:space="0" w:color="auto"/>
              <w:left w:val="single" w:sz="4" w:space="0" w:color="auto"/>
            </w:tcBorders>
            <w:shd w:val="clear" w:color="auto" w:fill="auto"/>
            <w:vAlign w:val="center"/>
          </w:tcPr>
          <w:p w14:paraId="7F4ABF07" w14:textId="77777777" w:rsidR="00373883" w:rsidRPr="00D87610" w:rsidRDefault="00373883" w:rsidP="00D87610">
            <w:pPr>
              <w:pStyle w:val="Other0"/>
              <w:spacing w:after="0" w:line="300" w:lineRule="exact"/>
              <w:ind w:firstLine="0"/>
              <w:jc w:val="center"/>
            </w:pPr>
            <w:r w:rsidRPr="00D87610">
              <w:t>Đạt</w:t>
            </w:r>
          </w:p>
        </w:tc>
        <w:tc>
          <w:tcPr>
            <w:tcW w:w="1026" w:type="dxa"/>
            <w:tcBorders>
              <w:top w:val="single" w:sz="4" w:space="0" w:color="auto"/>
              <w:left w:val="single" w:sz="4" w:space="0" w:color="auto"/>
              <w:right w:val="single" w:sz="4" w:space="0" w:color="auto"/>
            </w:tcBorders>
            <w:shd w:val="clear" w:color="auto" w:fill="auto"/>
            <w:vAlign w:val="center"/>
          </w:tcPr>
          <w:p w14:paraId="718F6674" w14:textId="77777777" w:rsidR="00373883" w:rsidRPr="00D87610" w:rsidRDefault="00373883" w:rsidP="00D87610">
            <w:pPr>
              <w:pStyle w:val="Other0"/>
              <w:spacing w:after="0" w:line="300" w:lineRule="exact"/>
              <w:ind w:firstLine="0"/>
              <w:jc w:val="center"/>
            </w:pPr>
            <w:r w:rsidRPr="00D87610">
              <w:t>Điểm</w:t>
            </w:r>
          </w:p>
        </w:tc>
      </w:tr>
      <w:tr w:rsidR="00373883" w:rsidRPr="005732FE" w14:paraId="4E4CC5DB" w14:textId="77777777" w:rsidTr="00660AEB">
        <w:trPr>
          <w:trHeight w:hRule="exact" w:val="437"/>
          <w:jc w:val="center"/>
        </w:trPr>
        <w:tc>
          <w:tcPr>
            <w:tcW w:w="3758" w:type="dxa"/>
            <w:vMerge w:val="restart"/>
            <w:tcBorders>
              <w:top w:val="single" w:sz="4" w:space="0" w:color="auto"/>
              <w:left w:val="single" w:sz="4" w:space="0" w:color="auto"/>
            </w:tcBorders>
            <w:shd w:val="clear" w:color="auto" w:fill="auto"/>
          </w:tcPr>
          <w:p w14:paraId="155BE258" w14:textId="3B426380" w:rsidR="00373883" w:rsidRPr="005732FE" w:rsidRDefault="00373883" w:rsidP="00D87610">
            <w:pPr>
              <w:pStyle w:val="Other0"/>
              <w:spacing w:after="0" w:line="300" w:lineRule="exact"/>
              <w:ind w:firstLine="0"/>
              <w:jc w:val="center"/>
            </w:pPr>
            <w:r w:rsidRPr="005732FE">
              <w:t xml:space="preserve">Cấp điện sinh hoạt </w:t>
            </w:r>
            <w:r w:rsidR="00541F22">
              <w:t xml:space="preserve">bình quân đầu người </w:t>
            </w:r>
            <w:r w:rsidRPr="005732FE">
              <w:t>(kwh/người/năm)</w:t>
            </w:r>
          </w:p>
        </w:tc>
        <w:tc>
          <w:tcPr>
            <w:tcW w:w="1531" w:type="dxa"/>
            <w:tcBorders>
              <w:top w:val="single" w:sz="4" w:space="0" w:color="auto"/>
              <w:left w:val="single" w:sz="4" w:space="0" w:color="auto"/>
            </w:tcBorders>
            <w:shd w:val="clear" w:color="auto" w:fill="auto"/>
            <w:vAlign w:val="center"/>
          </w:tcPr>
          <w:p w14:paraId="010712F4" w14:textId="77777777" w:rsidR="00373883" w:rsidRPr="005732FE" w:rsidRDefault="00373883" w:rsidP="00D87610">
            <w:pPr>
              <w:pStyle w:val="Other0"/>
              <w:spacing w:after="0" w:line="300" w:lineRule="exact"/>
              <w:ind w:firstLine="0"/>
              <w:jc w:val="center"/>
            </w:pPr>
            <w:r w:rsidRPr="005732FE">
              <w:t>≥ 1.000</w:t>
            </w:r>
          </w:p>
        </w:tc>
        <w:tc>
          <w:tcPr>
            <w:tcW w:w="1638" w:type="dxa"/>
            <w:tcBorders>
              <w:top w:val="single" w:sz="4" w:space="0" w:color="auto"/>
              <w:left w:val="single" w:sz="4" w:space="0" w:color="auto"/>
            </w:tcBorders>
            <w:shd w:val="clear" w:color="auto" w:fill="auto"/>
            <w:vAlign w:val="center"/>
          </w:tcPr>
          <w:p w14:paraId="076ECAF9" w14:textId="77777777" w:rsidR="00373883" w:rsidRPr="005732FE" w:rsidRDefault="00373883" w:rsidP="00D87610">
            <w:pPr>
              <w:pStyle w:val="Other0"/>
              <w:spacing w:after="0" w:line="300" w:lineRule="exact"/>
              <w:jc w:val="center"/>
            </w:pPr>
            <w:r w:rsidRPr="005732FE">
              <w:t>1,0</w:t>
            </w:r>
          </w:p>
        </w:tc>
        <w:tc>
          <w:tcPr>
            <w:tcW w:w="954" w:type="dxa"/>
            <w:vMerge w:val="restart"/>
            <w:tcBorders>
              <w:top w:val="single" w:sz="4" w:space="0" w:color="auto"/>
              <w:left w:val="single" w:sz="4" w:space="0" w:color="auto"/>
            </w:tcBorders>
            <w:shd w:val="clear" w:color="auto" w:fill="auto"/>
            <w:vAlign w:val="center"/>
          </w:tcPr>
          <w:p w14:paraId="406D6C01" w14:textId="314C8C93" w:rsidR="00373883" w:rsidRPr="005732FE" w:rsidRDefault="0085696D" w:rsidP="00D87610">
            <w:pPr>
              <w:pStyle w:val="Other0"/>
              <w:spacing w:after="0" w:line="300" w:lineRule="exact"/>
              <w:ind w:firstLine="0"/>
              <w:jc w:val="center"/>
            </w:pPr>
            <w:r w:rsidRPr="005732FE">
              <w:t>401,6</w:t>
            </w:r>
          </w:p>
        </w:tc>
        <w:tc>
          <w:tcPr>
            <w:tcW w:w="1026" w:type="dxa"/>
            <w:vMerge w:val="restart"/>
            <w:tcBorders>
              <w:top w:val="single" w:sz="4" w:space="0" w:color="auto"/>
              <w:left w:val="single" w:sz="4" w:space="0" w:color="auto"/>
              <w:right w:val="single" w:sz="4" w:space="0" w:color="auto"/>
            </w:tcBorders>
            <w:shd w:val="clear" w:color="auto" w:fill="auto"/>
            <w:vAlign w:val="center"/>
          </w:tcPr>
          <w:p w14:paraId="40D53486" w14:textId="505BA82B" w:rsidR="00373883" w:rsidRPr="005732FE" w:rsidRDefault="00373883" w:rsidP="00D87610">
            <w:pPr>
              <w:pStyle w:val="Other0"/>
              <w:spacing w:after="0" w:line="300" w:lineRule="exact"/>
              <w:ind w:firstLine="0"/>
              <w:jc w:val="center"/>
            </w:pPr>
            <w:r w:rsidRPr="005732FE">
              <w:t>0,7</w:t>
            </w:r>
            <w:r w:rsidR="0085696D" w:rsidRPr="005732FE">
              <w:t>5</w:t>
            </w:r>
          </w:p>
        </w:tc>
      </w:tr>
      <w:tr w:rsidR="00373883" w:rsidRPr="005732FE" w14:paraId="56CB8CDF" w14:textId="77777777" w:rsidTr="00660AEB">
        <w:trPr>
          <w:trHeight w:hRule="exact" w:val="446"/>
          <w:jc w:val="center"/>
        </w:trPr>
        <w:tc>
          <w:tcPr>
            <w:tcW w:w="3758" w:type="dxa"/>
            <w:vMerge/>
            <w:tcBorders>
              <w:left w:val="single" w:sz="4" w:space="0" w:color="auto"/>
              <w:bottom w:val="single" w:sz="4" w:space="0" w:color="auto"/>
            </w:tcBorders>
            <w:shd w:val="clear" w:color="auto" w:fill="auto"/>
          </w:tcPr>
          <w:p w14:paraId="724F3FD7" w14:textId="77777777" w:rsidR="00373883" w:rsidRPr="005732FE" w:rsidRDefault="00373883" w:rsidP="00D87610">
            <w:pPr>
              <w:spacing w:line="300" w:lineRule="exact"/>
              <w:ind w:firstLine="720"/>
              <w:jc w:val="center"/>
            </w:pPr>
          </w:p>
        </w:tc>
        <w:tc>
          <w:tcPr>
            <w:tcW w:w="1531" w:type="dxa"/>
            <w:tcBorders>
              <w:top w:val="single" w:sz="4" w:space="0" w:color="auto"/>
              <w:left w:val="single" w:sz="4" w:space="0" w:color="auto"/>
              <w:bottom w:val="single" w:sz="4" w:space="0" w:color="auto"/>
            </w:tcBorders>
            <w:shd w:val="clear" w:color="auto" w:fill="auto"/>
            <w:vAlign w:val="center"/>
          </w:tcPr>
          <w:p w14:paraId="655120C7" w14:textId="1990C987" w:rsidR="00373883" w:rsidRPr="005732FE" w:rsidRDefault="00D87610" w:rsidP="00D87610">
            <w:pPr>
              <w:pStyle w:val="Other0"/>
              <w:spacing w:after="0" w:line="300" w:lineRule="exact"/>
            </w:pPr>
            <w:r>
              <w:t xml:space="preserve"> </w:t>
            </w:r>
            <w:r w:rsidR="00373883" w:rsidRPr="005732FE">
              <w:t>400</w:t>
            </w:r>
          </w:p>
        </w:tc>
        <w:tc>
          <w:tcPr>
            <w:tcW w:w="1638" w:type="dxa"/>
            <w:tcBorders>
              <w:top w:val="single" w:sz="4" w:space="0" w:color="auto"/>
              <w:left w:val="single" w:sz="4" w:space="0" w:color="auto"/>
              <w:bottom w:val="single" w:sz="4" w:space="0" w:color="auto"/>
            </w:tcBorders>
            <w:shd w:val="clear" w:color="auto" w:fill="auto"/>
            <w:vAlign w:val="center"/>
          </w:tcPr>
          <w:p w14:paraId="74634DED" w14:textId="77777777" w:rsidR="00373883" w:rsidRPr="005732FE" w:rsidRDefault="00373883" w:rsidP="00D87610">
            <w:pPr>
              <w:pStyle w:val="Other0"/>
              <w:spacing w:after="0" w:line="300" w:lineRule="exact"/>
              <w:ind w:firstLine="720"/>
            </w:pPr>
            <w:r w:rsidRPr="005732FE">
              <w:t>0,75</w:t>
            </w:r>
          </w:p>
        </w:tc>
        <w:tc>
          <w:tcPr>
            <w:tcW w:w="954" w:type="dxa"/>
            <w:vMerge/>
            <w:tcBorders>
              <w:left w:val="single" w:sz="4" w:space="0" w:color="auto"/>
              <w:bottom w:val="single" w:sz="4" w:space="0" w:color="auto"/>
            </w:tcBorders>
            <w:shd w:val="clear" w:color="auto" w:fill="auto"/>
            <w:vAlign w:val="center"/>
          </w:tcPr>
          <w:p w14:paraId="20B182EC" w14:textId="77777777" w:rsidR="00373883" w:rsidRPr="005732FE" w:rsidRDefault="00373883" w:rsidP="00CF2DC3">
            <w:pPr>
              <w:spacing w:line="300" w:lineRule="exact"/>
              <w:ind w:firstLine="720"/>
            </w:pPr>
          </w:p>
        </w:tc>
        <w:tc>
          <w:tcPr>
            <w:tcW w:w="1026" w:type="dxa"/>
            <w:vMerge/>
            <w:tcBorders>
              <w:left w:val="single" w:sz="4" w:space="0" w:color="auto"/>
              <w:bottom w:val="single" w:sz="4" w:space="0" w:color="auto"/>
              <w:right w:val="single" w:sz="4" w:space="0" w:color="auto"/>
            </w:tcBorders>
            <w:shd w:val="clear" w:color="auto" w:fill="auto"/>
            <w:vAlign w:val="center"/>
          </w:tcPr>
          <w:p w14:paraId="54F85B18" w14:textId="77777777" w:rsidR="00373883" w:rsidRPr="005732FE" w:rsidRDefault="00373883" w:rsidP="00CF2DC3">
            <w:pPr>
              <w:spacing w:line="300" w:lineRule="exact"/>
              <w:ind w:firstLine="720"/>
            </w:pPr>
          </w:p>
        </w:tc>
      </w:tr>
    </w:tbl>
    <w:p w14:paraId="3A7D4EA4" w14:textId="7777777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b2.2</w:t>
      </w:r>
      <w:proofErr w:type="gramEnd"/>
      <w:r w:rsidRPr="005732FE">
        <w:rPr>
          <w:rFonts w:ascii="Times New Roman" w:hAnsi="Times New Roman"/>
          <w:bCs/>
          <w:i/>
          <w:sz w:val="28"/>
          <w:szCs w:val="28"/>
        </w:rPr>
        <w:t>. Tỷ lệ đường phố chính khu vực nội thị được chiếu sáng:</w:t>
      </w:r>
    </w:p>
    <w:p w14:paraId="27D8A62A" w14:textId="4B5748B9" w:rsidR="00373883" w:rsidRPr="005732FE" w:rsidRDefault="006E341B" w:rsidP="00CF2DC3">
      <w:pPr>
        <w:pStyle w:val="BodyText"/>
        <w:spacing w:line="300" w:lineRule="exact"/>
        <w:ind w:firstLine="720"/>
        <w:jc w:val="both"/>
        <w:rPr>
          <w:rFonts w:ascii="Times New Roman" w:hAnsi="Times New Roman"/>
          <w:bCs/>
          <w:sz w:val="28"/>
          <w:szCs w:val="28"/>
        </w:rPr>
      </w:pPr>
      <w:r>
        <w:rPr>
          <w:rFonts w:ascii="Times New Roman" w:hAnsi="Times New Roman"/>
          <w:bCs/>
          <w:sz w:val="28"/>
          <w:szCs w:val="28"/>
        </w:rPr>
        <w:t>Tỷ lệ</w:t>
      </w:r>
      <w:r w:rsidR="00373883" w:rsidRPr="005732FE">
        <w:rPr>
          <w:rFonts w:ascii="Times New Roman" w:hAnsi="Times New Roman"/>
          <w:bCs/>
          <w:sz w:val="28"/>
          <w:szCs w:val="28"/>
        </w:rPr>
        <w:t xml:space="preserve"> các tuyến đường có phần </w:t>
      </w:r>
      <w:proofErr w:type="gramStart"/>
      <w:r w:rsidR="00373883" w:rsidRPr="005732FE">
        <w:rPr>
          <w:rFonts w:ascii="Times New Roman" w:hAnsi="Times New Roman"/>
          <w:bCs/>
          <w:sz w:val="28"/>
          <w:szCs w:val="28"/>
        </w:rPr>
        <w:t>xe</w:t>
      </w:r>
      <w:proofErr w:type="gramEnd"/>
      <w:r w:rsidR="00373883" w:rsidRPr="005732FE">
        <w:rPr>
          <w:rFonts w:ascii="Times New Roman" w:hAnsi="Times New Roman"/>
          <w:bCs/>
          <w:sz w:val="28"/>
          <w:szCs w:val="28"/>
        </w:rPr>
        <w:t xml:space="preserve"> chạy từ 14m trở lên trên địa bàn xã có hệ thống chiếu sáng đạt trên 90%</w:t>
      </w:r>
      <w:r>
        <w:rPr>
          <w:rFonts w:ascii="Times New Roman" w:hAnsi="Times New Roman"/>
          <w:bCs/>
          <w:sz w:val="28"/>
          <w:szCs w:val="28"/>
        </w:rPr>
        <w:t>.</w:t>
      </w:r>
    </w:p>
    <w:tbl>
      <w:tblPr>
        <w:tblOverlap w:val="never"/>
        <w:tblW w:w="9022" w:type="dxa"/>
        <w:jc w:val="center"/>
        <w:tblLayout w:type="fixed"/>
        <w:tblCellMar>
          <w:left w:w="10" w:type="dxa"/>
          <w:right w:w="10" w:type="dxa"/>
        </w:tblCellMar>
        <w:tblLook w:val="04A0" w:firstRow="1" w:lastRow="0" w:firstColumn="1" w:lastColumn="0" w:noHBand="0" w:noVBand="1"/>
      </w:tblPr>
      <w:tblGrid>
        <w:gridCol w:w="3960"/>
        <w:gridCol w:w="1531"/>
        <w:gridCol w:w="1598"/>
        <w:gridCol w:w="994"/>
        <w:gridCol w:w="939"/>
      </w:tblGrid>
      <w:tr w:rsidR="00373883" w:rsidRPr="005732FE" w14:paraId="7A73133B"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3D6B616A" w14:textId="77777777" w:rsidR="00373883" w:rsidRPr="00C10B2D" w:rsidRDefault="00373883" w:rsidP="00C10B2D">
            <w:pPr>
              <w:pStyle w:val="Other0"/>
              <w:spacing w:after="0" w:line="300" w:lineRule="exact"/>
              <w:ind w:firstLine="0"/>
              <w:jc w:val="center"/>
            </w:pPr>
            <w:r w:rsidRPr="00C10B2D">
              <w:t>Chỉ tiêu đánh giá</w:t>
            </w:r>
          </w:p>
        </w:tc>
        <w:tc>
          <w:tcPr>
            <w:tcW w:w="3129" w:type="dxa"/>
            <w:gridSpan w:val="2"/>
            <w:tcBorders>
              <w:top w:val="single" w:sz="4" w:space="0" w:color="auto"/>
              <w:left w:val="single" w:sz="4" w:space="0" w:color="auto"/>
            </w:tcBorders>
            <w:shd w:val="clear" w:color="auto" w:fill="auto"/>
            <w:vAlign w:val="center"/>
          </w:tcPr>
          <w:p w14:paraId="5B84F646" w14:textId="77777777" w:rsidR="00373883" w:rsidRPr="00C10B2D" w:rsidRDefault="00373883" w:rsidP="00C10B2D">
            <w:pPr>
              <w:pStyle w:val="Other0"/>
              <w:spacing w:after="0" w:line="300" w:lineRule="exact"/>
              <w:ind w:firstLine="720"/>
              <w:jc w:val="center"/>
            </w:pPr>
            <w:r w:rsidRPr="00C10B2D">
              <w:t>Mức quy định</w:t>
            </w:r>
          </w:p>
        </w:tc>
        <w:tc>
          <w:tcPr>
            <w:tcW w:w="1933" w:type="dxa"/>
            <w:gridSpan w:val="2"/>
            <w:tcBorders>
              <w:top w:val="single" w:sz="4" w:space="0" w:color="auto"/>
              <w:left w:val="single" w:sz="4" w:space="0" w:color="auto"/>
              <w:right w:val="single" w:sz="4" w:space="0" w:color="auto"/>
            </w:tcBorders>
            <w:shd w:val="clear" w:color="auto" w:fill="auto"/>
            <w:vAlign w:val="center"/>
          </w:tcPr>
          <w:p w14:paraId="16E8C24F" w14:textId="77777777" w:rsidR="00373883" w:rsidRPr="00C10B2D" w:rsidRDefault="00373883" w:rsidP="00C10B2D">
            <w:pPr>
              <w:pStyle w:val="Other0"/>
              <w:spacing w:after="0" w:line="300" w:lineRule="exact"/>
              <w:ind w:firstLine="0"/>
              <w:jc w:val="center"/>
            </w:pPr>
            <w:r w:rsidRPr="00C10B2D">
              <w:t>Hiện trạng</w:t>
            </w:r>
          </w:p>
        </w:tc>
      </w:tr>
      <w:tr w:rsidR="00373883" w:rsidRPr="005732FE" w14:paraId="224C8AD7" w14:textId="77777777" w:rsidTr="006300A4">
        <w:trPr>
          <w:trHeight w:hRule="exact" w:val="339"/>
          <w:jc w:val="center"/>
        </w:trPr>
        <w:tc>
          <w:tcPr>
            <w:tcW w:w="3960" w:type="dxa"/>
            <w:vMerge/>
            <w:tcBorders>
              <w:left w:val="single" w:sz="4" w:space="0" w:color="auto"/>
            </w:tcBorders>
            <w:shd w:val="clear" w:color="auto" w:fill="auto"/>
            <w:vAlign w:val="center"/>
          </w:tcPr>
          <w:p w14:paraId="2BB5CA07" w14:textId="77777777" w:rsidR="00373883" w:rsidRPr="00C10B2D" w:rsidRDefault="00373883" w:rsidP="00C10B2D">
            <w:pPr>
              <w:spacing w:line="300" w:lineRule="exact"/>
              <w:ind w:firstLine="720"/>
              <w:jc w:val="center"/>
            </w:pPr>
          </w:p>
        </w:tc>
        <w:tc>
          <w:tcPr>
            <w:tcW w:w="1531" w:type="dxa"/>
            <w:tcBorders>
              <w:top w:val="single" w:sz="4" w:space="0" w:color="auto"/>
              <w:left w:val="single" w:sz="4" w:space="0" w:color="auto"/>
            </w:tcBorders>
            <w:shd w:val="clear" w:color="auto" w:fill="auto"/>
          </w:tcPr>
          <w:p w14:paraId="7814314D" w14:textId="77777777" w:rsidR="00373883" w:rsidRPr="00C10B2D" w:rsidRDefault="00373883" w:rsidP="00C10B2D">
            <w:pPr>
              <w:pStyle w:val="Other0"/>
              <w:spacing w:after="0" w:line="300" w:lineRule="exact"/>
              <w:ind w:firstLine="0"/>
              <w:jc w:val="center"/>
            </w:pPr>
            <w:r w:rsidRPr="00C10B2D">
              <w:t>Tiêu chuẩn</w:t>
            </w:r>
          </w:p>
        </w:tc>
        <w:tc>
          <w:tcPr>
            <w:tcW w:w="1598" w:type="dxa"/>
            <w:tcBorders>
              <w:top w:val="single" w:sz="4" w:space="0" w:color="auto"/>
              <w:left w:val="single" w:sz="4" w:space="0" w:color="auto"/>
            </w:tcBorders>
            <w:shd w:val="clear" w:color="auto" w:fill="auto"/>
          </w:tcPr>
          <w:p w14:paraId="39B4511B" w14:textId="77777777" w:rsidR="00373883" w:rsidRPr="00C10B2D" w:rsidRDefault="00373883" w:rsidP="00C10B2D">
            <w:pPr>
              <w:pStyle w:val="Other0"/>
              <w:spacing w:after="0" w:line="300" w:lineRule="exact"/>
              <w:ind w:firstLine="0"/>
              <w:jc w:val="center"/>
            </w:pPr>
            <w:r w:rsidRPr="00C10B2D">
              <w:t>Thang điểm</w:t>
            </w:r>
          </w:p>
        </w:tc>
        <w:tc>
          <w:tcPr>
            <w:tcW w:w="994" w:type="dxa"/>
            <w:tcBorders>
              <w:top w:val="single" w:sz="4" w:space="0" w:color="auto"/>
              <w:left w:val="single" w:sz="4" w:space="0" w:color="auto"/>
            </w:tcBorders>
            <w:shd w:val="clear" w:color="auto" w:fill="auto"/>
          </w:tcPr>
          <w:p w14:paraId="559855A5" w14:textId="77777777" w:rsidR="00373883" w:rsidRPr="00C10B2D" w:rsidRDefault="00373883" w:rsidP="00C10B2D">
            <w:pPr>
              <w:pStyle w:val="Other0"/>
              <w:spacing w:after="0" w:line="300" w:lineRule="exact"/>
              <w:ind w:firstLine="0"/>
              <w:jc w:val="center"/>
            </w:pPr>
            <w:r w:rsidRPr="00C10B2D">
              <w:t>Đạt</w:t>
            </w:r>
          </w:p>
        </w:tc>
        <w:tc>
          <w:tcPr>
            <w:tcW w:w="939" w:type="dxa"/>
            <w:tcBorders>
              <w:top w:val="single" w:sz="4" w:space="0" w:color="auto"/>
              <w:left w:val="single" w:sz="4" w:space="0" w:color="auto"/>
              <w:right w:val="single" w:sz="4" w:space="0" w:color="auto"/>
            </w:tcBorders>
            <w:shd w:val="clear" w:color="auto" w:fill="auto"/>
          </w:tcPr>
          <w:p w14:paraId="501A76CE" w14:textId="77777777" w:rsidR="00373883" w:rsidRPr="00C10B2D" w:rsidRDefault="00373883" w:rsidP="00C10B2D">
            <w:pPr>
              <w:pStyle w:val="Other0"/>
              <w:spacing w:after="0" w:line="300" w:lineRule="exact"/>
              <w:ind w:firstLine="0"/>
              <w:jc w:val="center"/>
            </w:pPr>
            <w:r w:rsidRPr="00C10B2D">
              <w:t>Điểm</w:t>
            </w:r>
          </w:p>
        </w:tc>
      </w:tr>
      <w:tr w:rsidR="00373883" w:rsidRPr="005732FE" w14:paraId="701906F0" w14:textId="77777777" w:rsidTr="006300A4">
        <w:trPr>
          <w:trHeight w:hRule="exact" w:val="274"/>
          <w:jc w:val="center"/>
        </w:trPr>
        <w:tc>
          <w:tcPr>
            <w:tcW w:w="3960" w:type="dxa"/>
            <w:vMerge w:val="restart"/>
            <w:tcBorders>
              <w:top w:val="single" w:sz="4" w:space="0" w:color="auto"/>
              <w:left w:val="single" w:sz="4" w:space="0" w:color="auto"/>
            </w:tcBorders>
            <w:shd w:val="clear" w:color="auto" w:fill="auto"/>
          </w:tcPr>
          <w:p w14:paraId="6D7710F3" w14:textId="77777777" w:rsidR="00373883" w:rsidRPr="00C10B2D" w:rsidRDefault="00373883" w:rsidP="00C10B2D">
            <w:pPr>
              <w:pStyle w:val="Other0"/>
              <w:spacing w:after="0" w:line="300" w:lineRule="exact"/>
              <w:ind w:firstLine="0"/>
              <w:jc w:val="center"/>
            </w:pPr>
            <w:r w:rsidRPr="00C10B2D">
              <w:t>Tỷ lệ đường phố chính được chiếu sáng (%)</w:t>
            </w:r>
          </w:p>
        </w:tc>
        <w:tc>
          <w:tcPr>
            <w:tcW w:w="1531" w:type="dxa"/>
            <w:tcBorders>
              <w:top w:val="single" w:sz="4" w:space="0" w:color="auto"/>
              <w:left w:val="single" w:sz="4" w:space="0" w:color="auto"/>
            </w:tcBorders>
            <w:shd w:val="clear" w:color="auto" w:fill="auto"/>
            <w:vAlign w:val="center"/>
          </w:tcPr>
          <w:p w14:paraId="0BD238FC" w14:textId="77777777" w:rsidR="00373883" w:rsidRPr="00C10B2D" w:rsidRDefault="00373883" w:rsidP="00C10B2D">
            <w:pPr>
              <w:pStyle w:val="Other0"/>
              <w:spacing w:after="0" w:line="300" w:lineRule="exact"/>
              <w:ind w:firstLine="720"/>
              <w:jc w:val="center"/>
            </w:pPr>
            <w:r w:rsidRPr="00C10B2D">
              <w:t>≥ 90</w:t>
            </w:r>
          </w:p>
        </w:tc>
        <w:tc>
          <w:tcPr>
            <w:tcW w:w="1598" w:type="dxa"/>
            <w:tcBorders>
              <w:top w:val="single" w:sz="4" w:space="0" w:color="auto"/>
              <w:left w:val="single" w:sz="4" w:space="0" w:color="auto"/>
            </w:tcBorders>
            <w:shd w:val="clear" w:color="auto" w:fill="auto"/>
            <w:vAlign w:val="center"/>
          </w:tcPr>
          <w:p w14:paraId="1AE0D505" w14:textId="77777777" w:rsidR="00373883" w:rsidRPr="00C10B2D" w:rsidRDefault="00373883" w:rsidP="00C10B2D">
            <w:pPr>
              <w:pStyle w:val="Other0"/>
              <w:spacing w:after="0" w:line="300" w:lineRule="exact"/>
              <w:ind w:firstLine="720"/>
            </w:pPr>
            <w:r w:rsidRPr="00C10B2D">
              <w:t>1,0</w:t>
            </w:r>
          </w:p>
        </w:tc>
        <w:tc>
          <w:tcPr>
            <w:tcW w:w="994" w:type="dxa"/>
            <w:vMerge w:val="restart"/>
            <w:tcBorders>
              <w:top w:val="single" w:sz="4" w:space="0" w:color="auto"/>
              <w:left w:val="single" w:sz="4" w:space="0" w:color="auto"/>
            </w:tcBorders>
            <w:shd w:val="clear" w:color="auto" w:fill="auto"/>
            <w:vAlign w:val="center"/>
          </w:tcPr>
          <w:p w14:paraId="3E58E082" w14:textId="77777777" w:rsidR="00373883" w:rsidRPr="00C10B2D" w:rsidRDefault="00373883" w:rsidP="00C10B2D">
            <w:pPr>
              <w:pStyle w:val="Other0"/>
              <w:spacing w:after="0" w:line="300" w:lineRule="exact"/>
              <w:ind w:firstLine="0"/>
              <w:jc w:val="center"/>
            </w:pPr>
            <w:r w:rsidRPr="00C10B2D">
              <w:t>≥ 90</w:t>
            </w:r>
          </w:p>
        </w:tc>
        <w:tc>
          <w:tcPr>
            <w:tcW w:w="939" w:type="dxa"/>
            <w:vMerge w:val="restart"/>
            <w:tcBorders>
              <w:top w:val="single" w:sz="4" w:space="0" w:color="auto"/>
              <w:left w:val="single" w:sz="4" w:space="0" w:color="auto"/>
              <w:right w:val="single" w:sz="4" w:space="0" w:color="auto"/>
            </w:tcBorders>
            <w:shd w:val="clear" w:color="auto" w:fill="auto"/>
            <w:vAlign w:val="center"/>
          </w:tcPr>
          <w:p w14:paraId="72A99DD6" w14:textId="77777777" w:rsidR="00373883" w:rsidRPr="00C10B2D" w:rsidRDefault="00373883" w:rsidP="00C10B2D">
            <w:pPr>
              <w:pStyle w:val="Other0"/>
              <w:spacing w:after="0" w:line="300" w:lineRule="exact"/>
              <w:ind w:firstLine="0"/>
              <w:jc w:val="center"/>
            </w:pPr>
            <w:r w:rsidRPr="00C10B2D">
              <w:t>1,0</w:t>
            </w:r>
          </w:p>
        </w:tc>
      </w:tr>
      <w:tr w:rsidR="00373883" w:rsidRPr="005732FE" w14:paraId="03E1B803" w14:textId="77777777" w:rsidTr="006300A4">
        <w:trPr>
          <w:trHeight w:hRule="exact" w:val="310"/>
          <w:jc w:val="center"/>
        </w:trPr>
        <w:tc>
          <w:tcPr>
            <w:tcW w:w="3960" w:type="dxa"/>
            <w:vMerge/>
            <w:tcBorders>
              <w:left w:val="single" w:sz="4" w:space="0" w:color="auto"/>
              <w:bottom w:val="single" w:sz="4" w:space="0" w:color="auto"/>
            </w:tcBorders>
            <w:shd w:val="clear" w:color="auto" w:fill="auto"/>
          </w:tcPr>
          <w:p w14:paraId="0B2C0A1F" w14:textId="77777777" w:rsidR="00373883" w:rsidRPr="005732FE" w:rsidRDefault="00373883" w:rsidP="00CF2DC3">
            <w:pPr>
              <w:spacing w:line="300" w:lineRule="exact"/>
              <w:ind w:firstLine="720"/>
            </w:pPr>
          </w:p>
        </w:tc>
        <w:tc>
          <w:tcPr>
            <w:tcW w:w="1531" w:type="dxa"/>
            <w:tcBorders>
              <w:top w:val="single" w:sz="4" w:space="0" w:color="auto"/>
              <w:left w:val="single" w:sz="4" w:space="0" w:color="auto"/>
              <w:bottom w:val="single" w:sz="4" w:space="0" w:color="auto"/>
            </w:tcBorders>
            <w:shd w:val="clear" w:color="auto" w:fill="auto"/>
            <w:vAlign w:val="center"/>
          </w:tcPr>
          <w:p w14:paraId="338CEE27" w14:textId="77777777" w:rsidR="00373883" w:rsidRPr="005732FE" w:rsidRDefault="00373883" w:rsidP="00CF2DC3">
            <w:pPr>
              <w:pStyle w:val="Other0"/>
              <w:spacing w:after="0" w:line="300" w:lineRule="exact"/>
              <w:ind w:firstLine="720"/>
              <w:jc w:val="center"/>
            </w:pPr>
            <w:r w:rsidRPr="005732FE">
              <w:t>80</w:t>
            </w:r>
          </w:p>
        </w:tc>
        <w:tc>
          <w:tcPr>
            <w:tcW w:w="1598" w:type="dxa"/>
            <w:tcBorders>
              <w:top w:val="single" w:sz="4" w:space="0" w:color="auto"/>
              <w:left w:val="single" w:sz="4" w:space="0" w:color="auto"/>
              <w:bottom w:val="single" w:sz="4" w:space="0" w:color="auto"/>
            </w:tcBorders>
            <w:shd w:val="clear" w:color="auto" w:fill="auto"/>
            <w:vAlign w:val="center"/>
          </w:tcPr>
          <w:p w14:paraId="40990C0F" w14:textId="77777777" w:rsidR="00373883" w:rsidRPr="005732FE" w:rsidRDefault="00373883" w:rsidP="00C10B2D">
            <w:pPr>
              <w:pStyle w:val="Other0"/>
              <w:spacing w:after="0" w:line="300" w:lineRule="exact"/>
              <w:ind w:firstLine="720"/>
            </w:pPr>
            <w:r w:rsidRPr="005732FE">
              <w:t>0,75</w:t>
            </w:r>
          </w:p>
        </w:tc>
        <w:tc>
          <w:tcPr>
            <w:tcW w:w="994" w:type="dxa"/>
            <w:vMerge/>
            <w:tcBorders>
              <w:left w:val="single" w:sz="4" w:space="0" w:color="auto"/>
              <w:bottom w:val="single" w:sz="4" w:space="0" w:color="auto"/>
            </w:tcBorders>
            <w:shd w:val="clear" w:color="auto" w:fill="auto"/>
            <w:vAlign w:val="center"/>
          </w:tcPr>
          <w:p w14:paraId="4A7076A3" w14:textId="77777777" w:rsidR="00373883" w:rsidRPr="005732FE" w:rsidRDefault="00373883" w:rsidP="00CF2DC3">
            <w:pPr>
              <w:spacing w:line="300" w:lineRule="exact"/>
              <w:ind w:firstLine="720"/>
            </w:pPr>
          </w:p>
        </w:tc>
        <w:tc>
          <w:tcPr>
            <w:tcW w:w="939" w:type="dxa"/>
            <w:vMerge/>
            <w:tcBorders>
              <w:left w:val="single" w:sz="4" w:space="0" w:color="auto"/>
              <w:bottom w:val="single" w:sz="4" w:space="0" w:color="auto"/>
              <w:right w:val="single" w:sz="4" w:space="0" w:color="auto"/>
            </w:tcBorders>
            <w:shd w:val="clear" w:color="auto" w:fill="auto"/>
            <w:vAlign w:val="center"/>
          </w:tcPr>
          <w:p w14:paraId="5784273A" w14:textId="77777777" w:rsidR="00373883" w:rsidRPr="005732FE" w:rsidRDefault="00373883" w:rsidP="00CF2DC3">
            <w:pPr>
              <w:spacing w:line="300" w:lineRule="exact"/>
              <w:ind w:firstLine="720"/>
            </w:pPr>
          </w:p>
        </w:tc>
      </w:tr>
    </w:tbl>
    <w:p w14:paraId="5AE3FAC1" w14:textId="7777777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b2.3</w:t>
      </w:r>
      <w:proofErr w:type="gramEnd"/>
      <w:r w:rsidRPr="005732FE">
        <w:rPr>
          <w:rFonts w:ascii="Times New Roman" w:hAnsi="Times New Roman"/>
          <w:bCs/>
          <w:i/>
          <w:sz w:val="28"/>
          <w:szCs w:val="28"/>
        </w:rPr>
        <w:t xml:space="preserve">. Tỷ lệ đường khu nhà ở, ngõ xóm được chiếu sáng: </w:t>
      </w:r>
    </w:p>
    <w:p w14:paraId="5F021F40" w14:textId="1CA5FC2A" w:rsidR="00373883" w:rsidRPr="005732FE" w:rsidRDefault="00373883" w:rsidP="00CF2DC3">
      <w:pPr>
        <w:pStyle w:val="BodyText"/>
        <w:spacing w:line="300" w:lineRule="exact"/>
        <w:ind w:firstLine="720"/>
        <w:jc w:val="both"/>
        <w:rPr>
          <w:rFonts w:ascii="Times New Roman" w:hAnsi="Times New Roman"/>
          <w:bCs/>
          <w:sz w:val="28"/>
          <w:szCs w:val="28"/>
        </w:rPr>
      </w:pPr>
      <w:r w:rsidRPr="005732FE">
        <w:rPr>
          <w:rFonts w:ascii="Times New Roman" w:hAnsi="Times New Roman"/>
          <w:bCs/>
          <w:sz w:val="28"/>
          <w:szCs w:val="28"/>
        </w:rPr>
        <w:t>Tỷ lệ chiếu sáng đường khu nhà ở, ngõ xóm của xã hiện hữu đạt</w:t>
      </w:r>
      <w:r w:rsidR="0085696D" w:rsidRPr="005732FE">
        <w:rPr>
          <w:rFonts w:ascii="Times New Roman" w:hAnsi="Times New Roman"/>
          <w:bCs/>
          <w:sz w:val="28"/>
          <w:szCs w:val="28"/>
        </w:rPr>
        <w:t xml:space="preserve"> trên</w:t>
      </w:r>
      <w:r w:rsidRPr="005732FE">
        <w:rPr>
          <w:rFonts w:ascii="Times New Roman" w:hAnsi="Times New Roman"/>
          <w:bCs/>
          <w:sz w:val="28"/>
          <w:szCs w:val="28"/>
        </w:rPr>
        <w:t xml:space="preserve"> 70%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60"/>
        <w:gridCol w:w="1531"/>
        <w:gridCol w:w="1598"/>
        <w:gridCol w:w="994"/>
        <w:gridCol w:w="846"/>
      </w:tblGrid>
      <w:tr w:rsidR="00373883" w:rsidRPr="005732FE" w14:paraId="72F6F63D"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6F75CB2A" w14:textId="77777777" w:rsidR="00373883" w:rsidRPr="00C10B2D" w:rsidRDefault="00373883" w:rsidP="006300A4">
            <w:pPr>
              <w:pStyle w:val="Other0"/>
              <w:spacing w:after="0" w:line="300" w:lineRule="exact"/>
              <w:ind w:firstLine="0"/>
              <w:jc w:val="center"/>
            </w:pPr>
            <w:r w:rsidRPr="00C10B2D">
              <w:t>Chỉ tiêu đánh giá</w:t>
            </w:r>
          </w:p>
        </w:tc>
        <w:tc>
          <w:tcPr>
            <w:tcW w:w="3129" w:type="dxa"/>
            <w:gridSpan w:val="2"/>
            <w:tcBorders>
              <w:top w:val="single" w:sz="4" w:space="0" w:color="auto"/>
              <w:left w:val="single" w:sz="4" w:space="0" w:color="auto"/>
            </w:tcBorders>
            <w:shd w:val="clear" w:color="auto" w:fill="auto"/>
            <w:vAlign w:val="center"/>
          </w:tcPr>
          <w:p w14:paraId="15000033" w14:textId="77777777" w:rsidR="00373883" w:rsidRPr="00C10B2D" w:rsidRDefault="00373883" w:rsidP="006300A4">
            <w:pPr>
              <w:pStyle w:val="Other0"/>
              <w:spacing w:after="0" w:line="300" w:lineRule="exact"/>
              <w:ind w:firstLine="0"/>
              <w:jc w:val="center"/>
            </w:pPr>
            <w:r w:rsidRPr="00C10B2D">
              <w:t>Mức quy định</w:t>
            </w:r>
          </w:p>
        </w:tc>
        <w:tc>
          <w:tcPr>
            <w:tcW w:w="1840" w:type="dxa"/>
            <w:gridSpan w:val="2"/>
            <w:tcBorders>
              <w:top w:val="single" w:sz="4" w:space="0" w:color="auto"/>
              <w:left w:val="single" w:sz="4" w:space="0" w:color="auto"/>
              <w:right w:val="single" w:sz="4" w:space="0" w:color="auto"/>
            </w:tcBorders>
            <w:shd w:val="clear" w:color="auto" w:fill="auto"/>
            <w:vAlign w:val="center"/>
          </w:tcPr>
          <w:p w14:paraId="3C145468" w14:textId="77777777" w:rsidR="00373883" w:rsidRPr="00C10B2D" w:rsidRDefault="00373883" w:rsidP="006300A4">
            <w:pPr>
              <w:pStyle w:val="Other0"/>
              <w:spacing w:after="0" w:line="300" w:lineRule="exact"/>
              <w:ind w:firstLine="0"/>
              <w:jc w:val="center"/>
            </w:pPr>
            <w:r w:rsidRPr="00C10B2D">
              <w:t>Hiện trạng</w:t>
            </w:r>
          </w:p>
        </w:tc>
      </w:tr>
      <w:tr w:rsidR="00373883" w:rsidRPr="005732FE" w14:paraId="2BF41F8D" w14:textId="77777777" w:rsidTr="00660AEB">
        <w:trPr>
          <w:trHeight w:hRule="exact" w:val="446"/>
          <w:jc w:val="center"/>
        </w:trPr>
        <w:tc>
          <w:tcPr>
            <w:tcW w:w="3960" w:type="dxa"/>
            <w:vMerge/>
            <w:tcBorders>
              <w:left w:val="single" w:sz="4" w:space="0" w:color="auto"/>
            </w:tcBorders>
            <w:shd w:val="clear" w:color="auto" w:fill="auto"/>
            <w:vAlign w:val="center"/>
          </w:tcPr>
          <w:p w14:paraId="075187E9" w14:textId="77777777" w:rsidR="00373883" w:rsidRPr="00C10B2D" w:rsidRDefault="00373883" w:rsidP="006300A4">
            <w:pPr>
              <w:spacing w:line="300" w:lineRule="exact"/>
              <w:ind w:firstLine="720"/>
              <w:jc w:val="center"/>
            </w:pPr>
          </w:p>
        </w:tc>
        <w:tc>
          <w:tcPr>
            <w:tcW w:w="1531" w:type="dxa"/>
            <w:tcBorders>
              <w:top w:val="single" w:sz="4" w:space="0" w:color="auto"/>
              <w:left w:val="single" w:sz="4" w:space="0" w:color="auto"/>
            </w:tcBorders>
            <w:shd w:val="clear" w:color="auto" w:fill="auto"/>
          </w:tcPr>
          <w:p w14:paraId="5DD7B1F6" w14:textId="77777777" w:rsidR="00373883" w:rsidRPr="00C10B2D" w:rsidRDefault="00373883" w:rsidP="006300A4">
            <w:pPr>
              <w:pStyle w:val="Other0"/>
              <w:spacing w:after="0" w:line="300" w:lineRule="exact"/>
              <w:ind w:firstLine="0"/>
              <w:jc w:val="center"/>
            </w:pPr>
            <w:r w:rsidRPr="00C10B2D">
              <w:t>Tiêu chuẩn</w:t>
            </w:r>
          </w:p>
        </w:tc>
        <w:tc>
          <w:tcPr>
            <w:tcW w:w="1598" w:type="dxa"/>
            <w:tcBorders>
              <w:top w:val="single" w:sz="4" w:space="0" w:color="auto"/>
              <w:left w:val="single" w:sz="4" w:space="0" w:color="auto"/>
            </w:tcBorders>
            <w:shd w:val="clear" w:color="auto" w:fill="auto"/>
          </w:tcPr>
          <w:p w14:paraId="36D30CAD" w14:textId="77777777" w:rsidR="00373883" w:rsidRPr="00C10B2D" w:rsidRDefault="00373883" w:rsidP="006300A4">
            <w:pPr>
              <w:pStyle w:val="Other0"/>
              <w:spacing w:after="0" w:line="300" w:lineRule="exact"/>
              <w:ind w:firstLine="0"/>
              <w:jc w:val="center"/>
            </w:pPr>
            <w:r w:rsidRPr="00C10B2D">
              <w:t>Thang điểm</w:t>
            </w:r>
          </w:p>
        </w:tc>
        <w:tc>
          <w:tcPr>
            <w:tcW w:w="994" w:type="dxa"/>
            <w:tcBorders>
              <w:top w:val="single" w:sz="4" w:space="0" w:color="auto"/>
              <w:left w:val="single" w:sz="4" w:space="0" w:color="auto"/>
            </w:tcBorders>
            <w:shd w:val="clear" w:color="auto" w:fill="auto"/>
          </w:tcPr>
          <w:p w14:paraId="599A0850" w14:textId="77777777" w:rsidR="00373883" w:rsidRPr="00C10B2D" w:rsidRDefault="00373883" w:rsidP="006300A4">
            <w:pPr>
              <w:pStyle w:val="Other0"/>
              <w:spacing w:after="0" w:line="300" w:lineRule="exact"/>
              <w:ind w:firstLine="0"/>
              <w:jc w:val="center"/>
            </w:pPr>
            <w:r w:rsidRPr="00C10B2D">
              <w:t>Đạt</w:t>
            </w:r>
          </w:p>
        </w:tc>
        <w:tc>
          <w:tcPr>
            <w:tcW w:w="846" w:type="dxa"/>
            <w:tcBorders>
              <w:top w:val="single" w:sz="4" w:space="0" w:color="auto"/>
              <w:left w:val="single" w:sz="4" w:space="0" w:color="auto"/>
              <w:right w:val="single" w:sz="4" w:space="0" w:color="auto"/>
            </w:tcBorders>
            <w:shd w:val="clear" w:color="auto" w:fill="auto"/>
          </w:tcPr>
          <w:p w14:paraId="053DB923" w14:textId="77777777" w:rsidR="00373883" w:rsidRPr="00C10B2D" w:rsidRDefault="00373883" w:rsidP="006300A4">
            <w:pPr>
              <w:pStyle w:val="Other0"/>
              <w:spacing w:after="0" w:line="300" w:lineRule="exact"/>
              <w:ind w:firstLine="0"/>
              <w:jc w:val="center"/>
            </w:pPr>
            <w:r w:rsidRPr="00C10B2D">
              <w:t>Điểm</w:t>
            </w:r>
          </w:p>
        </w:tc>
      </w:tr>
      <w:tr w:rsidR="00373883" w:rsidRPr="005732FE" w14:paraId="34B31C47" w14:textId="77777777" w:rsidTr="00660AEB">
        <w:trPr>
          <w:trHeight w:hRule="exact" w:val="437"/>
          <w:jc w:val="center"/>
        </w:trPr>
        <w:tc>
          <w:tcPr>
            <w:tcW w:w="3960" w:type="dxa"/>
            <w:vMerge w:val="restart"/>
            <w:tcBorders>
              <w:top w:val="single" w:sz="4" w:space="0" w:color="auto"/>
              <w:left w:val="single" w:sz="4" w:space="0" w:color="auto"/>
            </w:tcBorders>
            <w:shd w:val="clear" w:color="auto" w:fill="auto"/>
          </w:tcPr>
          <w:p w14:paraId="4F6B21AA" w14:textId="77777777" w:rsidR="00373883" w:rsidRPr="005732FE" w:rsidRDefault="00373883" w:rsidP="006300A4">
            <w:pPr>
              <w:pStyle w:val="Other0"/>
              <w:spacing w:after="0" w:line="300" w:lineRule="exact"/>
              <w:ind w:firstLine="0"/>
              <w:jc w:val="center"/>
            </w:pPr>
            <w:r w:rsidRPr="005732FE">
              <w:t>Tỷ lệ đường phố chính được chiếu sáng (%)</w:t>
            </w:r>
          </w:p>
        </w:tc>
        <w:tc>
          <w:tcPr>
            <w:tcW w:w="1531" w:type="dxa"/>
            <w:tcBorders>
              <w:top w:val="single" w:sz="4" w:space="0" w:color="auto"/>
              <w:left w:val="single" w:sz="4" w:space="0" w:color="auto"/>
            </w:tcBorders>
            <w:shd w:val="clear" w:color="auto" w:fill="auto"/>
            <w:vAlign w:val="center"/>
          </w:tcPr>
          <w:p w14:paraId="5BF74E7F" w14:textId="77777777" w:rsidR="00373883" w:rsidRPr="005732FE" w:rsidRDefault="00373883" w:rsidP="006300A4">
            <w:pPr>
              <w:pStyle w:val="Other0"/>
              <w:spacing w:after="0" w:line="300" w:lineRule="exact"/>
              <w:ind w:firstLine="720"/>
              <w:jc w:val="center"/>
            </w:pPr>
            <w:r w:rsidRPr="005732FE">
              <w:t>≥ 70</w:t>
            </w:r>
          </w:p>
        </w:tc>
        <w:tc>
          <w:tcPr>
            <w:tcW w:w="1598" w:type="dxa"/>
            <w:tcBorders>
              <w:top w:val="single" w:sz="4" w:space="0" w:color="auto"/>
              <w:left w:val="single" w:sz="4" w:space="0" w:color="auto"/>
            </w:tcBorders>
            <w:shd w:val="clear" w:color="auto" w:fill="auto"/>
            <w:vAlign w:val="center"/>
          </w:tcPr>
          <w:p w14:paraId="398B52E0" w14:textId="77777777" w:rsidR="00373883" w:rsidRPr="005732FE" w:rsidRDefault="00373883" w:rsidP="006300A4">
            <w:pPr>
              <w:pStyle w:val="Other0"/>
              <w:spacing w:after="0" w:line="300" w:lineRule="exact"/>
              <w:ind w:firstLine="720"/>
              <w:jc w:val="center"/>
            </w:pPr>
            <w:r w:rsidRPr="005732FE">
              <w:t>1,0</w:t>
            </w:r>
          </w:p>
        </w:tc>
        <w:tc>
          <w:tcPr>
            <w:tcW w:w="994" w:type="dxa"/>
            <w:vMerge w:val="restart"/>
            <w:tcBorders>
              <w:top w:val="single" w:sz="4" w:space="0" w:color="auto"/>
              <w:left w:val="single" w:sz="4" w:space="0" w:color="auto"/>
            </w:tcBorders>
            <w:shd w:val="clear" w:color="auto" w:fill="auto"/>
            <w:vAlign w:val="center"/>
          </w:tcPr>
          <w:p w14:paraId="30F73511" w14:textId="77777777" w:rsidR="00373883" w:rsidRPr="005732FE" w:rsidRDefault="00373883" w:rsidP="006300A4">
            <w:pPr>
              <w:pStyle w:val="Other0"/>
              <w:spacing w:after="0" w:line="300" w:lineRule="exact"/>
              <w:ind w:firstLine="0"/>
              <w:jc w:val="center"/>
            </w:pPr>
            <w:r w:rsidRPr="005732FE">
              <w:t>≥70</w:t>
            </w:r>
          </w:p>
        </w:tc>
        <w:tc>
          <w:tcPr>
            <w:tcW w:w="846" w:type="dxa"/>
            <w:vMerge w:val="restart"/>
            <w:tcBorders>
              <w:top w:val="single" w:sz="4" w:space="0" w:color="auto"/>
              <w:left w:val="single" w:sz="4" w:space="0" w:color="auto"/>
              <w:right w:val="single" w:sz="4" w:space="0" w:color="auto"/>
            </w:tcBorders>
            <w:shd w:val="clear" w:color="auto" w:fill="auto"/>
            <w:vAlign w:val="center"/>
          </w:tcPr>
          <w:p w14:paraId="16BB90EA" w14:textId="77777777" w:rsidR="00373883" w:rsidRPr="005732FE" w:rsidRDefault="00373883" w:rsidP="006300A4">
            <w:pPr>
              <w:pStyle w:val="Other0"/>
              <w:spacing w:after="0" w:line="300" w:lineRule="exact"/>
              <w:ind w:firstLine="0"/>
              <w:jc w:val="center"/>
            </w:pPr>
            <w:r w:rsidRPr="005732FE">
              <w:t>1,0</w:t>
            </w:r>
          </w:p>
        </w:tc>
      </w:tr>
      <w:tr w:rsidR="00373883" w:rsidRPr="005732FE" w14:paraId="46CED86B" w14:textId="77777777" w:rsidTr="00660AEB">
        <w:trPr>
          <w:trHeight w:hRule="exact" w:val="446"/>
          <w:jc w:val="center"/>
        </w:trPr>
        <w:tc>
          <w:tcPr>
            <w:tcW w:w="3960" w:type="dxa"/>
            <w:vMerge/>
            <w:tcBorders>
              <w:left w:val="single" w:sz="4" w:space="0" w:color="auto"/>
              <w:bottom w:val="single" w:sz="4" w:space="0" w:color="auto"/>
            </w:tcBorders>
            <w:shd w:val="clear" w:color="auto" w:fill="auto"/>
          </w:tcPr>
          <w:p w14:paraId="56509D45" w14:textId="77777777" w:rsidR="00373883" w:rsidRPr="005732FE" w:rsidRDefault="00373883" w:rsidP="00CF2DC3">
            <w:pPr>
              <w:spacing w:line="300" w:lineRule="exact"/>
              <w:ind w:firstLine="720"/>
            </w:pPr>
          </w:p>
        </w:tc>
        <w:tc>
          <w:tcPr>
            <w:tcW w:w="1531" w:type="dxa"/>
            <w:tcBorders>
              <w:top w:val="single" w:sz="4" w:space="0" w:color="auto"/>
              <w:left w:val="single" w:sz="4" w:space="0" w:color="auto"/>
              <w:bottom w:val="single" w:sz="4" w:space="0" w:color="auto"/>
            </w:tcBorders>
            <w:shd w:val="clear" w:color="auto" w:fill="auto"/>
            <w:vAlign w:val="center"/>
          </w:tcPr>
          <w:p w14:paraId="6DAE32DC" w14:textId="77777777" w:rsidR="00373883" w:rsidRPr="005732FE" w:rsidRDefault="00373883" w:rsidP="00CF2DC3">
            <w:pPr>
              <w:pStyle w:val="Other0"/>
              <w:spacing w:after="0" w:line="300" w:lineRule="exact"/>
              <w:ind w:firstLine="720"/>
              <w:jc w:val="center"/>
            </w:pPr>
            <w:r w:rsidRPr="005732FE">
              <w:t>50</w:t>
            </w:r>
          </w:p>
        </w:tc>
        <w:tc>
          <w:tcPr>
            <w:tcW w:w="1598" w:type="dxa"/>
            <w:tcBorders>
              <w:top w:val="single" w:sz="4" w:space="0" w:color="auto"/>
              <w:left w:val="single" w:sz="4" w:space="0" w:color="auto"/>
              <w:bottom w:val="single" w:sz="4" w:space="0" w:color="auto"/>
            </w:tcBorders>
            <w:shd w:val="clear" w:color="auto" w:fill="auto"/>
            <w:vAlign w:val="center"/>
          </w:tcPr>
          <w:p w14:paraId="4EE2171C" w14:textId="77777777" w:rsidR="00373883" w:rsidRPr="005732FE" w:rsidRDefault="00373883" w:rsidP="00CF2DC3">
            <w:pPr>
              <w:pStyle w:val="Other0"/>
              <w:spacing w:after="0" w:line="300" w:lineRule="exact"/>
              <w:ind w:firstLine="720"/>
              <w:jc w:val="center"/>
            </w:pPr>
            <w:r w:rsidRPr="005732FE">
              <w:t>0,75</w:t>
            </w:r>
          </w:p>
        </w:tc>
        <w:tc>
          <w:tcPr>
            <w:tcW w:w="994" w:type="dxa"/>
            <w:vMerge/>
            <w:tcBorders>
              <w:left w:val="single" w:sz="4" w:space="0" w:color="auto"/>
              <w:bottom w:val="single" w:sz="4" w:space="0" w:color="auto"/>
            </w:tcBorders>
            <w:shd w:val="clear" w:color="auto" w:fill="auto"/>
            <w:vAlign w:val="center"/>
          </w:tcPr>
          <w:p w14:paraId="529D6A4F" w14:textId="77777777" w:rsidR="00373883" w:rsidRPr="005732FE" w:rsidRDefault="00373883" w:rsidP="00CF2DC3">
            <w:pPr>
              <w:spacing w:line="300" w:lineRule="exact"/>
              <w:ind w:firstLine="720"/>
            </w:pPr>
          </w:p>
        </w:tc>
        <w:tc>
          <w:tcPr>
            <w:tcW w:w="846" w:type="dxa"/>
            <w:vMerge/>
            <w:tcBorders>
              <w:left w:val="single" w:sz="4" w:space="0" w:color="auto"/>
              <w:bottom w:val="single" w:sz="4" w:space="0" w:color="auto"/>
              <w:right w:val="single" w:sz="4" w:space="0" w:color="auto"/>
            </w:tcBorders>
            <w:shd w:val="clear" w:color="auto" w:fill="auto"/>
            <w:vAlign w:val="center"/>
          </w:tcPr>
          <w:p w14:paraId="7C042A11" w14:textId="77777777" w:rsidR="00373883" w:rsidRPr="005732FE" w:rsidRDefault="00373883" w:rsidP="00CF2DC3">
            <w:pPr>
              <w:spacing w:line="300" w:lineRule="exact"/>
              <w:ind w:firstLine="720"/>
            </w:pPr>
          </w:p>
        </w:tc>
      </w:tr>
    </w:tbl>
    <w:p w14:paraId="08515FA9" w14:textId="77777777" w:rsidR="00373883" w:rsidRPr="005732FE" w:rsidRDefault="00373883" w:rsidP="00CF2DC3">
      <w:pPr>
        <w:pStyle w:val="BodyText"/>
        <w:spacing w:line="300" w:lineRule="exact"/>
        <w:ind w:firstLine="720"/>
        <w:jc w:val="both"/>
        <w:rPr>
          <w:rFonts w:ascii="Times New Roman" w:hAnsi="Times New Roman"/>
          <w:bCs/>
          <w:i/>
          <w:sz w:val="28"/>
          <w:szCs w:val="28"/>
        </w:rPr>
      </w:pPr>
      <w:r w:rsidRPr="005732FE">
        <w:rPr>
          <w:rFonts w:ascii="Times New Roman" w:hAnsi="Times New Roman"/>
          <w:bCs/>
          <w:i/>
          <w:sz w:val="28"/>
          <w:szCs w:val="28"/>
        </w:rPr>
        <w:t>b3. Nhóm tiêu chuẩn về cấp nước (Đạt 2</w:t>
      </w:r>
      <w:proofErr w:type="gramStart"/>
      <w:r w:rsidRPr="005732FE">
        <w:rPr>
          <w:rFonts w:ascii="Times New Roman" w:hAnsi="Times New Roman"/>
          <w:bCs/>
          <w:i/>
          <w:sz w:val="28"/>
          <w:szCs w:val="28"/>
        </w:rPr>
        <w:t>,0</w:t>
      </w:r>
      <w:proofErr w:type="gramEnd"/>
      <w:r w:rsidRPr="005732FE">
        <w:rPr>
          <w:rFonts w:ascii="Times New Roman" w:hAnsi="Times New Roman"/>
          <w:bCs/>
          <w:i/>
          <w:sz w:val="28"/>
          <w:szCs w:val="28"/>
        </w:rPr>
        <w:t>/2,0 điểm)</w:t>
      </w:r>
    </w:p>
    <w:p w14:paraId="179E708F" w14:textId="5221C8F3" w:rsidR="00373883" w:rsidRPr="006E341B" w:rsidRDefault="00373883" w:rsidP="006E341B">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b3.1</w:t>
      </w:r>
      <w:proofErr w:type="gramEnd"/>
      <w:r w:rsidRPr="005732FE">
        <w:rPr>
          <w:rFonts w:ascii="Times New Roman" w:hAnsi="Times New Roman"/>
          <w:bCs/>
          <w:i/>
          <w:sz w:val="28"/>
          <w:szCs w:val="28"/>
        </w:rPr>
        <w:t xml:space="preserve">. Mức độ tiêu thụ nước sạch qua hệ thống cấp nước tập </w:t>
      </w:r>
    </w:p>
    <w:tbl>
      <w:tblPr>
        <w:tblOverlap w:val="never"/>
        <w:tblW w:w="9283" w:type="dxa"/>
        <w:tblLayout w:type="fixed"/>
        <w:tblCellMar>
          <w:left w:w="10" w:type="dxa"/>
          <w:right w:w="10" w:type="dxa"/>
        </w:tblCellMar>
        <w:tblLook w:val="04A0" w:firstRow="1" w:lastRow="0" w:firstColumn="1" w:lastColumn="0" w:noHBand="0" w:noVBand="1"/>
      </w:tblPr>
      <w:tblGrid>
        <w:gridCol w:w="4121"/>
        <w:gridCol w:w="1370"/>
        <w:gridCol w:w="1598"/>
        <w:gridCol w:w="994"/>
        <w:gridCol w:w="1200"/>
      </w:tblGrid>
      <w:tr w:rsidR="00373883" w:rsidRPr="00F21CA9" w14:paraId="79604E36" w14:textId="77777777" w:rsidTr="006300A4">
        <w:trPr>
          <w:trHeight w:hRule="exact" w:val="366"/>
        </w:trPr>
        <w:tc>
          <w:tcPr>
            <w:tcW w:w="4121" w:type="dxa"/>
            <w:vMerge w:val="restart"/>
            <w:tcBorders>
              <w:top w:val="single" w:sz="4" w:space="0" w:color="auto"/>
              <w:left w:val="single" w:sz="4" w:space="0" w:color="auto"/>
            </w:tcBorders>
            <w:shd w:val="clear" w:color="auto" w:fill="auto"/>
            <w:vAlign w:val="center"/>
          </w:tcPr>
          <w:p w14:paraId="3450DE8A" w14:textId="77777777" w:rsidR="00373883" w:rsidRPr="00F21CA9" w:rsidRDefault="00373883" w:rsidP="00F21CA9">
            <w:pPr>
              <w:pStyle w:val="Other0"/>
              <w:spacing w:after="0" w:line="300" w:lineRule="exact"/>
              <w:ind w:firstLine="0"/>
              <w:jc w:val="center"/>
            </w:pPr>
            <w:r w:rsidRPr="00F21CA9">
              <w:t>Chỉ tiêu đánh giá</w:t>
            </w:r>
          </w:p>
        </w:tc>
        <w:tc>
          <w:tcPr>
            <w:tcW w:w="2968" w:type="dxa"/>
            <w:gridSpan w:val="2"/>
            <w:tcBorders>
              <w:top w:val="single" w:sz="4" w:space="0" w:color="auto"/>
              <w:left w:val="single" w:sz="4" w:space="0" w:color="auto"/>
            </w:tcBorders>
            <w:shd w:val="clear" w:color="auto" w:fill="auto"/>
            <w:vAlign w:val="center"/>
          </w:tcPr>
          <w:p w14:paraId="1D761DA4" w14:textId="77777777" w:rsidR="00373883" w:rsidRPr="00F21CA9" w:rsidRDefault="00373883" w:rsidP="00F21CA9">
            <w:pPr>
              <w:pStyle w:val="Other0"/>
              <w:spacing w:after="0" w:line="300" w:lineRule="exact"/>
              <w:ind w:firstLine="0"/>
              <w:jc w:val="center"/>
            </w:pPr>
            <w:r w:rsidRPr="00F21CA9">
              <w:t>Mức quy định</w:t>
            </w:r>
          </w:p>
        </w:tc>
        <w:tc>
          <w:tcPr>
            <w:tcW w:w="2194" w:type="dxa"/>
            <w:gridSpan w:val="2"/>
            <w:tcBorders>
              <w:top w:val="single" w:sz="4" w:space="0" w:color="auto"/>
              <w:left w:val="single" w:sz="4" w:space="0" w:color="auto"/>
              <w:right w:val="single" w:sz="4" w:space="0" w:color="auto"/>
            </w:tcBorders>
            <w:shd w:val="clear" w:color="auto" w:fill="auto"/>
            <w:vAlign w:val="center"/>
          </w:tcPr>
          <w:p w14:paraId="575BD752" w14:textId="77777777" w:rsidR="00373883" w:rsidRPr="00F21CA9" w:rsidRDefault="00373883" w:rsidP="00F21CA9">
            <w:pPr>
              <w:pStyle w:val="Other0"/>
              <w:spacing w:after="0" w:line="300" w:lineRule="exact"/>
              <w:ind w:firstLine="0"/>
              <w:jc w:val="center"/>
            </w:pPr>
            <w:r w:rsidRPr="00F21CA9">
              <w:t>Hiện trạng</w:t>
            </w:r>
          </w:p>
        </w:tc>
      </w:tr>
      <w:tr w:rsidR="00373883" w:rsidRPr="00F21CA9" w14:paraId="202B151D" w14:textId="77777777" w:rsidTr="006300A4">
        <w:trPr>
          <w:trHeight w:hRule="exact" w:val="388"/>
        </w:trPr>
        <w:tc>
          <w:tcPr>
            <w:tcW w:w="4121" w:type="dxa"/>
            <w:vMerge/>
            <w:tcBorders>
              <w:left w:val="single" w:sz="4" w:space="0" w:color="auto"/>
            </w:tcBorders>
            <w:shd w:val="clear" w:color="auto" w:fill="auto"/>
            <w:vAlign w:val="center"/>
          </w:tcPr>
          <w:p w14:paraId="7EA55D42" w14:textId="77777777" w:rsidR="00373883" w:rsidRPr="00F21CA9" w:rsidRDefault="00373883" w:rsidP="00F21CA9">
            <w:pPr>
              <w:spacing w:line="300" w:lineRule="exact"/>
              <w:ind w:firstLine="720"/>
              <w:jc w:val="center"/>
            </w:pPr>
          </w:p>
        </w:tc>
        <w:tc>
          <w:tcPr>
            <w:tcW w:w="1370" w:type="dxa"/>
            <w:tcBorders>
              <w:top w:val="single" w:sz="4" w:space="0" w:color="auto"/>
              <w:left w:val="single" w:sz="4" w:space="0" w:color="auto"/>
            </w:tcBorders>
            <w:shd w:val="clear" w:color="auto" w:fill="auto"/>
            <w:vAlign w:val="center"/>
          </w:tcPr>
          <w:p w14:paraId="28F79FB2" w14:textId="77777777" w:rsidR="00373883" w:rsidRPr="00F21CA9" w:rsidRDefault="00373883" w:rsidP="00F21CA9">
            <w:pPr>
              <w:pStyle w:val="Other0"/>
              <w:spacing w:after="0" w:line="300" w:lineRule="exact"/>
              <w:ind w:firstLine="0"/>
              <w:jc w:val="center"/>
            </w:pPr>
            <w:r w:rsidRPr="00F21CA9">
              <w:t>Tiêu chuẩn</w:t>
            </w:r>
          </w:p>
        </w:tc>
        <w:tc>
          <w:tcPr>
            <w:tcW w:w="1598" w:type="dxa"/>
            <w:tcBorders>
              <w:top w:val="single" w:sz="4" w:space="0" w:color="auto"/>
              <w:left w:val="single" w:sz="4" w:space="0" w:color="auto"/>
            </w:tcBorders>
            <w:shd w:val="clear" w:color="auto" w:fill="auto"/>
            <w:vAlign w:val="center"/>
          </w:tcPr>
          <w:p w14:paraId="3EB626BD" w14:textId="77777777" w:rsidR="00373883" w:rsidRPr="00F21CA9" w:rsidRDefault="00373883" w:rsidP="00F21CA9">
            <w:pPr>
              <w:pStyle w:val="Other0"/>
              <w:spacing w:after="0" w:line="300" w:lineRule="exact"/>
              <w:ind w:firstLine="0"/>
              <w:jc w:val="center"/>
            </w:pPr>
            <w:r w:rsidRPr="00F21CA9">
              <w:t>Thang điểm</w:t>
            </w:r>
          </w:p>
        </w:tc>
        <w:tc>
          <w:tcPr>
            <w:tcW w:w="994" w:type="dxa"/>
            <w:tcBorders>
              <w:top w:val="single" w:sz="4" w:space="0" w:color="auto"/>
              <w:left w:val="single" w:sz="4" w:space="0" w:color="auto"/>
            </w:tcBorders>
            <w:shd w:val="clear" w:color="auto" w:fill="auto"/>
            <w:vAlign w:val="center"/>
          </w:tcPr>
          <w:p w14:paraId="6CF8E78A" w14:textId="77777777" w:rsidR="00373883" w:rsidRPr="00F21CA9" w:rsidRDefault="00373883" w:rsidP="00F21CA9">
            <w:pPr>
              <w:pStyle w:val="Other0"/>
              <w:spacing w:after="0" w:line="300" w:lineRule="exact"/>
              <w:ind w:firstLine="0"/>
              <w:jc w:val="center"/>
            </w:pPr>
            <w:r w:rsidRPr="00F21CA9">
              <w:t>Đạt</w:t>
            </w:r>
          </w:p>
        </w:tc>
        <w:tc>
          <w:tcPr>
            <w:tcW w:w="1200" w:type="dxa"/>
            <w:tcBorders>
              <w:top w:val="single" w:sz="4" w:space="0" w:color="auto"/>
              <w:left w:val="single" w:sz="4" w:space="0" w:color="auto"/>
              <w:right w:val="single" w:sz="4" w:space="0" w:color="auto"/>
            </w:tcBorders>
            <w:shd w:val="clear" w:color="auto" w:fill="auto"/>
            <w:vAlign w:val="center"/>
          </w:tcPr>
          <w:p w14:paraId="23D792E5" w14:textId="77777777" w:rsidR="00373883" w:rsidRPr="00F21CA9" w:rsidRDefault="00373883" w:rsidP="00F21CA9">
            <w:pPr>
              <w:pStyle w:val="Other0"/>
              <w:spacing w:after="0" w:line="300" w:lineRule="exact"/>
              <w:ind w:firstLine="0"/>
              <w:jc w:val="center"/>
            </w:pPr>
            <w:r w:rsidRPr="00F21CA9">
              <w:t>Điểm</w:t>
            </w:r>
          </w:p>
        </w:tc>
      </w:tr>
      <w:tr w:rsidR="00373883" w:rsidRPr="00F21CA9" w14:paraId="07C1F43B" w14:textId="77777777" w:rsidTr="006300A4">
        <w:trPr>
          <w:trHeight w:hRule="exact" w:val="465"/>
        </w:trPr>
        <w:tc>
          <w:tcPr>
            <w:tcW w:w="4121" w:type="dxa"/>
            <w:vMerge w:val="restart"/>
            <w:tcBorders>
              <w:top w:val="single" w:sz="4" w:space="0" w:color="auto"/>
              <w:left w:val="single" w:sz="4" w:space="0" w:color="auto"/>
            </w:tcBorders>
            <w:shd w:val="clear" w:color="auto" w:fill="auto"/>
            <w:vAlign w:val="center"/>
          </w:tcPr>
          <w:p w14:paraId="2FD5BCAC" w14:textId="309F97E8" w:rsidR="00373883" w:rsidRPr="00F21CA9" w:rsidRDefault="00804FEC" w:rsidP="00F21CA9">
            <w:pPr>
              <w:pStyle w:val="Other0"/>
              <w:spacing w:after="0" w:line="300" w:lineRule="exact"/>
              <w:ind w:firstLine="0"/>
            </w:pPr>
            <w:r w:rsidRPr="00F21CA9">
              <w:t>Mức tiêu thụ nước sạch qua hệ thống cấp nước tập trung bình quân đầu người (lít/người/ngày đêm)</w:t>
            </w:r>
          </w:p>
        </w:tc>
        <w:tc>
          <w:tcPr>
            <w:tcW w:w="1370" w:type="dxa"/>
            <w:tcBorders>
              <w:top w:val="single" w:sz="4" w:space="0" w:color="auto"/>
              <w:left w:val="single" w:sz="4" w:space="0" w:color="auto"/>
            </w:tcBorders>
            <w:shd w:val="clear" w:color="auto" w:fill="auto"/>
            <w:vAlign w:val="center"/>
          </w:tcPr>
          <w:p w14:paraId="35B3E2BC" w14:textId="77777777" w:rsidR="00373883" w:rsidRPr="00F21CA9" w:rsidRDefault="00373883" w:rsidP="00F21CA9">
            <w:pPr>
              <w:pStyle w:val="Other0"/>
              <w:spacing w:after="0" w:line="300" w:lineRule="exact"/>
              <w:ind w:firstLine="0"/>
              <w:jc w:val="center"/>
            </w:pPr>
            <w:r w:rsidRPr="00F21CA9">
              <w:t>≥100</w:t>
            </w:r>
          </w:p>
        </w:tc>
        <w:tc>
          <w:tcPr>
            <w:tcW w:w="1598" w:type="dxa"/>
            <w:tcBorders>
              <w:top w:val="single" w:sz="4" w:space="0" w:color="auto"/>
              <w:left w:val="single" w:sz="4" w:space="0" w:color="auto"/>
            </w:tcBorders>
            <w:shd w:val="clear" w:color="auto" w:fill="auto"/>
            <w:vAlign w:val="center"/>
          </w:tcPr>
          <w:p w14:paraId="510E0E61" w14:textId="77777777" w:rsidR="00373883" w:rsidRPr="00F21CA9" w:rsidRDefault="00373883" w:rsidP="00F21CA9">
            <w:pPr>
              <w:pStyle w:val="Other0"/>
              <w:spacing w:after="0" w:line="300" w:lineRule="exact"/>
              <w:ind w:firstLine="0"/>
              <w:jc w:val="center"/>
            </w:pPr>
            <w:r w:rsidRPr="00F21CA9">
              <w:t>1,0</w:t>
            </w:r>
          </w:p>
        </w:tc>
        <w:tc>
          <w:tcPr>
            <w:tcW w:w="994" w:type="dxa"/>
            <w:vMerge w:val="restart"/>
            <w:tcBorders>
              <w:top w:val="single" w:sz="4" w:space="0" w:color="auto"/>
              <w:left w:val="single" w:sz="4" w:space="0" w:color="auto"/>
            </w:tcBorders>
            <w:shd w:val="clear" w:color="auto" w:fill="auto"/>
            <w:vAlign w:val="center"/>
          </w:tcPr>
          <w:p w14:paraId="234A6F0A" w14:textId="3EB35255" w:rsidR="00373883" w:rsidRPr="00F21CA9" w:rsidRDefault="00C738B9" w:rsidP="00F21CA9">
            <w:pPr>
              <w:pStyle w:val="Other0"/>
              <w:spacing w:after="0" w:line="300" w:lineRule="exact"/>
              <w:ind w:firstLine="0"/>
              <w:jc w:val="center"/>
            </w:pPr>
            <w:r w:rsidRPr="00F21CA9">
              <w:t>32</w:t>
            </w:r>
          </w:p>
        </w:tc>
        <w:tc>
          <w:tcPr>
            <w:tcW w:w="1200" w:type="dxa"/>
            <w:vMerge w:val="restart"/>
            <w:tcBorders>
              <w:top w:val="single" w:sz="4" w:space="0" w:color="auto"/>
              <w:left w:val="single" w:sz="4" w:space="0" w:color="auto"/>
              <w:right w:val="single" w:sz="4" w:space="0" w:color="auto"/>
            </w:tcBorders>
            <w:shd w:val="clear" w:color="auto" w:fill="auto"/>
            <w:vAlign w:val="center"/>
          </w:tcPr>
          <w:p w14:paraId="79929744" w14:textId="77777777" w:rsidR="00373883" w:rsidRPr="00F21CA9" w:rsidRDefault="00373883" w:rsidP="00F21CA9">
            <w:pPr>
              <w:pStyle w:val="Other0"/>
              <w:spacing w:after="0" w:line="300" w:lineRule="exact"/>
              <w:ind w:firstLine="0"/>
              <w:jc w:val="center"/>
            </w:pPr>
            <w:r w:rsidRPr="00F21CA9">
              <w:t>0,0</w:t>
            </w:r>
          </w:p>
        </w:tc>
      </w:tr>
      <w:tr w:rsidR="005732FE" w:rsidRPr="00F21CA9" w14:paraId="700A2DE3" w14:textId="77777777" w:rsidTr="006300A4">
        <w:trPr>
          <w:trHeight w:hRule="exact" w:val="483"/>
        </w:trPr>
        <w:tc>
          <w:tcPr>
            <w:tcW w:w="4121" w:type="dxa"/>
            <w:vMerge/>
            <w:tcBorders>
              <w:left w:val="single" w:sz="4" w:space="0" w:color="auto"/>
              <w:bottom w:val="single" w:sz="4" w:space="0" w:color="auto"/>
            </w:tcBorders>
            <w:shd w:val="clear" w:color="auto" w:fill="auto"/>
            <w:vAlign w:val="center"/>
          </w:tcPr>
          <w:p w14:paraId="36C33DE5" w14:textId="77777777" w:rsidR="00373883" w:rsidRPr="00F21CA9" w:rsidRDefault="00373883" w:rsidP="00CF2DC3">
            <w:pPr>
              <w:spacing w:line="300" w:lineRule="exact"/>
              <w:ind w:firstLine="720"/>
            </w:pPr>
          </w:p>
        </w:tc>
        <w:tc>
          <w:tcPr>
            <w:tcW w:w="1370" w:type="dxa"/>
            <w:tcBorders>
              <w:top w:val="single" w:sz="4" w:space="0" w:color="auto"/>
              <w:left w:val="single" w:sz="4" w:space="0" w:color="auto"/>
              <w:bottom w:val="single" w:sz="4" w:space="0" w:color="auto"/>
            </w:tcBorders>
            <w:shd w:val="clear" w:color="auto" w:fill="auto"/>
            <w:vAlign w:val="center"/>
          </w:tcPr>
          <w:p w14:paraId="7B2A5873" w14:textId="77777777" w:rsidR="00373883" w:rsidRPr="00F21CA9" w:rsidRDefault="00373883" w:rsidP="00F21CA9">
            <w:pPr>
              <w:pStyle w:val="Other0"/>
              <w:spacing w:after="0" w:line="300" w:lineRule="exact"/>
              <w:ind w:firstLine="0"/>
              <w:jc w:val="center"/>
            </w:pPr>
            <w:r w:rsidRPr="00F21CA9">
              <w:t>80</w:t>
            </w:r>
          </w:p>
        </w:tc>
        <w:tc>
          <w:tcPr>
            <w:tcW w:w="1598" w:type="dxa"/>
            <w:tcBorders>
              <w:top w:val="single" w:sz="4" w:space="0" w:color="auto"/>
              <w:left w:val="single" w:sz="4" w:space="0" w:color="auto"/>
              <w:bottom w:val="single" w:sz="4" w:space="0" w:color="auto"/>
            </w:tcBorders>
            <w:shd w:val="clear" w:color="auto" w:fill="auto"/>
            <w:vAlign w:val="center"/>
          </w:tcPr>
          <w:p w14:paraId="229020F3" w14:textId="77777777" w:rsidR="00373883" w:rsidRPr="00F21CA9" w:rsidRDefault="00373883" w:rsidP="00F21CA9">
            <w:pPr>
              <w:pStyle w:val="Other0"/>
              <w:spacing w:after="0" w:line="300" w:lineRule="exact"/>
              <w:jc w:val="center"/>
            </w:pPr>
            <w:r w:rsidRPr="00F21CA9">
              <w:t>0,75</w:t>
            </w:r>
          </w:p>
        </w:tc>
        <w:tc>
          <w:tcPr>
            <w:tcW w:w="994" w:type="dxa"/>
            <w:vMerge/>
            <w:tcBorders>
              <w:left w:val="single" w:sz="4" w:space="0" w:color="auto"/>
              <w:bottom w:val="single" w:sz="4" w:space="0" w:color="auto"/>
            </w:tcBorders>
            <w:shd w:val="clear" w:color="auto" w:fill="auto"/>
            <w:vAlign w:val="center"/>
          </w:tcPr>
          <w:p w14:paraId="0E4CD6C8" w14:textId="77777777" w:rsidR="00373883" w:rsidRPr="00F21CA9" w:rsidRDefault="00373883" w:rsidP="00F21CA9">
            <w:pPr>
              <w:spacing w:line="300" w:lineRule="exact"/>
              <w:ind w:firstLine="720"/>
              <w:jc w:val="center"/>
            </w:pPr>
          </w:p>
        </w:tc>
        <w:tc>
          <w:tcPr>
            <w:tcW w:w="1200" w:type="dxa"/>
            <w:vMerge/>
            <w:tcBorders>
              <w:left w:val="single" w:sz="4" w:space="0" w:color="auto"/>
              <w:bottom w:val="single" w:sz="4" w:space="0" w:color="auto"/>
              <w:right w:val="single" w:sz="4" w:space="0" w:color="auto"/>
            </w:tcBorders>
            <w:shd w:val="clear" w:color="auto" w:fill="auto"/>
            <w:vAlign w:val="center"/>
          </w:tcPr>
          <w:p w14:paraId="34D87B97" w14:textId="77777777" w:rsidR="00373883" w:rsidRPr="00F21CA9" w:rsidRDefault="00373883" w:rsidP="00F21CA9">
            <w:pPr>
              <w:spacing w:line="300" w:lineRule="exact"/>
              <w:ind w:firstLine="720"/>
              <w:jc w:val="center"/>
            </w:pPr>
          </w:p>
        </w:tc>
      </w:tr>
    </w:tbl>
    <w:p w14:paraId="3E62E777" w14:textId="7526E705" w:rsidR="00373883" w:rsidRPr="006E341B" w:rsidRDefault="00373883" w:rsidP="006E341B">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b3.2</w:t>
      </w:r>
      <w:proofErr w:type="gramEnd"/>
      <w:r w:rsidRPr="005732FE">
        <w:rPr>
          <w:rFonts w:ascii="Times New Roman" w:hAnsi="Times New Roman"/>
          <w:bCs/>
          <w:i/>
          <w:sz w:val="28"/>
          <w:szCs w:val="28"/>
        </w:rPr>
        <w:t xml:space="preserve">. </w:t>
      </w:r>
      <w:r w:rsidR="00932681" w:rsidRPr="005732FE">
        <w:rPr>
          <w:rFonts w:ascii="Times New Roman" w:hAnsi="Times New Roman"/>
          <w:bCs/>
          <w:i/>
          <w:sz w:val="28"/>
          <w:szCs w:val="28"/>
        </w:rPr>
        <w:t>Tỷ lệ dân số đô thị được cấp nước sạch qua hệ thống cấp nước tập trung và được sử dụng nguồn nước hợp vệ sinh (%)</w:t>
      </w:r>
    </w:p>
    <w:tbl>
      <w:tblPr>
        <w:tblOverlap w:val="never"/>
        <w:tblW w:w="9283" w:type="dxa"/>
        <w:jc w:val="center"/>
        <w:tblLayout w:type="fixed"/>
        <w:tblCellMar>
          <w:left w:w="10" w:type="dxa"/>
          <w:right w:w="10" w:type="dxa"/>
        </w:tblCellMar>
        <w:tblLook w:val="04A0" w:firstRow="1" w:lastRow="0" w:firstColumn="1" w:lastColumn="0" w:noHBand="0" w:noVBand="1"/>
      </w:tblPr>
      <w:tblGrid>
        <w:gridCol w:w="4217"/>
        <w:gridCol w:w="1274"/>
        <w:gridCol w:w="1598"/>
        <w:gridCol w:w="994"/>
        <w:gridCol w:w="1200"/>
      </w:tblGrid>
      <w:tr w:rsidR="00373883" w:rsidRPr="005732FE" w14:paraId="4EFDD23A" w14:textId="77777777" w:rsidTr="006300A4">
        <w:trPr>
          <w:trHeight w:hRule="exact" w:val="325"/>
          <w:jc w:val="center"/>
        </w:trPr>
        <w:tc>
          <w:tcPr>
            <w:tcW w:w="4217" w:type="dxa"/>
            <w:vMerge w:val="restart"/>
            <w:tcBorders>
              <w:top w:val="single" w:sz="4" w:space="0" w:color="auto"/>
              <w:left w:val="single" w:sz="4" w:space="0" w:color="auto"/>
            </w:tcBorders>
            <w:shd w:val="clear" w:color="auto" w:fill="auto"/>
            <w:vAlign w:val="center"/>
          </w:tcPr>
          <w:p w14:paraId="735689F5" w14:textId="77777777" w:rsidR="00373883" w:rsidRPr="00F21CA9" w:rsidRDefault="00373883" w:rsidP="00F21CA9">
            <w:pPr>
              <w:pStyle w:val="Other0"/>
              <w:spacing w:after="0" w:line="300" w:lineRule="exact"/>
              <w:ind w:firstLine="0"/>
              <w:jc w:val="center"/>
            </w:pPr>
            <w:r w:rsidRPr="00F21CA9">
              <w:t>Chỉ tiêu đánh giá</w:t>
            </w:r>
          </w:p>
        </w:tc>
        <w:tc>
          <w:tcPr>
            <w:tcW w:w="2872" w:type="dxa"/>
            <w:gridSpan w:val="2"/>
            <w:tcBorders>
              <w:top w:val="single" w:sz="4" w:space="0" w:color="auto"/>
              <w:left w:val="single" w:sz="4" w:space="0" w:color="auto"/>
            </w:tcBorders>
            <w:shd w:val="clear" w:color="auto" w:fill="auto"/>
            <w:vAlign w:val="center"/>
          </w:tcPr>
          <w:p w14:paraId="59F77204" w14:textId="77777777" w:rsidR="00373883" w:rsidRPr="00F21CA9" w:rsidRDefault="00373883" w:rsidP="00F21CA9">
            <w:pPr>
              <w:pStyle w:val="Other0"/>
              <w:spacing w:after="0" w:line="300" w:lineRule="exact"/>
              <w:ind w:firstLine="0"/>
              <w:jc w:val="center"/>
            </w:pPr>
            <w:r w:rsidRPr="00F21CA9">
              <w:t>Mức quy định</w:t>
            </w:r>
          </w:p>
        </w:tc>
        <w:tc>
          <w:tcPr>
            <w:tcW w:w="2194" w:type="dxa"/>
            <w:gridSpan w:val="2"/>
            <w:tcBorders>
              <w:top w:val="single" w:sz="4" w:space="0" w:color="auto"/>
              <w:left w:val="single" w:sz="4" w:space="0" w:color="auto"/>
              <w:right w:val="single" w:sz="4" w:space="0" w:color="auto"/>
            </w:tcBorders>
            <w:shd w:val="clear" w:color="auto" w:fill="auto"/>
            <w:vAlign w:val="center"/>
          </w:tcPr>
          <w:p w14:paraId="04DDE098" w14:textId="77777777" w:rsidR="00373883" w:rsidRPr="00F21CA9" w:rsidRDefault="00373883" w:rsidP="00F21CA9">
            <w:pPr>
              <w:pStyle w:val="Other0"/>
              <w:spacing w:after="0" w:line="300" w:lineRule="exact"/>
              <w:ind w:firstLine="0"/>
              <w:jc w:val="center"/>
            </w:pPr>
            <w:r w:rsidRPr="00F21CA9">
              <w:t>Hiện trạng</w:t>
            </w:r>
          </w:p>
        </w:tc>
      </w:tr>
      <w:tr w:rsidR="00373883" w:rsidRPr="005732FE" w14:paraId="469F322D" w14:textId="77777777" w:rsidTr="006300A4">
        <w:trPr>
          <w:trHeight w:hRule="exact" w:val="418"/>
          <w:jc w:val="center"/>
        </w:trPr>
        <w:tc>
          <w:tcPr>
            <w:tcW w:w="4217" w:type="dxa"/>
            <w:vMerge/>
            <w:tcBorders>
              <w:left w:val="single" w:sz="4" w:space="0" w:color="auto"/>
            </w:tcBorders>
            <w:shd w:val="clear" w:color="auto" w:fill="auto"/>
            <w:vAlign w:val="center"/>
          </w:tcPr>
          <w:p w14:paraId="7A76DEF2" w14:textId="77777777" w:rsidR="00373883" w:rsidRPr="00F21CA9" w:rsidRDefault="00373883" w:rsidP="00F21CA9">
            <w:pPr>
              <w:spacing w:line="300" w:lineRule="exact"/>
              <w:ind w:firstLine="720"/>
              <w:jc w:val="center"/>
            </w:pPr>
          </w:p>
        </w:tc>
        <w:tc>
          <w:tcPr>
            <w:tcW w:w="1274" w:type="dxa"/>
            <w:tcBorders>
              <w:top w:val="single" w:sz="4" w:space="0" w:color="auto"/>
              <w:left w:val="single" w:sz="4" w:space="0" w:color="auto"/>
            </w:tcBorders>
            <w:shd w:val="clear" w:color="auto" w:fill="auto"/>
          </w:tcPr>
          <w:p w14:paraId="3D53EEFD" w14:textId="77777777" w:rsidR="00373883" w:rsidRPr="00F21CA9" w:rsidRDefault="00373883" w:rsidP="00F21CA9">
            <w:pPr>
              <w:pStyle w:val="Other0"/>
              <w:spacing w:after="0" w:line="300" w:lineRule="exact"/>
              <w:ind w:firstLine="0"/>
              <w:jc w:val="center"/>
            </w:pPr>
            <w:r w:rsidRPr="00F21CA9">
              <w:t>Tiêu chuẩn</w:t>
            </w:r>
          </w:p>
        </w:tc>
        <w:tc>
          <w:tcPr>
            <w:tcW w:w="1598" w:type="dxa"/>
            <w:tcBorders>
              <w:top w:val="single" w:sz="4" w:space="0" w:color="auto"/>
              <w:left w:val="single" w:sz="4" w:space="0" w:color="auto"/>
            </w:tcBorders>
            <w:shd w:val="clear" w:color="auto" w:fill="auto"/>
          </w:tcPr>
          <w:p w14:paraId="58042A2A" w14:textId="77777777" w:rsidR="00373883" w:rsidRPr="00F21CA9" w:rsidRDefault="00373883" w:rsidP="00F21CA9">
            <w:pPr>
              <w:pStyle w:val="Other0"/>
              <w:spacing w:after="0" w:line="300" w:lineRule="exact"/>
              <w:ind w:firstLine="0"/>
              <w:jc w:val="center"/>
            </w:pPr>
            <w:r w:rsidRPr="00F21CA9">
              <w:t>Thang điểm</w:t>
            </w:r>
          </w:p>
        </w:tc>
        <w:tc>
          <w:tcPr>
            <w:tcW w:w="994" w:type="dxa"/>
            <w:tcBorders>
              <w:top w:val="single" w:sz="4" w:space="0" w:color="auto"/>
              <w:left w:val="single" w:sz="4" w:space="0" w:color="auto"/>
            </w:tcBorders>
            <w:shd w:val="clear" w:color="auto" w:fill="auto"/>
          </w:tcPr>
          <w:p w14:paraId="32D26753" w14:textId="77777777" w:rsidR="00373883" w:rsidRPr="00F21CA9" w:rsidRDefault="00373883" w:rsidP="00F21CA9">
            <w:pPr>
              <w:pStyle w:val="Other0"/>
              <w:spacing w:after="0" w:line="300" w:lineRule="exact"/>
              <w:ind w:firstLine="0"/>
              <w:jc w:val="center"/>
            </w:pPr>
            <w:r w:rsidRPr="00F21CA9">
              <w:t>Đạt</w:t>
            </w:r>
          </w:p>
        </w:tc>
        <w:tc>
          <w:tcPr>
            <w:tcW w:w="1200" w:type="dxa"/>
            <w:tcBorders>
              <w:top w:val="single" w:sz="4" w:space="0" w:color="auto"/>
              <w:left w:val="single" w:sz="4" w:space="0" w:color="auto"/>
              <w:right w:val="single" w:sz="4" w:space="0" w:color="auto"/>
            </w:tcBorders>
            <w:shd w:val="clear" w:color="auto" w:fill="auto"/>
          </w:tcPr>
          <w:p w14:paraId="4CD29B5E" w14:textId="77777777" w:rsidR="00373883" w:rsidRPr="00F21CA9" w:rsidRDefault="00373883" w:rsidP="00F21CA9">
            <w:pPr>
              <w:pStyle w:val="Other0"/>
              <w:spacing w:after="0" w:line="300" w:lineRule="exact"/>
              <w:ind w:firstLine="0"/>
              <w:jc w:val="center"/>
            </w:pPr>
            <w:r w:rsidRPr="00F21CA9">
              <w:t>Điểm</w:t>
            </w:r>
          </w:p>
        </w:tc>
      </w:tr>
      <w:tr w:rsidR="00373883" w:rsidRPr="005732FE" w14:paraId="1322648B" w14:textId="77777777" w:rsidTr="006300A4">
        <w:trPr>
          <w:trHeight w:hRule="exact" w:val="437"/>
          <w:jc w:val="center"/>
        </w:trPr>
        <w:tc>
          <w:tcPr>
            <w:tcW w:w="4217" w:type="dxa"/>
            <w:vMerge w:val="restart"/>
            <w:tcBorders>
              <w:top w:val="single" w:sz="4" w:space="0" w:color="auto"/>
              <w:left w:val="single" w:sz="4" w:space="0" w:color="auto"/>
            </w:tcBorders>
            <w:shd w:val="clear" w:color="auto" w:fill="auto"/>
          </w:tcPr>
          <w:p w14:paraId="6454B7B2" w14:textId="7DC98E97" w:rsidR="00373883" w:rsidRPr="00F21CA9" w:rsidRDefault="00373883" w:rsidP="00F21CA9">
            <w:pPr>
              <w:pStyle w:val="Other0"/>
              <w:spacing w:after="0" w:line="300" w:lineRule="exact"/>
              <w:ind w:firstLine="0"/>
              <w:jc w:val="center"/>
            </w:pPr>
            <w:r w:rsidRPr="00F21CA9">
              <w:t xml:space="preserve">Tỷ lệ hộ dân được cấp nước sạch </w:t>
            </w:r>
            <w:r w:rsidR="0095012A" w:rsidRPr="00F21CA9">
              <w:t xml:space="preserve">qua hệ thống cấp nước tập trung </w:t>
            </w:r>
            <w:r w:rsidR="00814EBC" w:rsidRPr="00F21CA9">
              <w:t xml:space="preserve">và sử dụng </w:t>
            </w:r>
            <w:r w:rsidR="0095012A" w:rsidRPr="00F21CA9">
              <w:t xml:space="preserve">nguồn nước hợp vệ sinh </w:t>
            </w:r>
            <w:r w:rsidRPr="00F21CA9">
              <w:t>(%)</w:t>
            </w:r>
          </w:p>
        </w:tc>
        <w:tc>
          <w:tcPr>
            <w:tcW w:w="1274" w:type="dxa"/>
            <w:tcBorders>
              <w:top w:val="single" w:sz="4" w:space="0" w:color="auto"/>
              <w:left w:val="single" w:sz="4" w:space="0" w:color="auto"/>
            </w:tcBorders>
            <w:shd w:val="clear" w:color="auto" w:fill="auto"/>
            <w:vAlign w:val="center"/>
          </w:tcPr>
          <w:p w14:paraId="21180F38" w14:textId="77777777" w:rsidR="00373883" w:rsidRPr="00F21CA9" w:rsidRDefault="00373883" w:rsidP="00F21CA9">
            <w:pPr>
              <w:pStyle w:val="Other0"/>
              <w:spacing w:after="0" w:line="300" w:lineRule="exact"/>
              <w:ind w:firstLine="0"/>
              <w:jc w:val="center"/>
            </w:pPr>
            <w:r w:rsidRPr="00F21CA9">
              <w:t>≥95</w:t>
            </w:r>
          </w:p>
        </w:tc>
        <w:tc>
          <w:tcPr>
            <w:tcW w:w="1598" w:type="dxa"/>
            <w:tcBorders>
              <w:top w:val="single" w:sz="4" w:space="0" w:color="auto"/>
              <w:left w:val="single" w:sz="4" w:space="0" w:color="auto"/>
            </w:tcBorders>
            <w:shd w:val="clear" w:color="auto" w:fill="auto"/>
            <w:vAlign w:val="center"/>
          </w:tcPr>
          <w:p w14:paraId="330C8BDF" w14:textId="77777777" w:rsidR="00373883" w:rsidRPr="00F21CA9" w:rsidRDefault="00373883" w:rsidP="00F21CA9">
            <w:pPr>
              <w:pStyle w:val="Other0"/>
              <w:spacing w:after="0" w:line="300" w:lineRule="exact"/>
              <w:ind w:firstLine="0"/>
              <w:jc w:val="center"/>
            </w:pPr>
            <w:r w:rsidRPr="00F21CA9">
              <w:t>1,0</w:t>
            </w:r>
          </w:p>
        </w:tc>
        <w:tc>
          <w:tcPr>
            <w:tcW w:w="994" w:type="dxa"/>
            <w:vMerge w:val="restart"/>
            <w:tcBorders>
              <w:top w:val="single" w:sz="4" w:space="0" w:color="auto"/>
              <w:left w:val="single" w:sz="4" w:space="0" w:color="auto"/>
            </w:tcBorders>
            <w:shd w:val="clear" w:color="auto" w:fill="auto"/>
            <w:vAlign w:val="center"/>
          </w:tcPr>
          <w:p w14:paraId="035EAA28" w14:textId="787C9C42" w:rsidR="00373883" w:rsidRPr="00F21CA9" w:rsidRDefault="00932681" w:rsidP="00F21CA9">
            <w:pPr>
              <w:pStyle w:val="Other0"/>
              <w:spacing w:after="0" w:line="300" w:lineRule="exact"/>
              <w:ind w:firstLine="0"/>
              <w:jc w:val="center"/>
            </w:pPr>
            <w:r w:rsidRPr="00F21CA9">
              <w:t>100</w:t>
            </w:r>
          </w:p>
        </w:tc>
        <w:tc>
          <w:tcPr>
            <w:tcW w:w="1200" w:type="dxa"/>
            <w:vMerge w:val="restart"/>
            <w:tcBorders>
              <w:top w:val="single" w:sz="4" w:space="0" w:color="auto"/>
              <w:left w:val="single" w:sz="4" w:space="0" w:color="auto"/>
              <w:right w:val="single" w:sz="4" w:space="0" w:color="auto"/>
            </w:tcBorders>
            <w:shd w:val="clear" w:color="auto" w:fill="auto"/>
            <w:vAlign w:val="center"/>
          </w:tcPr>
          <w:p w14:paraId="61B26039" w14:textId="77777777" w:rsidR="00373883" w:rsidRPr="00F21CA9" w:rsidRDefault="00373883" w:rsidP="00F21CA9">
            <w:pPr>
              <w:pStyle w:val="Other0"/>
              <w:spacing w:after="0" w:line="300" w:lineRule="exact"/>
              <w:ind w:firstLine="0"/>
              <w:jc w:val="center"/>
            </w:pPr>
            <w:r w:rsidRPr="00F21CA9">
              <w:t>1,0</w:t>
            </w:r>
          </w:p>
        </w:tc>
      </w:tr>
      <w:tr w:rsidR="00373883" w:rsidRPr="005732FE" w14:paraId="487C65C3" w14:textId="77777777" w:rsidTr="006300A4">
        <w:trPr>
          <w:trHeight w:hRule="exact" w:val="473"/>
          <w:jc w:val="center"/>
        </w:trPr>
        <w:tc>
          <w:tcPr>
            <w:tcW w:w="4217" w:type="dxa"/>
            <w:vMerge/>
            <w:tcBorders>
              <w:left w:val="single" w:sz="4" w:space="0" w:color="auto"/>
              <w:bottom w:val="single" w:sz="4" w:space="0" w:color="auto"/>
            </w:tcBorders>
            <w:shd w:val="clear" w:color="auto" w:fill="auto"/>
          </w:tcPr>
          <w:p w14:paraId="2977E950" w14:textId="77777777" w:rsidR="00373883" w:rsidRPr="005732FE" w:rsidRDefault="00373883" w:rsidP="00CF2DC3">
            <w:pPr>
              <w:spacing w:line="300" w:lineRule="exact"/>
              <w:ind w:firstLine="720"/>
            </w:pPr>
          </w:p>
        </w:tc>
        <w:tc>
          <w:tcPr>
            <w:tcW w:w="1274" w:type="dxa"/>
            <w:tcBorders>
              <w:top w:val="single" w:sz="4" w:space="0" w:color="auto"/>
              <w:left w:val="single" w:sz="4" w:space="0" w:color="auto"/>
              <w:bottom w:val="single" w:sz="4" w:space="0" w:color="auto"/>
            </w:tcBorders>
            <w:shd w:val="clear" w:color="auto" w:fill="auto"/>
            <w:vAlign w:val="center"/>
          </w:tcPr>
          <w:p w14:paraId="783E5A1B" w14:textId="77777777" w:rsidR="00373883" w:rsidRPr="005732FE" w:rsidRDefault="00373883" w:rsidP="00F21CA9">
            <w:pPr>
              <w:pStyle w:val="Other0"/>
              <w:spacing w:after="0" w:line="300" w:lineRule="exact"/>
              <w:ind w:firstLine="0"/>
              <w:jc w:val="center"/>
            </w:pPr>
            <w:r w:rsidRPr="005732FE">
              <w:t>80</w:t>
            </w:r>
          </w:p>
        </w:tc>
        <w:tc>
          <w:tcPr>
            <w:tcW w:w="1598" w:type="dxa"/>
            <w:tcBorders>
              <w:top w:val="single" w:sz="4" w:space="0" w:color="auto"/>
              <w:left w:val="single" w:sz="4" w:space="0" w:color="auto"/>
              <w:bottom w:val="single" w:sz="4" w:space="0" w:color="auto"/>
            </w:tcBorders>
            <w:shd w:val="clear" w:color="auto" w:fill="auto"/>
            <w:vAlign w:val="center"/>
          </w:tcPr>
          <w:p w14:paraId="0B13B8EB" w14:textId="77777777" w:rsidR="00373883" w:rsidRPr="005732FE" w:rsidRDefault="00373883" w:rsidP="00F21CA9">
            <w:pPr>
              <w:pStyle w:val="Other0"/>
              <w:spacing w:after="0" w:line="300" w:lineRule="exact"/>
              <w:ind w:firstLine="0"/>
              <w:jc w:val="center"/>
            </w:pPr>
            <w:r w:rsidRPr="005732FE">
              <w:t>0,75</w:t>
            </w:r>
          </w:p>
        </w:tc>
        <w:tc>
          <w:tcPr>
            <w:tcW w:w="994" w:type="dxa"/>
            <w:vMerge/>
            <w:tcBorders>
              <w:left w:val="single" w:sz="4" w:space="0" w:color="auto"/>
              <w:bottom w:val="single" w:sz="4" w:space="0" w:color="auto"/>
            </w:tcBorders>
            <w:shd w:val="clear" w:color="auto" w:fill="auto"/>
            <w:vAlign w:val="center"/>
          </w:tcPr>
          <w:p w14:paraId="0EA9D3A2" w14:textId="77777777" w:rsidR="00373883" w:rsidRPr="005732FE" w:rsidRDefault="00373883" w:rsidP="00CF2DC3">
            <w:pPr>
              <w:spacing w:line="300" w:lineRule="exact"/>
              <w:ind w:firstLine="720"/>
            </w:pPr>
          </w:p>
        </w:tc>
        <w:tc>
          <w:tcPr>
            <w:tcW w:w="1200" w:type="dxa"/>
            <w:vMerge/>
            <w:tcBorders>
              <w:left w:val="single" w:sz="4" w:space="0" w:color="auto"/>
              <w:bottom w:val="single" w:sz="4" w:space="0" w:color="auto"/>
              <w:right w:val="single" w:sz="4" w:space="0" w:color="auto"/>
            </w:tcBorders>
            <w:shd w:val="clear" w:color="auto" w:fill="auto"/>
            <w:vAlign w:val="center"/>
          </w:tcPr>
          <w:p w14:paraId="2428B389" w14:textId="77777777" w:rsidR="00373883" w:rsidRPr="005732FE" w:rsidRDefault="00373883" w:rsidP="00CF2DC3">
            <w:pPr>
              <w:spacing w:line="300" w:lineRule="exact"/>
              <w:ind w:firstLine="720"/>
            </w:pPr>
          </w:p>
        </w:tc>
      </w:tr>
    </w:tbl>
    <w:p w14:paraId="6758BF42" w14:textId="7777777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b.4</w:t>
      </w:r>
      <w:proofErr w:type="gramEnd"/>
      <w:r w:rsidRPr="005732FE">
        <w:rPr>
          <w:rFonts w:ascii="Times New Roman" w:hAnsi="Times New Roman"/>
          <w:bCs/>
          <w:i/>
          <w:sz w:val="28"/>
          <w:szCs w:val="28"/>
        </w:rPr>
        <w:t xml:space="preserve">. Nhóm tiêu viễn thông, công nghệ thông tin </w:t>
      </w:r>
    </w:p>
    <w:p w14:paraId="7D953EF0" w14:textId="11B63110" w:rsidR="00373883" w:rsidRPr="005732FE" w:rsidRDefault="00373883" w:rsidP="0041710E">
      <w:pPr>
        <w:pStyle w:val="BodyText"/>
        <w:spacing w:line="300" w:lineRule="exact"/>
        <w:ind w:firstLine="720"/>
        <w:jc w:val="both"/>
        <w:rPr>
          <w:rFonts w:ascii="Times New Roman" w:hAnsi="Times New Roman"/>
          <w:bCs/>
          <w:sz w:val="28"/>
          <w:szCs w:val="28"/>
        </w:rPr>
      </w:pPr>
      <w:r w:rsidRPr="005732FE">
        <w:rPr>
          <w:rFonts w:ascii="Times New Roman" w:hAnsi="Times New Roman"/>
          <w:bCs/>
          <w:i/>
          <w:sz w:val="28"/>
          <w:szCs w:val="28"/>
        </w:rPr>
        <w:t>b4.1</w:t>
      </w:r>
      <w:proofErr w:type="gramStart"/>
      <w:r w:rsidRPr="005732FE">
        <w:rPr>
          <w:rFonts w:ascii="Times New Roman" w:hAnsi="Times New Roman"/>
          <w:bCs/>
          <w:i/>
          <w:sz w:val="28"/>
          <w:szCs w:val="28"/>
        </w:rPr>
        <w:t>.  Số</w:t>
      </w:r>
      <w:proofErr w:type="gramEnd"/>
      <w:r w:rsidRPr="005732FE">
        <w:rPr>
          <w:rFonts w:ascii="Times New Roman" w:hAnsi="Times New Roman"/>
          <w:bCs/>
          <w:i/>
          <w:sz w:val="28"/>
          <w:szCs w:val="28"/>
        </w:rPr>
        <w:t xml:space="preserve"> thuê bao băng rộng di động/100 dân</w:t>
      </w:r>
      <w:r w:rsidRPr="005732FE">
        <w:rPr>
          <w:rFonts w:ascii="Times New Roman" w:hAnsi="Times New Roman"/>
          <w:bCs/>
          <w:sz w:val="28"/>
          <w:szCs w:val="28"/>
        </w:rPr>
        <w:t xml:space="preserve">: </w:t>
      </w:r>
    </w:p>
    <w:tbl>
      <w:tblPr>
        <w:tblOverlap w:val="never"/>
        <w:tblW w:w="9109" w:type="dxa"/>
        <w:jc w:val="center"/>
        <w:tblLayout w:type="fixed"/>
        <w:tblCellMar>
          <w:left w:w="10" w:type="dxa"/>
          <w:right w:w="10" w:type="dxa"/>
        </w:tblCellMar>
        <w:tblLook w:val="04A0" w:firstRow="1" w:lastRow="0" w:firstColumn="1" w:lastColumn="0" w:noHBand="0" w:noVBand="1"/>
      </w:tblPr>
      <w:tblGrid>
        <w:gridCol w:w="3960"/>
        <w:gridCol w:w="1531"/>
        <w:gridCol w:w="1598"/>
        <w:gridCol w:w="994"/>
        <w:gridCol w:w="1026"/>
      </w:tblGrid>
      <w:tr w:rsidR="00373883" w:rsidRPr="005732FE" w14:paraId="445FA504"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619C8209" w14:textId="77777777" w:rsidR="00373883" w:rsidRPr="00F21CA9" w:rsidRDefault="00373883" w:rsidP="00F21CA9">
            <w:pPr>
              <w:pStyle w:val="Other0"/>
              <w:spacing w:after="0" w:line="300" w:lineRule="exact"/>
              <w:ind w:firstLine="0"/>
              <w:jc w:val="center"/>
            </w:pPr>
            <w:r w:rsidRPr="00F21CA9">
              <w:t>Chỉ tiêu đánh giá</w:t>
            </w:r>
          </w:p>
        </w:tc>
        <w:tc>
          <w:tcPr>
            <w:tcW w:w="3129" w:type="dxa"/>
            <w:gridSpan w:val="2"/>
            <w:tcBorders>
              <w:top w:val="single" w:sz="4" w:space="0" w:color="auto"/>
              <w:left w:val="single" w:sz="4" w:space="0" w:color="auto"/>
            </w:tcBorders>
            <w:shd w:val="clear" w:color="auto" w:fill="auto"/>
            <w:vAlign w:val="center"/>
          </w:tcPr>
          <w:p w14:paraId="4C356F0E" w14:textId="77777777" w:rsidR="00373883" w:rsidRPr="00F21CA9" w:rsidRDefault="00373883" w:rsidP="00F21CA9">
            <w:pPr>
              <w:pStyle w:val="Other0"/>
              <w:spacing w:after="0" w:line="300" w:lineRule="exact"/>
              <w:ind w:firstLine="0"/>
              <w:jc w:val="center"/>
            </w:pPr>
            <w:r w:rsidRPr="00F21CA9">
              <w:t>Mức quy định</w:t>
            </w:r>
          </w:p>
        </w:tc>
        <w:tc>
          <w:tcPr>
            <w:tcW w:w="2020" w:type="dxa"/>
            <w:gridSpan w:val="2"/>
            <w:tcBorders>
              <w:top w:val="single" w:sz="4" w:space="0" w:color="auto"/>
              <w:left w:val="single" w:sz="4" w:space="0" w:color="auto"/>
              <w:right w:val="single" w:sz="4" w:space="0" w:color="auto"/>
            </w:tcBorders>
            <w:shd w:val="clear" w:color="auto" w:fill="auto"/>
            <w:vAlign w:val="center"/>
          </w:tcPr>
          <w:p w14:paraId="38F2597B" w14:textId="77777777" w:rsidR="00373883" w:rsidRPr="00F21CA9" w:rsidRDefault="00373883" w:rsidP="00F21CA9">
            <w:pPr>
              <w:pStyle w:val="Other0"/>
              <w:spacing w:after="0" w:line="300" w:lineRule="exact"/>
              <w:ind w:firstLine="0"/>
              <w:jc w:val="center"/>
            </w:pPr>
            <w:r w:rsidRPr="00F21CA9">
              <w:t>Hiện trạng</w:t>
            </w:r>
          </w:p>
        </w:tc>
      </w:tr>
      <w:tr w:rsidR="00373883" w:rsidRPr="005732FE" w14:paraId="3BDF59C7" w14:textId="77777777" w:rsidTr="00660AEB">
        <w:trPr>
          <w:trHeight w:hRule="exact" w:val="432"/>
          <w:jc w:val="center"/>
        </w:trPr>
        <w:tc>
          <w:tcPr>
            <w:tcW w:w="3960" w:type="dxa"/>
            <w:vMerge/>
            <w:tcBorders>
              <w:left w:val="single" w:sz="4" w:space="0" w:color="auto"/>
            </w:tcBorders>
            <w:shd w:val="clear" w:color="auto" w:fill="auto"/>
            <w:vAlign w:val="center"/>
          </w:tcPr>
          <w:p w14:paraId="244A626C" w14:textId="77777777" w:rsidR="00373883" w:rsidRPr="00F21CA9" w:rsidRDefault="00373883" w:rsidP="00F21CA9">
            <w:pPr>
              <w:spacing w:line="300" w:lineRule="exact"/>
              <w:ind w:firstLine="720"/>
              <w:jc w:val="center"/>
            </w:pPr>
          </w:p>
        </w:tc>
        <w:tc>
          <w:tcPr>
            <w:tcW w:w="1531" w:type="dxa"/>
            <w:tcBorders>
              <w:top w:val="single" w:sz="4" w:space="0" w:color="auto"/>
              <w:left w:val="single" w:sz="4" w:space="0" w:color="auto"/>
            </w:tcBorders>
            <w:shd w:val="clear" w:color="auto" w:fill="auto"/>
          </w:tcPr>
          <w:p w14:paraId="54AE8626" w14:textId="77777777" w:rsidR="00373883" w:rsidRPr="00F21CA9" w:rsidRDefault="00373883" w:rsidP="00F21CA9">
            <w:pPr>
              <w:pStyle w:val="Other0"/>
              <w:spacing w:after="0" w:line="300" w:lineRule="exact"/>
              <w:ind w:firstLine="0"/>
              <w:jc w:val="center"/>
            </w:pPr>
            <w:r w:rsidRPr="00F21CA9">
              <w:t>Tiêu chuẩn</w:t>
            </w:r>
          </w:p>
        </w:tc>
        <w:tc>
          <w:tcPr>
            <w:tcW w:w="1598" w:type="dxa"/>
            <w:tcBorders>
              <w:top w:val="single" w:sz="4" w:space="0" w:color="auto"/>
              <w:left w:val="single" w:sz="4" w:space="0" w:color="auto"/>
            </w:tcBorders>
            <w:shd w:val="clear" w:color="auto" w:fill="auto"/>
          </w:tcPr>
          <w:p w14:paraId="465D537E" w14:textId="77777777" w:rsidR="00373883" w:rsidRPr="00F21CA9" w:rsidRDefault="00373883" w:rsidP="00F21CA9">
            <w:pPr>
              <w:pStyle w:val="Other0"/>
              <w:spacing w:after="0" w:line="300" w:lineRule="exact"/>
              <w:ind w:firstLine="0"/>
              <w:jc w:val="center"/>
            </w:pPr>
            <w:r w:rsidRPr="00F21CA9">
              <w:t>Thang điểm</w:t>
            </w:r>
          </w:p>
        </w:tc>
        <w:tc>
          <w:tcPr>
            <w:tcW w:w="994" w:type="dxa"/>
            <w:tcBorders>
              <w:top w:val="single" w:sz="4" w:space="0" w:color="auto"/>
              <w:left w:val="single" w:sz="4" w:space="0" w:color="auto"/>
            </w:tcBorders>
            <w:shd w:val="clear" w:color="auto" w:fill="auto"/>
          </w:tcPr>
          <w:p w14:paraId="0558F400" w14:textId="77777777" w:rsidR="00373883" w:rsidRPr="00F21CA9" w:rsidRDefault="00373883" w:rsidP="00F21CA9">
            <w:pPr>
              <w:pStyle w:val="Other0"/>
              <w:spacing w:after="0" w:line="300" w:lineRule="exact"/>
              <w:ind w:firstLine="0"/>
              <w:jc w:val="center"/>
            </w:pPr>
            <w:r w:rsidRPr="00F21CA9">
              <w:t>Đạt</w:t>
            </w:r>
          </w:p>
        </w:tc>
        <w:tc>
          <w:tcPr>
            <w:tcW w:w="1026" w:type="dxa"/>
            <w:tcBorders>
              <w:top w:val="single" w:sz="4" w:space="0" w:color="auto"/>
              <w:left w:val="single" w:sz="4" w:space="0" w:color="auto"/>
              <w:right w:val="single" w:sz="4" w:space="0" w:color="auto"/>
            </w:tcBorders>
            <w:shd w:val="clear" w:color="auto" w:fill="auto"/>
          </w:tcPr>
          <w:p w14:paraId="409554B4" w14:textId="77777777" w:rsidR="00373883" w:rsidRPr="00F21CA9" w:rsidRDefault="00373883" w:rsidP="00F21CA9">
            <w:pPr>
              <w:pStyle w:val="Other0"/>
              <w:spacing w:after="0" w:line="300" w:lineRule="exact"/>
              <w:ind w:firstLine="0"/>
              <w:jc w:val="center"/>
            </w:pPr>
            <w:r w:rsidRPr="00F21CA9">
              <w:t>Điểm</w:t>
            </w:r>
          </w:p>
        </w:tc>
      </w:tr>
      <w:tr w:rsidR="00373883" w:rsidRPr="005732FE" w14:paraId="685BFEB1" w14:textId="77777777" w:rsidTr="00115041">
        <w:trPr>
          <w:trHeight w:hRule="exact" w:val="427"/>
          <w:jc w:val="center"/>
        </w:trPr>
        <w:tc>
          <w:tcPr>
            <w:tcW w:w="3960" w:type="dxa"/>
            <w:vMerge w:val="restart"/>
            <w:tcBorders>
              <w:top w:val="single" w:sz="4" w:space="0" w:color="auto"/>
              <w:left w:val="single" w:sz="4" w:space="0" w:color="auto"/>
            </w:tcBorders>
            <w:shd w:val="clear" w:color="auto" w:fill="auto"/>
            <w:vAlign w:val="center"/>
          </w:tcPr>
          <w:p w14:paraId="0283FFB6" w14:textId="77777777" w:rsidR="00373883" w:rsidRPr="00F21CA9" w:rsidRDefault="00373883" w:rsidP="00F21CA9">
            <w:pPr>
              <w:pStyle w:val="Other0"/>
              <w:spacing w:after="0" w:line="300" w:lineRule="exact"/>
              <w:ind w:firstLine="0"/>
              <w:jc w:val="center"/>
              <w:rPr>
                <w:sz w:val="24"/>
                <w:szCs w:val="24"/>
              </w:rPr>
            </w:pPr>
            <w:r w:rsidRPr="00F21CA9">
              <w:t>Số thuê bao băng rộng di động/100 dân</w:t>
            </w:r>
          </w:p>
        </w:tc>
        <w:tc>
          <w:tcPr>
            <w:tcW w:w="1531" w:type="dxa"/>
            <w:tcBorders>
              <w:top w:val="single" w:sz="4" w:space="0" w:color="auto"/>
              <w:left w:val="single" w:sz="4" w:space="0" w:color="auto"/>
            </w:tcBorders>
            <w:shd w:val="clear" w:color="auto" w:fill="auto"/>
            <w:vAlign w:val="center"/>
          </w:tcPr>
          <w:p w14:paraId="1CF5A97C" w14:textId="77777777" w:rsidR="00373883" w:rsidRPr="00F21CA9" w:rsidRDefault="00373883" w:rsidP="00F21CA9">
            <w:pPr>
              <w:pStyle w:val="Other0"/>
              <w:spacing w:after="0" w:line="300" w:lineRule="exact"/>
              <w:ind w:firstLine="0"/>
              <w:jc w:val="center"/>
            </w:pPr>
            <w:r w:rsidRPr="00F21CA9">
              <w:t>≥ 80</w:t>
            </w:r>
          </w:p>
        </w:tc>
        <w:tc>
          <w:tcPr>
            <w:tcW w:w="1598" w:type="dxa"/>
            <w:tcBorders>
              <w:top w:val="single" w:sz="4" w:space="0" w:color="auto"/>
              <w:left w:val="single" w:sz="4" w:space="0" w:color="auto"/>
            </w:tcBorders>
            <w:shd w:val="clear" w:color="auto" w:fill="auto"/>
            <w:vAlign w:val="center"/>
          </w:tcPr>
          <w:p w14:paraId="1773AEA7" w14:textId="33CD037A" w:rsidR="00373883" w:rsidRPr="00F21CA9" w:rsidRDefault="00F21CA9" w:rsidP="00F21CA9">
            <w:pPr>
              <w:pStyle w:val="Other0"/>
              <w:spacing w:after="0" w:line="300" w:lineRule="exact"/>
              <w:ind w:firstLine="0"/>
              <w:jc w:val="center"/>
            </w:pPr>
            <w:r w:rsidRPr="00F21CA9">
              <w:t>1</w:t>
            </w:r>
            <w:r w:rsidR="00373883" w:rsidRPr="00F21CA9">
              <w:t>,0</w:t>
            </w:r>
          </w:p>
        </w:tc>
        <w:tc>
          <w:tcPr>
            <w:tcW w:w="994" w:type="dxa"/>
            <w:vMerge w:val="restart"/>
            <w:tcBorders>
              <w:top w:val="single" w:sz="4" w:space="0" w:color="auto"/>
              <w:left w:val="single" w:sz="4" w:space="0" w:color="auto"/>
            </w:tcBorders>
            <w:shd w:val="clear" w:color="auto" w:fill="auto"/>
            <w:vAlign w:val="center"/>
          </w:tcPr>
          <w:p w14:paraId="4BFFF46A" w14:textId="77777777" w:rsidR="00373883" w:rsidRPr="00F21CA9" w:rsidRDefault="00373883" w:rsidP="00F21CA9">
            <w:pPr>
              <w:pStyle w:val="Other0"/>
              <w:spacing w:after="0" w:line="300" w:lineRule="exact"/>
              <w:ind w:firstLine="0"/>
              <w:jc w:val="center"/>
            </w:pPr>
            <w:r w:rsidRPr="00F21CA9">
              <w:t>87</w:t>
            </w:r>
          </w:p>
        </w:tc>
        <w:tc>
          <w:tcPr>
            <w:tcW w:w="1026" w:type="dxa"/>
            <w:vMerge w:val="restart"/>
            <w:tcBorders>
              <w:top w:val="single" w:sz="4" w:space="0" w:color="auto"/>
              <w:left w:val="single" w:sz="4" w:space="0" w:color="auto"/>
              <w:right w:val="single" w:sz="4" w:space="0" w:color="auto"/>
            </w:tcBorders>
            <w:shd w:val="clear" w:color="auto" w:fill="auto"/>
            <w:vAlign w:val="center"/>
          </w:tcPr>
          <w:p w14:paraId="355065BE" w14:textId="77777777" w:rsidR="00373883" w:rsidRPr="00F21CA9" w:rsidRDefault="00373883" w:rsidP="00F21CA9">
            <w:pPr>
              <w:pStyle w:val="Other0"/>
              <w:spacing w:after="0" w:line="300" w:lineRule="exact"/>
              <w:ind w:firstLine="0"/>
              <w:jc w:val="center"/>
            </w:pPr>
            <w:r w:rsidRPr="00F21CA9">
              <w:t>1,0</w:t>
            </w:r>
          </w:p>
        </w:tc>
      </w:tr>
      <w:tr w:rsidR="00373883" w:rsidRPr="005732FE" w14:paraId="112C2E2C" w14:textId="77777777" w:rsidTr="00660AEB">
        <w:trPr>
          <w:trHeight w:hRule="exact" w:val="446"/>
          <w:jc w:val="center"/>
        </w:trPr>
        <w:tc>
          <w:tcPr>
            <w:tcW w:w="3960" w:type="dxa"/>
            <w:vMerge/>
            <w:tcBorders>
              <w:left w:val="single" w:sz="4" w:space="0" w:color="auto"/>
              <w:bottom w:val="single" w:sz="4" w:space="0" w:color="auto"/>
            </w:tcBorders>
            <w:shd w:val="clear" w:color="auto" w:fill="auto"/>
            <w:vAlign w:val="center"/>
          </w:tcPr>
          <w:p w14:paraId="2C46AFE2" w14:textId="77777777" w:rsidR="00373883" w:rsidRPr="005732FE" w:rsidRDefault="00373883" w:rsidP="00F21CA9">
            <w:pPr>
              <w:spacing w:line="300" w:lineRule="exact"/>
              <w:ind w:firstLine="720"/>
              <w:jc w:val="center"/>
            </w:pPr>
          </w:p>
        </w:tc>
        <w:tc>
          <w:tcPr>
            <w:tcW w:w="1531" w:type="dxa"/>
            <w:tcBorders>
              <w:top w:val="single" w:sz="4" w:space="0" w:color="auto"/>
              <w:left w:val="single" w:sz="4" w:space="0" w:color="auto"/>
              <w:bottom w:val="single" w:sz="4" w:space="0" w:color="auto"/>
            </w:tcBorders>
            <w:shd w:val="clear" w:color="auto" w:fill="auto"/>
            <w:vAlign w:val="center"/>
          </w:tcPr>
          <w:p w14:paraId="2ED633F0" w14:textId="77777777" w:rsidR="00373883" w:rsidRPr="005732FE" w:rsidRDefault="00373883" w:rsidP="00F21CA9">
            <w:pPr>
              <w:pStyle w:val="Other0"/>
              <w:spacing w:after="0" w:line="300" w:lineRule="exact"/>
              <w:ind w:firstLine="0"/>
              <w:jc w:val="center"/>
            </w:pPr>
            <w:r w:rsidRPr="005732FE">
              <w:t>75</w:t>
            </w:r>
          </w:p>
        </w:tc>
        <w:tc>
          <w:tcPr>
            <w:tcW w:w="1598" w:type="dxa"/>
            <w:tcBorders>
              <w:top w:val="single" w:sz="4" w:space="0" w:color="auto"/>
              <w:left w:val="single" w:sz="4" w:space="0" w:color="auto"/>
              <w:bottom w:val="single" w:sz="4" w:space="0" w:color="auto"/>
            </w:tcBorders>
            <w:shd w:val="clear" w:color="auto" w:fill="auto"/>
            <w:vAlign w:val="center"/>
          </w:tcPr>
          <w:p w14:paraId="6A9358EC" w14:textId="77777777" w:rsidR="00373883" w:rsidRPr="005732FE" w:rsidRDefault="00373883" w:rsidP="00F21CA9">
            <w:pPr>
              <w:pStyle w:val="Other0"/>
              <w:spacing w:after="0" w:line="300" w:lineRule="exact"/>
              <w:ind w:firstLine="0"/>
              <w:jc w:val="center"/>
            </w:pPr>
            <w:r w:rsidRPr="005732FE">
              <w:t>0,75</w:t>
            </w:r>
          </w:p>
        </w:tc>
        <w:tc>
          <w:tcPr>
            <w:tcW w:w="994" w:type="dxa"/>
            <w:vMerge/>
            <w:tcBorders>
              <w:left w:val="single" w:sz="4" w:space="0" w:color="auto"/>
              <w:bottom w:val="single" w:sz="4" w:space="0" w:color="auto"/>
            </w:tcBorders>
            <w:shd w:val="clear" w:color="auto" w:fill="auto"/>
            <w:vAlign w:val="center"/>
          </w:tcPr>
          <w:p w14:paraId="31C754AA" w14:textId="77777777" w:rsidR="00373883" w:rsidRPr="005732FE" w:rsidRDefault="00373883" w:rsidP="00CF2DC3">
            <w:pPr>
              <w:spacing w:line="300" w:lineRule="exact"/>
              <w:ind w:firstLine="720"/>
            </w:pPr>
          </w:p>
        </w:tc>
        <w:tc>
          <w:tcPr>
            <w:tcW w:w="1026" w:type="dxa"/>
            <w:vMerge/>
            <w:tcBorders>
              <w:left w:val="single" w:sz="4" w:space="0" w:color="auto"/>
              <w:bottom w:val="single" w:sz="4" w:space="0" w:color="auto"/>
              <w:right w:val="single" w:sz="4" w:space="0" w:color="auto"/>
            </w:tcBorders>
            <w:shd w:val="clear" w:color="auto" w:fill="auto"/>
            <w:vAlign w:val="center"/>
          </w:tcPr>
          <w:p w14:paraId="4707CC0F" w14:textId="77777777" w:rsidR="00373883" w:rsidRPr="005732FE" w:rsidRDefault="00373883" w:rsidP="00CF2DC3">
            <w:pPr>
              <w:spacing w:line="300" w:lineRule="exact"/>
              <w:ind w:firstLine="720"/>
            </w:pPr>
          </w:p>
        </w:tc>
      </w:tr>
    </w:tbl>
    <w:p w14:paraId="605852C8" w14:textId="268EF60A" w:rsidR="00373883" w:rsidRPr="0041710E" w:rsidRDefault="00373883" w:rsidP="0041710E">
      <w:pPr>
        <w:pStyle w:val="BodyText"/>
        <w:spacing w:line="300" w:lineRule="exact"/>
        <w:ind w:firstLine="720"/>
        <w:jc w:val="both"/>
        <w:rPr>
          <w:rFonts w:ascii="Times New Roman" w:hAnsi="Times New Roman"/>
          <w:bCs/>
          <w:i/>
          <w:sz w:val="28"/>
          <w:szCs w:val="28"/>
        </w:rPr>
      </w:pPr>
      <w:r w:rsidRPr="005732FE">
        <w:rPr>
          <w:rFonts w:ascii="Times New Roman" w:hAnsi="Times New Roman"/>
          <w:bCs/>
          <w:i/>
          <w:sz w:val="28"/>
          <w:szCs w:val="28"/>
        </w:rPr>
        <w:lastRenderedPageBreak/>
        <w:t>b4.2</w:t>
      </w:r>
      <w:proofErr w:type="gramStart"/>
      <w:r w:rsidRPr="005732FE">
        <w:rPr>
          <w:rFonts w:ascii="Times New Roman" w:hAnsi="Times New Roman"/>
          <w:bCs/>
          <w:i/>
          <w:sz w:val="28"/>
          <w:szCs w:val="28"/>
        </w:rPr>
        <w:t>.  Tỷ</w:t>
      </w:r>
      <w:proofErr w:type="gramEnd"/>
      <w:r w:rsidRPr="005732FE">
        <w:rPr>
          <w:rFonts w:ascii="Times New Roman" w:hAnsi="Times New Roman"/>
          <w:bCs/>
          <w:i/>
          <w:sz w:val="28"/>
          <w:szCs w:val="28"/>
        </w:rPr>
        <w:t xml:space="preserve"> lệ hộ gia đình có kết nối cáp quang: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60"/>
        <w:gridCol w:w="1531"/>
        <w:gridCol w:w="1598"/>
        <w:gridCol w:w="850"/>
        <w:gridCol w:w="990"/>
      </w:tblGrid>
      <w:tr w:rsidR="00373883" w:rsidRPr="006047C8" w14:paraId="0B3136C9" w14:textId="77777777" w:rsidTr="00660AEB">
        <w:trPr>
          <w:trHeight w:hRule="exact" w:val="446"/>
          <w:jc w:val="center"/>
        </w:trPr>
        <w:tc>
          <w:tcPr>
            <w:tcW w:w="3960" w:type="dxa"/>
            <w:vMerge w:val="restart"/>
            <w:tcBorders>
              <w:top w:val="single" w:sz="4" w:space="0" w:color="auto"/>
              <w:left w:val="single" w:sz="4" w:space="0" w:color="auto"/>
            </w:tcBorders>
            <w:shd w:val="clear" w:color="auto" w:fill="auto"/>
            <w:vAlign w:val="center"/>
          </w:tcPr>
          <w:p w14:paraId="376CAA0F" w14:textId="77777777" w:rsidR="00373883" w:rsidRPr="006047C8" w:rsidRDefault="00373883" w:rsidP="006047C8">
            <w:pPr>
              <w:pStyle w:val="Other0"/>
              <w:spacing w:after="0" w:line="300" w:lineRule="exact"/>
              <w:ind w:firstLine="0"/>
            </w:pPr>
            <w:r w:rsidRPr="006047C8">
              <w:t>Chỉ tiêu đánh giá</w:t>
            </w:r>
          </w:p>
        </w:tc>
        <w:tc>
          <w:tcPr>
            <w:tcW w:w="3129" w:type="dxa"/>
            <w:gridSpan w:val="2"/>
            <w:tcBorders>
              <w:top w:val="single" w:sz="4" w:space="0" w:color="auto"/>
              <w:left w:val="single" w:sz="4" w:space="0" w:color="auto"/>
            </w:tcBorders>
            <w:shd w:val="clear" w:color="auto" w:fill="auto"/>
            <w:vAlign w:val="center"/>
          </w:tcPr>
          <w:p w14:paraId="5EC4CE66" w14:textId="77777777" w:rsidR="00373883" w:rsidRPr="006047C8" w:rsidRDefault="00373883" w:rsidP="006047C8">
            <w:pPr>
              <w:pStyle w:val="Other0"/>
              <w:spacing w:after="0" w:line="300" w:lineRule="exact"/>
              <w:ind w:firstLine="0"/>
              <w:jc w:val="center"/>
            </w:pPr>
            <w:r w:rsidRPr="006047C8">
              <w:t>Mức quy định</w:t>
            </w:r>
          </w:p>
        </w:tc>
        <w:tc>
          <w:tcPr>
            <w:tcW w:w="1840" w:type="dxa"/>
            <w:gridSpan w:val="2"/>
            <w:tcBorders>
              <w:top w:val="single" w:sz="4" w:space="0" w:color="auto"/>
              <w:left w:val="single" w:sz="4" w:space="0" w:color="auto"/>
              <w:right w:val="single" w:sz="4" w:space="0" w:color="auto"/>
            </w:tcBorders>
            <w:shd w:val="clear" w:color="auto" w:fill="auto"/>
            <w:vAlign w:val="center"/>
          </w:tcPr>
          <w:p w14:paraId="3F2F0DCD" w14:textId="77777777" w:rsidR="00373883" w:rsidRPr="006047C8" w:rsidRDefault="00373883" w:rsidP="006047C8">
            <w:pPr>
              <w:pStyle w:val="Other0"/>
              <w:spacing w:after="0" w:line="300" w:lineRule="exact"/>
              <w:ind w:firstLine="0"/>
              <w:jc w:val="center"/>
            </w:pPr>
            <w:r w:rsidRPr="006047C8">
              <w:t>Hiện trạng</w:t>
            </w:r>
          </w:p>
        </w:tc>
      </w:tr>
      <w:tr w:rsidR="00373883" w:rsidRPr="006047C8" w14:paraId="787B08F0" w14:textId="77777777" w:rsidTr="006300A4">
        <w:trPr>
          <w:trHeight w:hRule="exact" w:val="389"/>
          <w:jc w:val="center"/>
        </w:trPr>
        <w:tc>
          <w:tcPr>
            <w:tcW w:w="3960" w:type="dxa"/>
            <w:vMerge/>
            <w:tcBorders>
              <w:left w:val="single" w:sz="4" w:space="0" w:color="auto"/>
            </w:tcBorders>
            <w:shd w:val="clear" w:color="auto" w:fill="auto"/>
            <w:vAlign w:val="center"/>
          </w:tcPr>
          <w:p w14:paraId="7A0F712B" w14:textId="77777777" w:rsidR="00373883" w:rsidRPr="006047C8" w:rsidRDefault="00373883" w:rsidP="00CF2DC3">
            <w:pPr>
              <w:spacing w:line="300" w:lineRule="exact"/>
              <w:ind w:firstLine="720"/>
            </w:pPr>
          </w:p>
        </w:tc>
        <w:tc>
          <w:tcPr>
            <w:tcW w:w="1531" w:type="dxa"/>
            <w:tcBorders>
              <w:top w:val="single" w:sz="4" w:space="0" w:color="auto"/>
              <w:left w:val="single" w:sz="4" w:space="0" w:color="auto"/>
            </w:tcBorders>
            <w:shd w:val="clear" w:color="auto" w:fill="auto"/>
          </w:tcPr>
          <w:p w14:paraId="3D7568A5" w14:textId="77777777" w:rsidR="00373883" w:rsidRPr="006047C8" w:rsidRDefault="00373883" w:rsidP="006047C8">
            <w:pPr>
              <w:pStyle w:val="Other0"/>
              <w:spacing w:after="0" w:line="300" w:lineRule="exact"/>
              <w:ind w:firstLine="0"/>
              <w:jc w:val="center"/>
            </w:pPr>
            <w:r w:rsidRPr="006047C8">
              <w:t>Tiêu chuẩn</w:t>
            </w:r>
          </w:p>
        </w:tc>
        <w:tc>
          <w:tcPr>
            <w:tcW w:w="1598" w:type="dxa"/>
            <w:tcBorders>
              <w:top w:val="single" w:sz="4" w:space="0" w:color="auto"/>
              <w:left w:val="single" w:sz="4" w:space="0" w:color="auto"/>
            </w:tcBorders>
            <w:shd w:val="clear" w:color="auto" w:fill="auto"/>
          </w:tcPr>
          <w:p w14:paraId="5C3C5CAE" w14:textId="77777777" w:rsidR="00373883" w:rsidRPr="006047C8" w:rsidRDefault="00373883" w:rsidP="006047C8">
            <w:pPr>
              <w:pStyle w:val="Other0"/>
              <w:spacing w:after="0" w:line="300" w:lineRule="exact"/>
              <w:ind w:firstLine="0"/>
              <w:jc w:val="center"/>
            </w:pPr>
            <w:r w:rsidRPr="006047C8">
              <w:t>Thang điểm</w:t>
            </w:r>
          </w:p>
        </w:tc>
        <w:tc>
          <w:tcPr>
            <w:tcW w:w="850" w:type="dxa"/>
            <w:tcBorders>
              <w:top w:val="single" w:sz="4" w:space="0" w:color="auto"/>
              <w:left w:val="single" w:sz="4" w:space="0" w:color="auto"/>
            </w:tcBorders>
            <w:shd w:val="clear" w:color="auto" w:fill="auto"/>
          </w:tcPr>
          <w:p w14:paraId="12BC57C7" w14:textId="77777777" w:rsidR="00373883" w:rsidRPr="006047C8" w:rsidRDefault="00373883" w:rsidP="006047C8">
            <w:pPr>
              <w:pStyle w:val="Other0"/>
              <w:spacing w:after="0" w:line="300" w:lineRule="exact"/>
              <w:ind w:firstLine="0"/>
              <w:jc w:val="center"/>
            </w:pPr>
            <w:r w:rsidRPr="006047C8">
              <w:t>Đạt</w:t>
            </w:r>
          </w:p>
        </w:tc>
        <w:tc>
          <w:tcPr>
            <w:tcW w:w="990" w:type="dxa"/>
            <w:tcBorders>
              <w:top w:val="single" w:sz="4" w:space="0" w:color="auto"/>
              <w:left w:val="single" w:sz="4" w:space="0" w:color="auto"/>
              <w:right w:val="single" w:sz="4" w:space="0" w:color="auto"/>
            </w:tcBorders>
            <w:shd w:val="clear" w:color="auto" w:fill="auto"/>
          </w:tcPr>
          <w:p w14:paraId="5E803B97" w14:textId="77777777" w:rsidR="00373883" w:rsidRPr="006047C8" w:rsidRDefault="00373883" w:rsidP="006047C8">
            <w:pPr>
              <w:pStyle w:val="Other0"/>
              <w:spacing w:after="0" w:line="300" w:lineRule="exact"/>
              <w:ind w:firstLine="0"/>
              <w:jc w:val="center"/>
            </w:pPr>
            <w:r w:rsidRPr="006047C8">
              <w:t>Điểm</w:t>
            </w:r>
          </w:p>
        </w:tc>
      </w:tr>
      <w:tr w:rsidR="00373883" w:rsidRPr="006047C8" w14:paraId="129C5269" w14:textId="77777777" w:rsidTr="00115041">
        <w:trPr>
          <w:trHeight w:hRule="exact" w:val="345"/>
          <w:jc w:val="center"/>
        </w:trPr>
        <w:tc>
          <w:tcPr>
            <w:tcW w:w="3960" w:type="dxa"/>
            <w:vMerge w:val="restart"/>
            <w:tcBorders>
              <w:top w:val="single" w:sz="4" w:space="0" w:color="auto"/>
              <w:left w:val="single" w:sz="4" w:space="0" w:color="auto"/>
            </w:tcBorders>
            <w:shd w:val="clear" w:color="auto" w:fill="auto"/>
            <w:vAlign w:val="center"/>
          </w:tcPr>
          <w:p w14:paraId="2312CD69" w14:textId="77777777" w:rsidR="00373883" w:rsidRPr="006047C8" w:rsidRDefault="00373883" w:rsidP="00F21CA9">
            <w:pPr>
              <w:pStyle w:val="Other0"/>
              <w:spacing w:after="0" w:line="300" w:lineRule="exact"/>
              <w:ind w:firstLine="0"/>
              <w:rPr>
                <w:sz w:val="24"/>
                <w:szCs w:val="24"/>
              </w:rPr>
            </w:pPr>
            <w:r w:rsidRPr="006047C8">
              <w:t>Tỷ lệ hộ gia đình có kết nối cáp quang</w:t>
            </w:r>
          </w:p>
        </w:tc>
        <w:tc>
          <w:tcPr>
            <w:tcW w:w="1531" w:type="dxa"/>
            <w:tcBorders>
              <w:top w:val="single" w:sz="4" w:space="0" w:color="auto"/>
              <w:left w:val="single" w:sz="4" w:space="0" w:color="auto"/>
            </w:tcBorders>
            <w:shd w:val="clear" w:color="auto" w:fill="auto"/>
            <w:vAlign w:val="center"/>
          </w:tcPr>
          <w:p w14:paraId="235EF01D" w14:textId="77777777" w:rsidR="00373883" w:rsidRPr="006047C8" w:rsidRDefault="00373883" w:rsidP="006047C8">
            <w:pPr>
              <w:pStyle w:val="Other0"/>
              <w:spacing w:after="0" w:line="300" w:lineRule="exact"/>
              <w:ind w:firstLine="720"/>
              <w:jc w:val="center"/>
            </w:pPr>
            <w:r w:rsidRPr="006047C8">
              <w:t>100</w:t>
            </w:r>
          </w:p>
        </w:tc>
        <w:tc>
          <w:tcPr>
            <w:tcW w:w="1598" w:type="dxa"/>
            <w:tcBorders>
              <w:top w:val="single" w:sz="4" w:space="0" w:color="auto"/>
              <w:left w:val="single" w:sz="4" w:space="0" w:color="auto"/>
            </w:tcBorders>
            <w:shd w:val="clear" w:color="auto" w:fill="auto"/>
            <w:vAlign w:val="center"/>
          </w:tcPr>
          <w:p w14:paraId="0C2E6081" w14:textId="77777777" w:rsidR="00373883" w:rsidRPr="006047C8" w:rsidRDefault="00373883" w:rsidP="006047C8">
            <w:pPr>
              <w:pStyle w:val="Other0"/>
              <w:spacing w:after="0" w:line="300" w:lineRule="exact"/>
              <w:ind w:firstLine="720"/>
              <w:jc w:val="center"/>
            </w:pPr>
            <w:r w:rsidRPr="006047C8">
              <w:t>1,0</w:t>
            </w:r>
          </w:p>
        </w:tc>
        <w:tc>
          <w:tcPr>
            <w:tcW w:w="850" w:type="dxa"/>
            <w:vMerge w:val="restart"/>
            <w:tcBorders>
              <w:top w:val="single" w:sz="4" w:space="0" w:color="auto"/>
              <w:left w:val="single" w:sz="4" w:space="0" w:color="auto"/>
            </w:tcBorders>
            <w:shd w:val="clear" w:color="auto" w:fill="auto"/>
            <w:vAlign w:val="center"/>
          </w:tcPr>
          <w:p w14:paraId="6A38F1C7" w14:textId="77777777" w:rsidR="00373883" w:rsidRPr="006047C8" w:rsidRDefault="00373883" w:rsidP="006047C8">
            <w:pPr>
              <w:pStyle w:val="Other0"/>
              <w:spacing w:after="0" w:line="300" w:lineRule="exact"/>
              <w:ind w:firstLine="0"/>
              <w:jc w:val="center"/>
            </w:pPr>
            <w:r w:rsidRPr="006047C8">
              <w:t>100</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25A052FC" w14:textId="55247387" w:rsidR="00373883" w:rsidRPr="006047C8" w:rsidRDefault="00373883" w:rsidP="006047C8">
            <w:pPr>
              <w:pStyle w:val="Other0"/>
              <w:spacing w:after="0" w:line="300" w:lineRule="exact"/>
              <w:ind w:firstLine="0"/>
              <w:jc w:val="center"/>
            </w:pPr>
            <w:r w:rsidRPr="006047C8">
              <w:t>1,0</w:t>
            </w:r>
          </w:p>
        </w:tc>
      </w:tr>
      <w:tr w:rsidR="00373883" w:rsidRPr="006047C8" w14:paraId="0CD665AB" w14:textId="77777777" w:rsidTr="006300A4">
        <w:trPr>
          <w:trHeight w:hRule="exact" w:val="369"/>
          <w:jc w:val="center"/>
        </w:trPr>
        <w:tc>
          <w:tcPr>
            <w:tcW w:w="3960" w:type="dxa"/>
            <w:vMerge/>
            <w:tcBorders>
              <w:left w:val="single" w:sz="4" w:space="0" w:color="auto"/>
              <w:bottom w:val="single" w:sz="4" w:space="0" w:color="auto"/>
            </w:tcBorders>
            <w:shd w:val="clear" w:color="auto" w:fill="auto"/>
            <w:vAlign w:val="center"/>
          </w:tcPr>
          <w:p w14:paraId="121236DA" w14:textId="77777777" w:rsidR="00373883" w:rsidRPr="006047C8" w:rsidRDefault="00373883" w:rsidP="00CF2DC3">
            <w:pPr>
              <w:spacing w:line="300" w:lineRule="exact"/>
              <w:ind w:firstLine="720"/>
            </w:pPr>
          </w:p>
        </w:tc>
        <w:tc>
          <w:tcPr>
            <w:tcW w:w="1531" w:type="dxa"/>
            <w:tcBorders>
              <w:top w:val="single" w:sz="4" w:space="0" w:color="auto"/>
              <w:left w:val="single" w:sz="4" w:space="0" w:color="auto"/>
              <w:bottom w:val="single" w:sz="4" w:space="0" w:color="auto"/>
            </w:tcBorders>
            <w:shd w:val="clear" w:color="auto" w:fill="auto"/>
            <w:vAlign w:val="center"/>
          </w:tcPr>
          <w:p w14:paraId="5FCEFF38" w14:textId="77777777" w:rsidR="00373883" w:rsidRPr="006047C8" w:rsidRDefault="00373883" w:rsidP="006047C8">
            <w:pPr>
              <w:pStyle w:val="Other0"/>
              <w:spacing w:after="0" w:line="300" w:lineRule="exact"/>
              <w:ind w:firstLine="720"/>
              <w:jc w:val="center"/>
            </w:pPr>
            <w:r w:rsidRPr="006047C8">
              <w:t>60</w:t>
            </w:r>
          </w:p>
        </w:tc>
        <w:tc>
          <w:tcPr>
            <w:tcW w:w="1598" w:type="dxa"/>
            <w:tcBorders>
              <w:top w:val="single" w:sz="4" w:space="0" w:color="auto"/>
              <w:left w:val="single" w:sz="4" w:space="0" w:color="auto"/>
              <w:bottom w:val="single" w:sz="4" w:space="0" w:color="auto"/>
            </w:tcBorders>
            <w:shd w:val="clear" w:color="auto" w:fill="auto"/>
            <w:vAlign w:val="center"/>
          </w:tcPr>
          <w:p w14:paraId="2321DFC3" w14:textId="77777777" w:rsidR="00373883" w:rsidRPr="006047C8" w:rsidRDefault="00373883" w:rsidP="006047C8">
            <w:pPr>
              <w:pStyle w:val="Other0"/>
              <w:spacing w:after="0" w:line="300" w:lineRule="exact"/>
              <w:ind w:firstLine="720"/>
              <w:jc w:val="center"/>
            </w:pPr>
            <w:r w:rsidRPr="006047C8">
              <w:t>0,75</w:t>
            </w:r>
          </w:p>
        </w:tc>
        <w:tc>
          <w:tcPr>
            <w:tcW w:w="850" w:type="dxa"/>
            <w:vMerge/>
            <w:tcBorders>
              <w:left w:val="single" w:sz="4" w:space="0" w:color="auto"/>
              <w:bottom w:val="single" w:sz="4" w:space="0" w:color="auto"/>
            </w:tcBorders>
            <w:shd w:val="clear" w:color="auto" w:fill="auto"/>
            <w:vAlign w:val="center"/>
          </w:tcPr>
          <w:p w14:paraId="6591FC34" w14:textId="77777777" w:rsidR="00373883" w:rsidRPr="006047C8" w:rsidRDefault="00373883" w:rsidP="006047C8">
            <w:pPr>
              <w:spacing w:line="300" w:lineRule="exact"/>
              <w:ind w:firstLine="720"/>
              <w:jc w:val="center"/>
            </w:pPr>
          </w:p>
        </w:tc>
        <w:tc>
          <w:tcPr>
            <w:tcW w:w="990" w:type="dxa"/>
            <w:vMerge/>
            <w:tcBorders>
              <w:left w:val="single" w:sz="4" w:space="0" w:color="auto"/>
              <w:bottom w:val="single" w:sz="4" w:space="0" w:color="auto"/>
              <w:right w:val="single" w:sz="4" w:space="0" w:color="auto"/>
            </w:tcBorders>
            <w:shd w:val="clear" w:color="auto" w:fill="auto"/>
            <w:vAlign w:val="center"/>
          </w:tcPr>
          <w:p w14:paraId="2C8531DB" w14:textId="77777777" w:rsidR="00373883" w:rsidRPr="006047C8" w:rsidRDefault="00373883" w:rsidP="006047C8">
            <w:pPr>
              <w:spacing w:line="300" w:lineRule="exact"/>
              <w:ind w:firstLine="720"/>
              <w:jc w:val="center"/>
            </w:pPr>
          </w:p>
        </w:tc>
      </w:tr>
    </w:tbl>
    <w:p w14:paraId="6272FA4B" w14:textId="43272017" w:rsidR="00373883" w:rsidRPr="0041710E" w:rsidRDefault="00373883" w:rsidP="0041710E">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b4.3</w:t>
      </w:r>
      <w:proofErr w:type="gramEnd"/>
      <w:r w:rsidRPr="005732FE">
        <w:rPr>
          <w:rFonts w:ascii="Times New Roman" w:hAnsi="Times New Roman"/>
          <w:bCs/>
          <w:i/>
          <w:sz w:val="28"/>
          <w:szCs w:val="28"/>
        </w:rPr>
        <w:t xml:space="preserve">. Tỷ lệ hồ sơ thủ tục hành chính được xử lý qua dịch vụ công trực tuyến toàn </w:t>
      </w:r>
      <w:r w:rsidR="0041710E">
        <w:rPr>
          <w:rFonts w:ascii="Times New Roman" w:hAnsi="Times New Roman"/>
          <w:bCs/>
          <w:i/>
          <w:sz w:val="28"/>
          <w:szCs w:val="28"/>
        </w:rPr>
        <w:t>trình</w:t>
      </w:r>
      <w:r w:rsidRPr="005732FE">
        <w:rPr>
          <w:rFonts w:ascii="Times New Roman" w:hAnsi="Times New Roman"/>
          <w:bCs/>
          <w:i/>
          <w:sz w:val="28"/>
          <w:szCs w:val="28"/>
        </w:rPr>
        <w:t>:</w:t>
      </w:r>
    </w:p>
    <w:tbl>
      <w:tblPr>
        <w:tblOverlap w:val="never"/>
        <w:tblW w:w="9283" w:type="dxa"/>
        <w:jc w:val="center"/>
        <w:tblLayout w:type="fixed"/>
        <w:tblCellMar>
          <w:left w:w="10" w:type="dxa"/>
          <w:right w:w="10" w:type="dxa"/>
        </w:tblCellMar>
        <w:tblLook w:val="04A0" w:firstRow="1" w:lastRow="0" w:firstColumn="1" w:lastColumn="0" w:noHBand="0" w:noVBand="1"/>
      </w:tblPr>
      <w:tblGrid>
        <w:gridCol w:w="3778"/>
        <w:gridCol w:w="1713"/>
        <w:gridCol w:w="1598"/>
        <w:gridCol w:w="994"/>
        <w:gridCol w:w="1200"/>
      </w:tblGrid>
      <w:tr w:rsidR="00373883" w:rsidRPr="00293266" w14:paraId="5154E376" w14:textId="77777777" w:rsidTr="00660AEB">
        <w:trPr>
          <w:trHeight w:hRule="exact" w:val="442"/>
          <w:jc w:val="center"/>
        </w:trPr>
        <w:tc>
          <w:tcPr>
            <w:tcW w:w="3778" w:type="dxa"/>
            <w:vMerge w:val="restart"/>
            <w:tcBorders>
              <w:top w:val="single" w:sz="4" w:space="0" w:color="auto"/>
              <w:left w:val="single" w:sz="4" w:space="0" w:color="auto"/>
            </w:tcBorders>
            <w:shd w:val="clear" w:color="auto" w:fill="auto"/>
            <w:vAlign w:val="center"/>
          </w:tcPr>
          <w:p w14:paraId="6FF8F2E6" w14:textId="77777777" w:rsidR="00373883" w:rsidRPr="00293266" w:rsidRDefault="00373883" w:rsidP="00293266">
            <w:pPr>
              <w:pStyle w:val="Other0"/>
              <w:spacing w:after="0" w:line="300" w:lineRule="exact"/>
              <w:ind w:firstLine="0"/>
              <w:jc w:val="center"/>
              <w:rPr>
                <w:bCs/>
              </w:rPr>
            </w:pPr>
            <w:r w:rsidRPr="00293266">
              <w:rPr>
                <w:bCs/>
              </w:rPr>
              <w:t>Chỉ tiêu đánh giá</w:t>
            </w:r>
          </w:p>
        </w:tc>
        <w:tc>
          <w:tcPr>
            <w:tcW w:w="3311" w:type="dxa"/>
            <w:gridSpan w:val="2"/>
            <w:tcBorders>
              <w:top w:val="single" w:sz="4" w:space="0" w:color="auto"/>
              <w:left w:val="single" w:sz="4" w:space="0" w:color="auto"/>
            </w:tcBorders>
            <w:shd w:val="clear" w:color="auto" w:fill="auto"/>
            <w:vAlign w:val="center"/>
          </w:tcPr>
          <w:p w14:paraId="3C8B51B9" w14:textId="77777777" w:rsidR="00373883" w:rsidRPr="00293266" w:rsidRDefault="00373883" w:rsidP="00293266">
            <w:pPr>
              <w:pStyle w:val="Other0"/>
              <w:spacing w:after="0" w:line="300" w:lineRule="exact"/>
              <w:ind w:firstLine="0"/>
              <w:jc w:val="center"/>
              <w:rPr>
                <w:bCs/>
              </w:rPr>
            </w:pPr>
            <w:r w:rsidRPr="00293266">
              <w:rPr>
                <w:bCs/>
              </w:rPr>
              <w:t>Mức quy định</w:t>
            </w:r>
          </w:p>
        </w:tc>
        <w:tc>
          <w:tcPr>
            <w:tcW w:w="2194" w:type="dxa"/>
            <w:gridSpan w:val="2"/>
            <w:tcBorders>
              <w:top w:val="single" w:sz="4" w:space="0" w:color="auto"/>
              <w:left w:val="single" w:sz="4" w:space="0" w:color="auto"/>
              <w:right w:val="single" w:sz="4" w:space="0" w:color="auto"/>
            </w:tcBorders>
            <w:shd w:val="clear" w:color="auto" w:fill="auto"/>
            <w:vAlign w:val="center"/>
          </w:tcPr>
          <w:p w14:paraId="47CAFCE6" w14:textId="77777777" w:rsidR="00373883" w:rsidRPr="00293266" w:rsidRDefault="00373883" w:rsidP="00293266">
            <w:pPr>
              <w:pStyle w:val="Other0"/>
              <w:spacing w:after="0" w:line="300" w:lineRule="exact"/>
              <w:ind w:firstLine="0"/>
              <w:jc w:val="center"/>
              <w:rPr>
                <w:bCs/>
              </w:rPr>
            </w:pPr>
            <w:r w:rsidRPr="00293266">
              <w:rPr>
                <w:bCs/>
              </w:rPr>
              <w:t>Hiện trạng</w:t>
            </w:r>
          </w:p>
        </w:tc>
      </w:tr>
      <w:tr w:rsidR="00373883" w:rsidRPr="00293266" w14:paraId="040883A0" w14:textId="77777777" w:rsidTr="006300A4">
        <w:trPr>
          <w:trHeight w:hRule="exact" w:val="376"/>
          <w:jc w:val="center"/>
        </w:trPr>
        <w:tc>
          <w:tcPr>
            <w:tcW w:w="3778" w:type="dxa"/>
            <w:vMerge/>
            <w:tcBorders>
              <w:left w:val="single" w:sz="4" w:space="0" w:color="auto"/>
            </w:tcBorders>
            <w:shd w:val="clear" w:color="auto" w:fill="auto"/>
            <w:vAlign w:val="center"/>
          </w:tcPr>
          <w:p w14:paraId="40A712E3" w14:textId="77777777" w:rsidR="00373883" w:rsidRPr="00293266" w:rsidRDefault="00373883" w:rsidP="00293266">
            <w:pPr>
              <w:spacing w:line="300" w:lineRule="exact"/>
              <w:ind w:firstLine="720"/>
              <w:jc w:val="center"/>
              <w:rPr>
                <w:bCs/>
              </w:rPr>
            </w:pPr>
          </w:p>
        </w:tc>
        <w:tc>
          <w:tcPr>
            <w:tcW w:w="1713" w:type="dxa"/>
            <w:tcBorders>
              <w:top w:val="single" w:sz="4" w:space="0" w:color="auto"/>
              <w:left w:val="single" w:sz="4" w:space="0" w:color="auto"/>
            </w:tcBorders>
            <w:shd w:val="clear" w:color="auto" w:fill="auto"/>
          </w:tcPr>
          <w:p w14:paraId="648C7351" w14:textId="77777777" w:rsidR="00373883" w:rsidRPr="00293266" w:rsidRDefault="00373883" w:rsidP="00293266">
            <w:pPr>
              <w:pStyle w:val="Other0"/>
              <w:spacing w:after="0" w:line="300" w:lineRule="exact"/>
              <w:ind w:firstLine="0"/>
              <w:jc w:val="center"/>
              <w:rPr>
                <w:bCs/>
              </w:rPr>
            </w:pPr>
            <w:r w:rsidRPr="00293266">
              <w:rPr>
                <w:bCs/>
              </w:rPr>
              <w:t>Tiêu chuẩn</w:t>
            </w:r>
          </w:p>
        </w:tc>
        <w:tc>
          <w:tcPr>
            <w:tcW w:w="1598" w:type="dxa"/>
            <w:tcBorders>
              <w:top w:val="single" w:sz="4" w:space="0" w:color="auto"/>
              <w:left w:val="single" w:sz="4" w:space="0" w:color="auto"/>
            </w:tcBorders>
            <w:shd w:val="clear" w:color="auto" w:fill="auto"/>
          </w:tcPr>
          <w:p w14:paraId="7B30D6FE" w14:textId="77777777" w:rsidR="00373883" w:rsidRPr="00293266" w:rsidRDefault="00373883" w:rsidP="00293266">
            <w:pPr>
              <w:pStyle w:val="Other0"/>
              <w:spacing w:after="0" w:line="300" w:lineRule="exact"/>
              <w:ind w:firstLine="0"/>
              <w:jc w:val="center"/>
              <w:rPr>
                <w:bCs/>
              </w:rPr>
            </w:pPr>
            <w:r w:rsidRPr="00293266">
              <w:rPr>
                <w:bCs/>
              </w:rPr>
              <w:t>Thang điểm</w:t>
            </w:r>
          </w:p>
        </w:tc>
        <w:tc>
          <w:tcPr>
            <w:tcW w:w="994" w:type="dxa"/>
            <w:tcBorders>
              <w:top w:val="single" w:sz="4" w:space="0" w:color="auto"/>
              <w:left w:val="single" w:sz="4" w:space="0" w:color="auto"/>
            </w:tcBorders>
            <w:shd w:val="clear" w:color="auto" w:fill="auto"/>
          </w:tcPr>
          <w:p w14:paraId="1BB4D60C" w14:textId="77777777" w:rsidR="00373883" w:rsidRPr="00293266" w:rsidRDefault="00373883" w:rsidP="00293266">
            <w:pPr>
              <w:pStyle w:val="Other0"/>
              <w:spacing w:after="0" w:line="300" w:lineRule="exact"/>
              <w:ind w:firstLine="0"/>
              <w:jc w:val="center"/>
              <w:rPr>
                <w:bCs/>
              </w:rPr>
            </w:pPr>
            <w:r w:rsidRPr="00293266">
              <w:rPr>
                <w:bCs/>
              </w:rPr>
              <w:t>Đạt</w:t>
            </w:r>
          </w:p>
        </w:tc>
        <w:tc>
          <w:tcPr>
            <w:tcW w:w="1200" w:type="dxa"/>
            <w:tcBorders>
              <w:top w:val="single" w:sz="4" w:space="0" w:color="auto"/>
              <w:left w:val="single" w:sz="4" w:space="0" w:color="auto"/>
              <w:right w:val="single" w:sz="4" w:space="0" w:color="auto"/>
            </w:tcBorders>
            <w:shd w:val="clear" w:color="auto" w:fill="auto"/>
          </w:tcPr>
          <w:p w14:paraId="038442EF" w14:textId="77777777" w:rsidR="00373883" w:rsidRPr="00293266" w:rsidRDefault="00373883" w:rsidP="00293266">
            <w:pPr>
              <w:pStyle w:val="Other0"/>
              <w:spacing w:after="0" w:line="300" w:lineRule="exact"/>
              <w:ind w:firstLine="0"/>
              <w:jc w:val="center"/>
              <w:rPr>
                <w:bCs/>
              </w:rPr>
            </w:pPr>
            <w:r w:rsidRPr="00293266">
              <w:rPr>
                <w:bCs/>
              </w:rPr>
              <w:t>Điểm</w:t>
            </w:r>
          </w:p>
        </w:tc>
      </w:tr>
      <w:tr w:rsidR="00373883" w:rsidRPr="00293266" w14:paraId="140838BC" w14:textId="77777777" w:rsidTr="00660AEB">
        <w:trPr>
          <w:trHeight w:hRule="exact" w:val="437"/>
          <w:jc w:val="center"/>
        </w:trPr>
        <w:tc>
          <w:tcPr>
            <w:tcW w:w="3778" w:type="dxa"/>
            <w:vMerge w:val="restart"/>
            <w:tcBorders>
              <w:top w:val="single" w:sz="4" w:space="0" w:color="auto"/>
              <w:left w:val="single" w:sz="4" w:space="0" w:color="auto"/>
            </w:tcBorders>
            <w:shd w:val="clear" w:color="auto" w:fill="auto"/>
          </w:tcPr>
          <w:p w14:paraId="55AE3876" w14:textId="77777777" w:rsidR="00373883" w:rsidRPr="00293266" w:rsidRDefault="00373883" w:rsidP="00293266">
            <w:pPr>
              <w:pStyle w:val="Other0"/>
              <w:spacing w:after="0" w:line="300" w:lineRule="exact"/>
              <w:ind w:firstLine="0"/>
              <w:jc w:val="center"/>
              <w:rPr>
                <w:bCs/>
              </w:rPr>
            </w:pPr>
            <w:r w:rsidRPr="00293266">
              <w:rPr>
                <w:bCs/>
              </w:rPr>
              <w:t>Tỷ lệ hồ sơ thủ tục hành chính được xử lý qua dịch vụ công trực tuyến toàn trình</w:t>
            </w:r>
          </w:p>
        </w:tc>
        <w:tc>
          <w:tcPr>
            <w:tcW w:w="1713" w:type="dxa"/>
            <w:tcBorders>
              <w:top w:val="single" w:sz="4" w:space="0" w:color="auto"/>
              <w:left w:val="single" w:sz="4" w:space="0" w:color="auto"/>
            </w:tcBorders>
            <w:shd w:val="clear" w:color="auto" w:fill="auto"/>
            <w:vAlign w:val="center"/>
          </w:tcPr>
          <w:p w14:paraId="17B8EE92" w14:textId="77777777" w:rsidR="00373883" w:rsidRPr="00293266" w:rsidRDefault="00373883" w:rsidP="00293266">
            <w:pPr>
              <w:pStyle w:val="Other0"/>
              <w:spacing w:after="0" w:line="300" w:lineRule="exact"/>
              <w:ind w:firstLine="0"/>
              <w:jc w:val="center"/>
              <w:rPr>
                <w:bCs/>
              </w:rPr>
            </w:pPr>
            <w:r w:rsidRPr="00293266">
              <w:rPr>
                <w:bCs/>
              </w:rPr>
              <w:t>≥ 50</w:t>
            </w:r>
          </w:p>
        </w:tc>
        <w:tc>
          <w:tcPr>
            <w:tcW w:w="1598" w:type="dxa"/>
            <w:tcBorders>
              <w:top w:val="single" w:sz="4" w:space="0" w:color="auto"/>
              <w:left w:val="single" w:sz="4" w:space="0" w:color="auto"/>
            </w:tcBorders>
            <w:shd w:val="clear" w:color="auto" w:fill="auto"/>
            <w:vAlign w:val="center"/>
          </w:tcPr>
          <w:p w14:paraId="2CA51981" w14:textId="77777777" w:rsidR="00373883" w:rsidRPr="00293266" w:rsidRDefault="00373883" w:rsidP="00293266">
            <w:pPr>
              <w:pStyle w:val="Other0"/>
              <w:spacing w:after="0" w:line="300" w:lineRule="exact"/>
              <w:ind w:firstLine="0"/>
              <w:jc w:val="center"/>
              <w:rPr>
                <w:bCs/>
              </w:rPr>
            </w:pPr>
            <w:r w:rsidRPr="00293266">
              <w:rPr>
                <w:bCs/>
              </w:rPr>
              <w:t>1,0</w:t>
            </w:r>
          </w:p>
        </w:tc>
        <w:tc>
          <w:tcPr>
            <w:tcW w:w="994" w:type="dxa"/>
            <w:vMerge w:val="restart"/>
            <w:tcBorders>
              <w:top w:val="single" w:sz="4" w:space="0" w:color="auto"/>
              <w:left w:val="single" w:sz="4" w:space="0" w:color="auto"/>
            </w:tcBorders>
            <w:shd w:val="clear" w:color="auto" w:fill="auto"/>
            <w:vAlign w:val="center"/>
          </w:tcPr>
          <w:p w14:paraId="54D021C2" w14:textId="77777777" w:rsidR="00373883" w:rsidRPr="00293266" w:rsidRDefault="00373883" w:rsidP="00293266">
            <w:pPr>
              <w:pStyle w:val="Other0"/>
              <w:spacing w:after="0" w:line="300" w:lineRule="exact"/>
              <w:ind w:firstLine="0"/>
              <w:jc w:val="center"/>
              <w:rPr>
                <w:bCs/>
              </w:rPr>
            </w:pPr>
            <w:r w:rsidRPr="00293266">
              <w:rPr>
                <w:bCs/>
              </w:rPr>
              <w:t>90</w:t>
            </w:r>
          </w:p>
        </w:tc>
        <w:tc>
          <w:tcPr>
            <w:tcW w:w="1200" w:type="dxa"/>
            <w:vMerge w:val="restart"/>
            <w:tcBorders>
              <w:top w:val="single" w:sz="4" w:space="0" w:color="auto"/>
              <w:left w:val="single" w:sz="4" w:space="0" w:color="auto"/>
              <w:right w:val="single" w:sz="4" w:space="0" w:color="auto"/>
            </w:tcBorders>
            <w:shd w:val="clear" w:color="auto" w:fill="auto"/>
            <w:vAlign w:val="center"/>
          </w:tcPr>
          <w:p w14:paraId="4FABFCA5" w14:textId="77777777" w:rsidR="00373883" w:rsidRPr="00293266" w:rsidRDefault="00373883" w:rsidP="00293266">
            <w:pPr>
              <w:pStyle w:val="Other0"/>
              <w:spacing w:after="0" w:line="300" w:lineRule="exact"/>
              <w:ind w:firstLine="0"/>
              <w:jc w:val="center"/>
              <w:rPr>
                <w:bCs/>
              </w:rPr>
            </w:pPr>
            <w:r w:rsidRPr="00293266">
              <w:rPr>
                <w:bCs/>
              </w:rPr>
              <w:t>1,0</w:t>
            </w:r>
          </w:p>
        </w:tc>
      </w:tr>
      <w:tr w:rsidR="00373883" w:rsidRPr="005732FE" w14:paraId="37569649" w14:textId="77777777" w:rsidTr="006300A4">
        <w:trPr>
          <w:trHeight w:hRule="exact" w:val="543"/>
          <w:jc w:val="center"/>
        </w:trPr>
        <w:tc>
          <w:tcPr>
            <w:tcW w:w="3778" w:type="dxa"/>
            <w:vMerge/>
            <w:tcBorders>
              <w:left w:val="single" w:sz="4" w:space="0" w:color="auto"/>
              <w:bottom w:val="single" w:sz="4" w:space="0" w:color="auto"/>
            </w:tcBorders>
            <w:shd w:val="clear" w:color="auto" w:fill="auto"/>
          </w:tcPr>
          <w:p w14:paraId="1A754244" w14:textId="77777777" w:rsidR="00373883" w:rsidRPr="005732FE" w:rsidRDefault="00373883" w:rsidP="00CF2DC3">
            <w:pPr>
              <w:spacing w:line="300" w:lineRule="exact"/>
              <w:ind w:firstLine="720"/>
            </w:pPr>
          </w:p>
        </w:tc>
        <w:tc>
          <w:tcPr>
            <w:tcW w:w="1713" w:type="dxa"/>
            <w:tcBorders>
              <w:top w:val="single" w:sz="4" w:space="0" w:color="auto"/>
              <w:left w:val="single" w:sz="4" w:space="0" w:color="auto"/>
              <w:bottom w:val="single" w:sz="4" w:space="0" w:color="auto"/>
            </w:tcBorders>
            <w:shd w:val="clear" w:color="auto" w:fill="auto"/>
            <w:vAlign w:val="center"/>
          </w:tcPr>
          <w:p w14:paraId="1F7BE680" w14:textId="77777777" w:rsidR="00373883" w:rsidRPr="005732FE" w:rsidRDefault="00373883" w:rsidP="00293266">
            <w:pPr>
              <w:pStyle w:val="Other0"/>
              <w:spacing w:after="0" w:line="300" w:lineRule="exact"/>
              <w:ind w:firstLine="0"/>
              <w:jc w:val="center"/>
            </w:pPr>
            <w:r w:rsidRPr="005732FE">
              <w:t>20</w:t>
            </w:r>
          </w:p>
        </w:tc>
        <w:tc>
          <w:tcPr>
            <w:tcW w:w="1598" w:type="dxa"/>
            <w:tcBorders>
              <w:top w:val="single" w:sz="4" w:space="0" w:color="auto"/>
              <w:left w:val="single" w:sz="4" w:space="0" w:color="auto"/>
              <w:bottom w:val="single" w:sz="4" w:space="0" w:color="auto"/>
            </w:tcBorders>
            <w:shd w:val="clear" w:color="auto" w:fill="auto"/>
            <w:vAlign w:val="center"/>
          </w:tcPr>
          <w:p w14:paraId="6F466E06" w14:textId="77777777" w:rsidR="00373883" w:rsidRPr="005732FE" w:rsidRDefault="00373883" w:rsidP="00293266">
            <w:pPr>
              <w:pStyle w:val="Other0"/>
              <w:spacing w:after="0" w:line="300" w:lineRule="exact"/>
              <w:ind w:firstLine="0"/>
              <w:jc w:val="center"/>
            </w:pPr>
            <w:r w:rsidRPr="005732FE">
              <w:t>0,75</w:t>
            </w:r>
          </w:p>
        </w:tc>
        <w:tc>
          <w:tcPr>
            <w:tcW w:w="994" w:type="dxa"/>
            <w:vMerge/>
            <w:tcBorders>
              <w:left w:val="single" w:sz="4" w:space="0" w:color="auto"/>
              <w:bottom w:val="single" w:sz="4" w:space="0" w:color="auto"/>
            </w:tcBorders>
            <w:shd w:val="clear" w:color="auto" w:fill="auto"/>
            <w:vAlign w:val="center"/>
          </w:tcPr>
          <w:p w14:paraId="7BF7DEDA" w14:textId="77777777" w:rsidR="00373883" w:rsidRPr="005732FE" w:rsidRDefault="00373883" w:rsidP="00CF2DC3">
            <w:pPr>
              <w:spacing w:line="300" w:lineRule="exact"/>
              <w:ind w:firstLine="720"/>
            </w:pPr>
          </w:p>
        </w:tc>
        <w:tc>
          <w:tcPr>
            <w:tcW w:w="1200" w:type="dxa"/>
            <w:vMerge/>
            <w:tcBorders>
              <w:left w:val="single" w:sz="4" w:space="0" w:color="auto"/>
              <w:bottom w:val="single" w:sz="4" w:space="0" w:color="auto"/>
              <w:right w:val="single" w:sz="4" w:space="0" w:color="auto"/>
            </w:tcBorders>
            <w:shd w:val="clear" w:color="auto" w:fill="auto"/>
            <w:vAlign w:val="center"/>
          </w:tcPr>
          <w:p w14:paraId="6F2D4901" w14:textId="77777777" w:rsidR="00373883" w:rsidRPr="005732FE" w:rsidRDefault="00373883" w:rsidP="00CF2DC3">
            <w:pPr>
              <w:spacing w:line="300" w:lineRule="exact"/>
              <w:ind w:firstLine="720"/>
            </w:pPr>
          </w:p>
        </w:tc>
      </w:tr>
    </w:tbl>
    <w:p w14:paraId="0FD05028" w14:textId="77777777" w:rsidR="00373883" w:rsidRPr="005732FE" w:rsidRDefault="00373883" w:rsidP="00CF2DC3">
      <w:pPr>
        <w:pStyle w:val="ListParagraph"/>
        <w:numPr>
          <w:ilvl w:val="0"/>
          <w:numId w:val="7"/>
        </w:numPr>
        <w:tabs>
          <w:tab w:val="left" w:pos="993"/>
        </w:tabs>
        <w:spacing w:line="300" w:lineRule="exact"/>
        <w:ind w:left="0" w:firstLine="720"/>
        <w:jc w:val="both"/>
        <w:rPr>
          <w:bCs/>
          <w:i/>
          <w:iCs/>
          <w:szCs w:val="28"/>
          <w:lang w:val="vi-VN"/>
        </w:rPr>
      </w:pPr>
      <w:r w:rsidRPr="005732FE">
        <w:rPr>
          <w:b/>
          <w:bCs/>
          <w:i/>
          <w:iCs/>
          <w:szCs w:val="28"/>
          <w:lang w:val="vi-VN"/>
        </w:rPr>
        <w:t xml:space="preserve">Nhóm tiêu chuẩn về môi trường đô thị </w:t>
      </w:r>
    </w:p>
    <w:p w14:paraId="459FB5A5" w14:textId="77777777" w:rsidR="00373883" w:rsidRPr="005732FE" w:rsidRDefault="00373883" w:rsidP="00CF2DC3">
      <w:pPr>
        <w:pStyle w:val="BodyText"/>
        <w:spacing w:line="300" w:lineRule="exact"/>
        <w:ind w:firstLine="720"/>
        <w:jc w:val="both"/>
        <w:rPr>
          <w:rFonts w:ascii="Times New Roman" w:hAnsi="Times New Roman"/>
          <w:bCs/>
          <w:i/>
          <w:sz w:val="28"/>
          <w:szCs w:val="28"/>
          <w:lang w:val="vi-VN"/>
        </w:rPr>
      </w:pPr>
      <w:r w:rsidRPr="005732FE">
        <w:rPr>
          <w:rFonts w:ascii="Times New Roman" w:hAnsi="Times New Roman"/>
          <w:bCs/>
          <w:i/>
          <w:sz w:val="28"/>
          <w:szCs w:val="28"/>
          <w:lang w:val="vi-VN"/>
        </w:rPr>
        <w:t xml:space="preserve">c1. Nhóm tiêu chuẩn về hệ thống thoát nước và chống ngập úng </w:t>
      </w:r>
    </w:p>
    <w:p w14:paraId="1B084DBD" w14:textId="77777777" w:rsidR="00373883" w:rsidRPr="005732FE" w:rsidRDefault="00373883" w:rsidP="00CF2DC3">
      <w:pPr>
        <w:pStyle w:val="BodyText"/>
        <w:spacing w:line="300" w:lineRule="exact"/>
        <w:ind w:firstLine="720"/>
        <w:jc w:val="both"/>
        <w:rPr>
          <w:rFonts w:ascii="Times New Roman" w:hAnsi="Times New Roman"/>
          <w:bCs/>
          <w:sz w:val="28"/>
          <w:szCs w:val="28"/>
          <w:lang w:val="vi-VN"/>
        </w:rPr>
      </w:pPr>
      <w:r w:rsidRPr="005732FE">
        <w:rPr>
          <w:rFonts w:ascii="Times New Roman" w:hAnsi="Times New Roman"/>
          <w:bCs/>
          <w:i/>
          <w:sz w:val="28"/>
          <w:szCs w:val="28"/>
          <w:lang w:val="vi-VN"/>
        </w:rPr>
        <w:t>c1.1. Mật độ đường cống thoát nước chính (km/km</w:t>
      </w:r>
      <w:r w:rsidRPr="005732FE">
        <w:rPr>
          <w:rFonts w:ascii="Times New Roman" w:hAnsi="Times New Roman"/>
          <w:bCs/>
          <w:i/>
          <w:sz w:val="28"/>
          <w:szCs w:val="28"/>
          <w:vertAlign w:val="superscript"/>
          <w:lang w:val="vi-VN"/>
        </w:rPr>
        <w:t>2</w:t>
      </w:r>
      <w:r w:rsidRPr="005732FE">
        <w:rPr>
          <w:rFonts w:ascii="Times New Roman" w:hAnsi="Times New Roman"/>
          <w:bCs/>
          <w:i/>
          <w:sz w:val="28"/>
          <w:szCs w:val="28"/>
          <w:lang w:val="vi-VN"/>
        </w:rPr>
        <w:t>):</w:t>
      </w:r>
    </w:p>
    <w:p w14:paraId="6A65B072" w14:textId="60202008" w:rsidR="00373883" w:rsidRPr="0041710E" w:rsidRDefault="00293266" w:rsidP="00293266">
      <w:pPr>
        <w:pStyle w:val="BodyText"/>
        <w:spacing w:line="300" w:lineRule="exact"/>
        <w:ind w:firstLine="720"/>
        <w:jc w:val="both"/>
        <w:rPr>
          <w:rFonts w:ascii="Times New Roman" w:hAnsi="Times New Roman"/>
          <w:bCs/>
          <w:sz w:val="28"/>
          <w:szCs w:val="28"/>
        </w:rPr>
      </w:pPr>
      <w:r w:rsidRPr="00293266">
        <w:rPr>
          <w:rFonts w:ascii="Times New Roman" w:hAnsi="Times New Roman"/>
          <w:bCs/>
          <w:sz w:val="28"/>
          <w:szCs w:val="28"/>
          <w:lang w:val="vi-VN"/>
        </w:rPr>
        <w:t>T</w:t>
      </w:r>
      <w:r w:rsidR="00373883" w:rsidRPr="005732FE">
        <w:rPr>
          <w:rFonts w:ascii="Times New Roman" w:hAnsi="Times New Roman"/>
          <w:bCs/>
          <w:sz w:val="28"/>
          <w:szCs w:val="28"/>
          <w:lang w:val="vi-VN"/>
        </w:rPr>
        <w:t>ổng chiều dài khoảng 13,59 km</w:t>
      </w:r>
      <w:r w:rsidRPr="00293266">
        <w:rPr>
          <w:rFonts w:ascii="Times New Roman" w:hAnsi="Times New Roman"/>
          <w:bCs/>
          <w:i/>
          <w:sz w:val="28"/>
          <w:szCs w:val="28"/>
          <w:lang w:val="vi-VN"/>
        </w:rPr>
        <w:t>.</w:t>
      </w:r>
      <w:r w:rsidRPr="00293266">
        <w:rPr>
          <w:rFonts w:ascii="Times New Roman" w:hAnsi="Times New Roman"/>
          <w:bCs/>
          <w:sz w:val="28"/>
          <w:szCs w:val="28"/>
          <w:lang w:val="vi-VN"/>
        </w:rPr>
        <w:t xml:space="preserve"> M</w:t>
      </w:r>
      <w:r w:rsidR="00373883" w:rsidRPr="005732FE">
        <w:rPr>
          <w:rFonts w:ascii="Times New Roman" w:hAnsi="Times New Roman"/>
          <w:bCs/>
          <w:sz w:val="28"/>
          <w:szCs w:val="28"/>
          <w:lang w:val="vi-VN"/>
        </w:rPr>
        <w:t>ật độ đường cống thoát nước chính là: 13,59/3,95=3,44 (km/km</w:t>
      </w:r>
      <w:r w:rsidR="00373883" w:rsidRPr="005732FE">
        <w:rPr>
          <w:rFonts w:ascii="Times New Roman" w:hAnsi="Times New Roman"/>
          <w:bCs/>
          <w:sz w:val="28"/>
          <w:szCs w:val="28"/>
          <w:vertAlign w:val="superscript"/>
          <w:lang w:val="vi-VN"/>
        </w:rPr>
        <w:t>2</w:t>
      </w:r>
      <w:r w:rsidR="00373883" w:rsidRPr="005732FE">
        <w:rPr>
          <w:rFonts w:ascii="Times New Roman" w:hAnsi="Times New Roman"/>
          <w:bCs/>
          <w:sz w:val="28"/>
          <w:szCs w:val="28"/>
          <w:lang w:val="vi-VN"/>
        </w:rPr>
        <w:t xml:space="preserve">). </w:t>
      </w:r>
    </w:p>
    <w:tbl>
      <w:tblPr>
        <w:tblOverlap w:val="never"/>
        <w:tblW w:w="8814" w:type="dxa"/>
        <w:jc w:val="center"/>
        <w:tblLayout w:type="fixed"/>
        <w:tblCellMar>
          <w:left w:w="10" w:type="dxa"/>
          <w:right w:w="10" w:type="dxa"/>
        </w:tblCellMar>
        <w:tblLook w:val="04A0" w:firstRow="1" w:lastRow="0" w:firstColumn="1" w:lastColumn="0" w:noHBand="0" w:noVBand="1"/>
      </w:tblPr>
      <w:tblGrid>
        <w:gridCol w:w="3491"/>
        <w:gridCol w:w="1531"/>
        <w:gridCol w:w="1598"/>
        <w:gridCol w:w="994"/>
        <w:gridCol w:w="1200"/>
      </w:tblGrid>
      <w:tr w:rsidR="00373883" w:rsidRPr="005732FE" w14:paraId="00075B0B" w14:textId="77777777" w:rsidTr="00660AEB">
        <w:trPr>
          <w:trHeight w:hRule="exact" w:val="442"/>
          <w:jc w:val="center"/>
        </w:trPr>
        <w:tc>
          <w:tcPr>
            <w:tcW w:w="3491" w:type="dxa"/>
            <w:vMerge w:val="restart"/>
            <w:tcBorders>
              <w:top w:val="single" w:sz="4" w:space="0" w:color="auto"/>
              <w:left w:val="single" w:sz="4" w:space="0" w:color="auto"/>
            </w:tcBorders>
            <w:shd w:val="clear" w:color="auto" w:fill="auto"/>
            <w:vAlign w:val="center"/>
          </w:tcPr>
          <w:p w14:paraId="5A2EE94B" w14:textId="77777777" w:rsidR="00373883" w:rsidRPr="00293266" w:rsidRDefault="00373883" w:rsidP="00293266">
            <w:pPr>
              <w:pStyle w:val="Other0"/>
              <w:spacing w:after="0" w:line="300" w:lineRule="exact"/>
              <w:ind w:firstLine="0"/>
              <w:jc w:val="center"/>
            </w:pPr>
            <w:r w:rsidRPr="00293266">
              <w:t>Chỉ tiêu đánh giá</w:t>
            </w:r>
          </w:p>
        </w:tc>
        <w:tc>
          <w:tcPr>
            <w:tcW w:w="3129" w:type="dxa"/>
            <w:gridSpan w:val="2"/>
            <w:tcBorders>
              <w:top w:val="single" w:sz="4" w:space="0" w:color="auto"/>
              <w:left w:val="single" w:sz="4" w:space="0" w:color="auto"/>
            </w:tcBorders>
            <w:shd w:val="clear" w:color="auto" w:fill="auto"/>
            <w:vAlign w:val="center"/>
          </w:tcPr>
          <w:p w14:paraId="54B8C0F4" w14:textId="77777777" w:rsidR="00373883" w:rsidRPr="00293266" w:rsidRDefault="00373883" w:rsidP="00293266">
            <w:pPr>
              <w:pStyle w:val="Other0"/>
              <w:spacing w:after="0" w:line="300" w:lineRule="exact"/>
              <w:ind w:firstLine="0"/>
              <w:jc w:val="center"/>
            </w:pPr>
            <w:r w:rsidRPr="00293266">
              <w:t>Mức quy định</w:t>
            </w:r>
          </w:p>
        </w:tc>
        <w:tc>
          <w:tcPr>
            <w:tcW w:w="2194" w:type="dxa"/>
            <w:gridSpan w:val="2"/>
            <w:tcBorders>
              <w:top w:val="single" w:sz="4" w:space="0" w:color="auto"/>
              <w:left w:val="single" w:sz="4" w:space="0" w:color="auto"/>
              <w:right w:val="single" w:sz="4" w:space="0" w:color="auto"/>
            </w:tcBorders>
            <w:shd w:val="clear" w:color="auto" w:fill="auto"/>
            <w:vAlign w:val="center"/>
          </w:tcPr>
          <w:p w14:paraId="4ECF4142" w14:textId="77777777" w:rsidR="00373883" w:rsidRPr="00293266" w:rsidRDefault="00373883" w:rsidP="00293266">
            <w:pPr>
              <w:pStyle w:val="Other0"/>
              <w:spacing w:after="0" w:line="300" w:lineRule="exact"/>
              <w:ind w:firstLine="0"/>
              <w:jc w:val="center"/>
            </w:pPr>
            <w:r w:rsidRPr="00293266">
              <w:t>Hiện trạng</w:t>
            </w:r>
          </w:p>
        </w:tc>
      </w:tr>
      <w:tr w:rsidR="00373883" w:rsidRPr="005732FE" w14:paraId="18AF65EA" w14:textId="77777777" w:rsidTr="006300A4">
        <w:trPr>
          <w:trHeight w:hRule="exact" w:val="337"/>
          <w:jc w:val="center"/>
        </w:trPr>
        <w:tc>
          <w:tcPr>
            <w:tcW w:w="3491" w:type="dxa"/>
            <w:vMerge/>
            <w:tcBorders>
              <w:left w:val="single" w:sz="4" w:space="0" w:color="auto"/>
            </w:tcBorders>
            <w:shd w:val="clear" w:color="auto" w:fill="auto"/>
            <w:vAlign w:val="center"/>
          </w:tcPr>
          <w:p w14:paraId="353C7536" w14:textId="77777777" w:rsidR="00373883" w:rsidRPr="00293266" w:rsidRDefault="00373883" w:rsidP="00293266">
            <w:pPr>
              <w:spacing w:line="300" w:lineRule="exact"/>
              <w:ind w:firstLine="720"/>
              <w:jc w:val="center"/>
            </w:pPr>
          </w:p>
        </w:tc>
        <w:tc>
          <w:tcPr>
            <w:tcW w:w="1531" w:type="dxa"/>
            <w:tcBorders>
              <w:top w:val="single" w:sz="4" w:space="0" w:color="auto"/>
              <w:left w:val="single" w:sz="4" w:space="0" w:color="auto"/>
            </w:tcBorders>
            <w:shd w:val="clear" w:color="auto" w:fill="auto"/>
          </w:tcPr>
          <w:p w14:paraId="6B6965A4" w14:textId="77777777" w:rsidR="00373883" w:rsidRPr="00293266" w:rsidRDefault="00373883" w:rsidP="00293266">
            <w:pPr>
              <w:pStyle w:val="Other0"/>
              <w:spacing w:after="0" w:line="300" w:lineRule="exact"/>
              <w:ind w:firstLine="0"/>
              <w:jc w:val="center"/>
            </w:pPr>
            <w:r w:rsidRPr="00293266">
              <w:t>Tiêu chuẩn</w:t>
            </w:r>
          </w:p>
        </w:tc>
        <w:tc>
          <w:tcPr>
            <w:tcW w:w="1598" w:type="dxa"/>
            <w:tcBorders>
              <w:top w:val="single" w:sz="4" w:space="0" w:color="auto"/>
              <w:left w:val="single" w:sz="4" w:space="0" w:color="auto"/>
            </w:tcBorders>
            <w:shd w:val="clear" w:color="auto" w:fill="auto"/>
          </w:tcPr>
          <w:p w14:paraId="456D47ED" w14:textId="77777777" w:rsidR="00373883" w:rsidRPr="00293266" w:rsidRDefault="00373883" w:rsidP="00293266">
            <w:pPr>
              <w:pStyle w:val="Other0"/>
              <w:spacing w:after="0" w:line="300" w:lineRule="exact"/>
              <w:ind w:firstLine="0"/>
              <w:jc w:val="center"/>
            </w:pPr>
            <w:r w:rsidRPr="00293266">
              <w:t>Thang điểm</w:t>
            </w:r>
          </w:p>
        </w:tc>
        <w:tc>
          <w:tcPr>
            <w:tcW w:w="994" w:type="dxa"/>
            <w:tcBorders>
              <w:top w:val="single" w:sz="4" w:space="0" w:color="auto"/>
              <w:left w:val="single" w:sz="4" w:space="0" w:color="auto"/>
            </w:tcBorders>
            <w:shd w:val="clear" w:color="auto" w:fill="auto"/>
          </w:tcPr>
          <w:p w14:paraId="0C6D38FA" w14:textId="77777777" w:rsidR="00373883" w:rsidRPr="00293266" w:rsidRDefault="00373883" w:rsidP="00293266">
            <w:pPr>
              <w:pStyle w:val="Other0"/>
              <w:spacing w:after="0" w:line="300" w:lineRule="exact"/>
              <w:ind w:firstLine="0"/>
              <w:jc w:val="center"/>
            </w:pPr>
            <w:r w:rsidRPr="00293266">
              <w:t>Đạt</w:t>
            </w:r>
          </w:p>
        </w:tc>
        <w:tc>
          <w:tcPr>
            <w:tcW w:w="1200" w:type="dxa"/>
            <w:tcBorders>
              <w:top w:val="single" w:sz="4" w:space="0" w:color="auto"/>
              <w:left w:val="single" w:sz="4" w:space="0" w:color="auto"/>
              <w:right w:val="single" w:sz="4" w:space="0" w:color="auto"/>
            </w:tcBorders>
            <w:shd w:val="clear" w:color="auto" w:fill="auto"/>
          </w:tcPr>
          <w:p w14:paraId="552F752F" w14:textId="77777777" w:rsidR="00373883" w:rsidRPr="00293266" w:rsidRDefault="00373883" w:rsidP="00293266">
            <w:pPr>
              <w:pStyle w:val="Other0"/>
              <w:spacing w:after="0" w:line="300" w:lineRule="exact"/>
              <w:ind w:firstLine="0"/>
              <w:jc w:val="center"/>
            </w:pPr>
            <w:r w:rsidRPr="00293266">
              <w:t>Điểm</w:t>
            </w:r>
          </w:p>
        </w:tc>
      </w:tr>
      <w:tr w:rsidR="00373883" w:rsidRPr="005732FE" w14:paraId="02541C40" w14:textId="77777777" w:rsidTr="00660AEB">
        <w:trPr>
          <w:trHeight w:hRule="exact" w:val="437"/>
          <w:jc w:val="center"/>
        </w:trPr>
        <w:tc>
          <w:tcPr>
            <w:tcW w:w="3491" w:type="dxa"/>
            <w:vMerge w:val="restart"/>
            <w:tcBorders>
              <w:top w:val="single" w:sz="4" w:space="0" w:color="auto"/>
              <w:left w:val="single" w:sz="4" w:space="0" w:color="auto"/>
            </w:tcBorders>
            <w:shd w:val="clear" w:color="auto" w:fill="auto"/>
          </w:tcPr>
          <w:p w14:paraId="1BE593AF" w14:textId="77777777" w:rsidR="00373883" w:rsidRPr="005732FE" w:rsidRDefault="00373883" w:rsidP="00293266">
            <w:pPr>
              <w:pStyle w:val="Other0"/>
              <w:spacing w:after="0" w:line="300" w:lineRule="exact"/>
              <w:ind w:firstLine="0"/>
              <w:jc w:val="center"/>
            </w:pPr>
            <w:r w:rsidRPr="005732FE">
              <w:t>Mật độ đường cống thoát nước chính (km/km</w:t>
            </w:r>
            <w:r w:rsidRPr="005732FE">
              <w:rPr>
                <w:vertAlign w:val="superscript"/>
              </w:rPr>
              <w:t>2</w:t>
            </w:r>
            <w:r w:rsidRPr="005732FE">
              <w:t>)</w:t>
            </w:r>
          </w:p>
        </w:tc>
        <w:tc>
          <w:tcPr>
            <w:tcW w:w="1531" w:type="dxa"/>
            <w:tcBorders>
              <w:top w:val="single" w:sz="4" w:space="0" w:color="auto"/>
              <w:left w:val="single" w:sz="4" w:space="0" w:color="auto"/>
            </w:tcBorders>
            <w:shd w:val="clear" w:color="auto" w:fill="auto"/>
            <w:vAlign w:val="center"/>
          </w:tcPr>
          <w:p w14:paraId="515F539A" w14:textId="77777777" w:rsidR="00373883" w:rsidRPr="005732FE" w:rsidRDefault="00373883" w:rsidP="00293266">
            <w:pPr>
              <w:pStyle w:val="Other0"/>
              <w:spacing w:after="0" w:line="300" w:lineRule="exact"/>
              <w:ind w:firstLine="720"/>
              <w:jc w:val="center"/>
            </w:pPr>
            <w:r w:rsidRPr="005732FE">
              <w:t>≥ 3</w:t>
            </w:r>
          </w:p>
        </w:tc>
        <w:tc>
          <w:tcPr>
            <w:tcW w:w="1598" w:type="dxa"/>
            <w:tcBorders>
              <w:top w:val="single" w:sz="4" w:space="0" w:color="auto"/>
              <w:left w:val="single" w:sz="4" w:space="0" w:color="auto"/>
            </w:tcBorders>
            <w:shd w:val="clear" w:color="auto" w:fill="auto"/>
            <w:vAlign w:val="center"/>
          </w:tcPr>
          <w:p w14:paraId="5117092B" w14:textId="77777777" w:rsidR="00373883" w:rsidRPr="005732FE" w:rsidRDefault="00373883" w:rsidP="00293266">
            <w:pPr>
              <w:pStyle w:val="Other0"/>
              <w:spacing w:after="0" w:line="300" w:lineRule="exact"/>
              <w:ind w:firstLine="720"/>
              <w:jc w:val="center"/>
            </w:pPr>
            <w:r w:rsidRPr="005732FE">
              <w:t>2,0</w:t>
            </w:r>
          </w:p>
        </w:tc>
        <w:tc>
          <w:tcPr>
            <w:tcW w:w="994" w:type="dxa"/>
            <w:vMerge w:val="restart"/>
            <w:tcBorders>
              <w:top w:val="single" w:sz="4" w:space="0" w:color="auto"/>
              <w:left w:val="single" w:sz="4" w:space="0" w:color="auto"/>
            </w:tcBorders>
            <w:shd w:val="clear" w:color="auto" w:fill="auto"/>
            <w:vAlign w:val="center"/>
          </w:tcPr>
          <w:p w14:paraId="7BC7A8BC" w14:textId="77777777" w:rsidR="00373883" w:rsidRPr="005732FE" w:rsidRDefault="00373883" w:rsidP="00293266">
            <w:pPr>
              <w:pStyle w:val="Other0"/>
              <w:spacing w:after="0" w:line="300" w:lineRule="exact"/>
              <w:ind w:firstLine="0"/>
              <w:jc w:val="center"/>
            </w:pPr>
            <w:r w:rsidRPr="005732FE">
              <w:t>3,44</w:t>
            </w:r>
          </w:p>
        </w:tc>
        <w:tc>
          <w:tcPr>
            <w:tcW w:w="1200" w:type="dxa"/>
            <w:vMerge w:val="restart"/>
            <w:tcBorders>
              <w:top w:val="single" w:sz="4" w:space="0" w:color="auto"/>
              <w:left w:val="single" w:sz="4" w:space="0" w:color="auto"/>
              <w:right w:val="single" w:sz="4" w:space="0" w:color="auto"/>
            </w:tcBorders>
            <w:shd w:val="clear" w:color="auto" w:fill="auto"/>
            <w:vAlign w:val="center"/>
          </w:tcPr>
          <w:p w14:paraId="35A126A3" w14:textId="77777777" w:rsidR="00373883" w:rsidRPr="005732FE" w:rsidRDefault="00373883" w:rsidP="00293266">
            <w:pPr>
              <w:pStyle w:val="Other0"/>
              <w:spacing w:after="0" w:line="300" w:lineRule="exact"/>
              <w:ind w:firstLine="0"/>
              <w:jc w:val="center"/>
            </w:pPr>
            <w:r w:rsidRPr="005732FE">
              <w:t>2,0</w:t>
            </w:r>
          </w:p>
        </w:tc>
      </w:tr>
      <w:tr w:rsidR="00373883" w:rsidRPr="005732FE" w14:paraId="6BB6B3B0" w14:textId="77777777" w:rsidTr="006300A4">
        <w:trPr>
          <w:trHeight w:hRule="exact" w:val="264"/>
          <w:jc w:val="center"/>
        </w:trPr>
        <w:tc>
          <w:tcPr>
            <w:tcW w:w="3491" w:type="dxa"/>
            <w:vMerge/>
            <w:tcBorders>
              <w:left w:val="single" w:sz="4" w:space="0" w:color="auto"/>
              <w:bottom w:val="single" w:sz="4" w:space="0" w:color="auto"/>
            </w:tcBorders>
            <w:shd w:val="clear" w:color="auto" w:fill="auto"/>
          </w:tcPr>
          <w:p w14:paraId="6FCC7F57" w14:textId="77777777" w:rsidR="00373883" w:rsidRPr="005732FE" w:rsidRDefault="00373883" w:rsidP="00CF2DC3">
            <w:pPr>
              <w:spacing w:line="300" w:lineRule="exact"/>
              <w:ind w:firstLine="720"/>
            </w:pPr>
          </w:p>
        </w:tc>
        <w:tc>
          <w:tcPr>
            <w:tcW w:w="1531" w:type="dxa"/>
            <w:tcBorders>
              <w:top w:val="single" w:sz="4" w:space="0" w:color="auto"/>
              <w:left w:val="single" w:sz="4" w:space="0" w:color="auto"/>
              <w:bottom w:val="single" w:sz="4" w:space="0" w:color="auto"/>
            </w:tcBorders>
            <w:shd w:val="clear" w:color="auto" w:fill="auto"/>
            <w:vAlign w:val="center"/>
          </w:tcPr>
          <w:p w14:paraId="133E2060" w14:textId="77777777" w:rsidR="00373883" w:rsidRPr="005732FE" w:rsidRDefault="00373883" w:rsidP="00CF2DC3">
            <w:pPr>
              <w:pStyle w:val="Other0"/>
              <w:spacing w:after="0" w:line="300" w:lineRule="exact"/>
              <w:ind w:firstLine="720"/>
              <w:jc w:val="center"/>
            </w:pPr>
            <w:r w:rsidRPr="005732FE">
              <w:t>2,5</w:t>
            </w:r>
          </w:p>
        </w:tc>
        <w:tc>
          <w:tcPr>
            <w:tcW w:w="1598" w:type="dxa"/>
            <w:tcBorders>
              <w:top w:val="single" w:sz="4" w:space="0" w:color="auto"/>
              <w:left w:val="single" w:sz="4" w:space="0" w:color="auto"/>
              <w:bottom w:val="single" w:sz="4" w:space="0" w:color="auto"/>
            </w:tcBorders>
            <w:shd w:val="clear" w:color="auto" w:fill="auto"/>
            <w:vAlign w:val="center"/>
          </w:tcPr>
          <w:p w14:paraId="516CBF57" w14:textId="77777777" w:rsidR="00373883" w:rsidRPr="005732FE" w:rsidRDefault="00373883" w:rsidP="00CF2DC3">
            <w:pPr>
              <w:pStyle w:val="Other0"/>
              <w:spacing w:after="0" w:line="300" w:lineRule="exact"/>
              <w:ind w:firstLine="720"/>
              <w:jc w:val="center"/>
            </w:pPr>
            <w:r w:rsidRPr="005732FE">
              <w:t>1,5</w:t>
            </w:r>
          </w:p>
        </w:tc>
        <w:tc>
          <w:tcPr>
            <w:tcW w:w="994" w:type="dxa"/>
            <w:vMerge/>
            <w:tcBorders>
              <w:left w:val="single" w:sz="4" w:space="0" w:color="auto"/>
              <w:bottom w:val="single" w:sz="4" w:space="0" w:color="auto"/>
            </w:tcBorders>
            <w:shd w:val="clear" w:color="auto" w:fill="auto"/>
            <w:vAlign w:val="center"/>
          </w:tcPr>
          <w:p w14:paraId="53F55CD9" w14:textId="77777777" w:rsidR="00373883" w:rsidRPr="005732FE" w:rsidRDefault="00373883" w:rsidP="00CF2DC3">
            <w:pPr>
              <w:spacing w:line="300" w:lineRule="exact"/>
              <w:ind w:firstLine="720"/>
            </w:pPr>
          </w:p>
        </w:tc>
        <w:tc>
          <w:tcPr>
            <w:tcW w:w="1200" w:type="dxa"/>
            <w:vMerge/>
            <w:tcBorders>
              <w:left w:val="single" w:sz="4" w:space="0" w:color="auto"/>
              <w:bottom w:val="single" w:sz="4" w:space="0" w:color="auto"/>
              <w:right w:val="single" w:sz="4" w:space="0" w:color="auto"/>
            </w:tcBorders>
            <w:shd w:val="clear" w:color="auto" w:fill="auto"/>
            <w:vAlign w:val="center"/>
          </w:tcPr>
          <w:p w14:paraId="06F7CE6C" w14:textId="77777777" w:rsidR="00373883" w:rsidRPr="005732FE" w:rsidRDefault="00373883" w:rsidP="00CF2DC3">
            <w:pPr>
              <w:spacing w:line="300" w:lineRule="exact"/>
              <w:ind w:firstLine="720"/>
            </w:pPr>
          </w:p>
        </w:tc>
      </w:tr>
    </w:tbl>
    <w:p w14:paraId="17676AF9" w14:textId="57D600A7" w:rsidR="00373883" w:rsidRPr="0041710E" w:rsidRDefault="00373883" w:rsidP="0041710E">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c1.2</w:t>
      </w:r>
      <w:proofErr w:type="gramEnd"/>
      <w:r w:rsidRPr="005732FE">
        <w:rPr>
          <w:rFonts w:ascii="Times New Roman" w:hAnsi="Times New Roman"/>
          <w:bCs/>
          <w:i/>
          <w:sz w:val="28"/>
          <w:szCs w:val="28"/>
        </w:rPr>
        <w:t xml:space="preserve">. Tỷ lệ các khu vực ngập úng có giải pháp phòng chống, giảm ngập úng đô thị: </w:t>
      </w:r>
    </w:p>
    <w:tbl>
      <w:tblPr>
        <w:tblOverlap w:val="never"/>
        <w:tblW w:w="8814" w:type="dxa"/>
        <w:jc w:val="center"/>
        <w:tblLayout w:type="fixed"/>
        <w:tblCellMar>
          <w:left w:w="10" w:type="dxa"/>
          <w:right w:w="10" w:type="dxa"/>
        </w:tblCellMar>
        <w:tblLook w:val="04A0" w:firstRow="1" w:lastRow="0" w:firstColumn="1" w:lastColumn="0" w:noHBand="0" w:noVBand="1"/>
      </w:tblPr>
      <w:tblGrid>
        <w:gridCol w:w="3491"/>
        <w:gridCol w:w="1531"/>
        <w:gridCol w:w="1598"/>
        <w:gridCol w:w="994"/>
        <w:gridCol w:w="1200"/>
      </w:tblGrid>
      <w:tr w:rsidR="00373883" w:rsidRPr="005732FE" w14:paraId="2AE37E5B" w14:textId="77777777" w:rsidTr="00660AEB">
        <w:trPr>
          <w:trHeight w:hRule="exact" w:val="442"/>
          <w:jc w:val="center"/>
        </w:trPr>
        <w:tc>
          <w:tcPr>
            <w:tcW w:w="3491" w:type="dxa"/>
            <w:vMerge w:val="restart"/>
            <w:tcBorders>
              <w:top w:val="single" w:sz="4" w:space="0" w:color="auto"/>
              <w:left w:val="single" w:sz="4" w:space="0" w:color="auto"/>
            </w:tcBorders>
            <w:shd w:val="clear" w:color="auto" w:fill="auto"/>
            <w:vAlign w:val="center"/>
          </w:tcPr>
          <w:p w14:paraId="757F7F09" w14:textId="77777777" w:rsidR="00373883" w:rsidRPr="00293266" w:rsidRDefault="00373883" w:rsidP="00293266">
            <w:pPr>
              <w:pStyle w:val="Other0"/>
              <w:spacing w:after="0" w:line="300" w:lineRule="exact"/>
              <w:ind w:firstLine="0"/>
              <w:jc w:val="center"/>
            </w:pPr>
            <w:r w:rsidRPr="00293266">
              <w:t>Chỉ tiêu đánh giá</w:t>
            </w:r>
          </w:p>
        </w:tc>
        <w:tc>
          <w:tcPr>
            <w:tcW w:w="3129" w:type="dxa"/>
            <w:gridSpan w:val="2"/>
            <w:tcBorders>
              <w:top w:val="single" w:sz="4" w:space="0" w:color="auto"/>
              <w:left w:val="single" w:sz="4" w:space="0" w:color="auto"/>
            </w:tcBorders>
            <w:shd w:val="clear" w:color="auto" w:fill="auto"/>
            <w:vAlign w:val="center"/>
          </w:tcPr>
          <w:p w14:paraId="37397F65" w14:textId="77777777" w:rsidR="00373883" w:rsidRPr="00293266" w:rsidRDefault="00373883" w:rsidP="00293266">
            <w:pPr>
              <w:pStyle w:val="Other0"/>
              <w:spacing w:after="0" w:line="300" w:lineRule="exact"/>
              <w:ind w:firstLine="0"/>
              <w:jc w:val="center"/>
            </w:pPr>
            <w:r w:rsidRPr="00293266">
              <w:t>Mức quy định</w:t>
            </w:r>
          </w:p>
        </w:tc>
        <w:tc>
          <w:tcPr>
            <w:tcW w:w="2194" w:type="dxa"/>
            <w:gridSpan w:val="2"/>
            <w:tcBorders>
              <w:top w:val="single" w:sz="4" w:space="0" w:color="auto"/>
              <w:left w:val="single" w:sz="4" w:space="0" w:color="auto"/>
              <w:right w:val="single" w:sz="4" w:space="0" w:color="auto"/>
            </w:tcBorders>
            <w:shd w:val="clear" w:color="auto" w:fill="auto"/>
            <w:vAlign w:val="center"/>
          </w:tcPr>
          <w:p w14:paraId="33D91ABC" w14:textId="77777777" w:rsidR="00373883" w:rsidRPr="00293266" w:rsidRDefault="00373883" w:rsidP="00293266">
            <w:pPr>
              <w:pStyle w:val="Other0"/>
              <w:spacing w:after="0" w:line="300" w:lineRule="exact"/>
              <w:ind w:firstLine="0"/>
              <w:jc w:val="center"/>
            </w:pPr>
            <w:r w:rsidRPr="00293266">
              <w:t>Hiện trạng</w:t>
            </w:r>
          </w:p>
        </w:tc>
      </w:tr>
      <w:tr w:rsidR="00373883" w:rsidRPr="005732FE" w14:paraId="638F807B" w14:textId="77777777" w:rsidTr="006300A4">
        <w:trPr>
          <w:trHeight w:hRule="exact" w:val="353"/>
          <w:jc w:val="center"/>
        </w:trPr>
        <w:tc>
          <w:tcPr>
            <w:tcW w:w="3491" w:type="dxa"/>
            <w:vMerge/>
            <w:tcBorders>
              <w:left w:val="single" w:sz="4" w:space="0" w:color="auto"/>
            </w:tcBorders>
            <w:shd w:val="clear" w:color="auto" w:fill="auto"/>
            <w:vAlign w:val="center"/>
          </w:tcPr>
          <w:p w14:paraId="74733DA6" w14:textId="77777777" w:rsidR="00373883" w:rsidRPr="00293266" w:rsidRDefault="00373883" w:rsidP="00293266">
            <w:pPr>
              <w:spacing w:line="300" w:lineRule="exact"/>
              <w:ind w:firstLine="720"/>
              <w:jc w:val="center"/>
            </w:pPr>
          </w:p>
        </w:tc>
        <w:tc>
          <w:tcPr>
            <w:tcW w:w="1531" w:type="dxa"/>
            <w:tcBorders>
              <w:top w:val="single" w:sz="4" w:space="0" w:color="auto"/>
              <w:left w:val="single" w:sz="4" w:space="0" w:color="auto"/>
            </w:tcBorders>
            <w:shd w:val="clear" w:color="auto" w:fill="auto"/>
          </w:tcPr>
          <w:p w14:paraId="04110C49" w14:textId="77777777" w:rsidR="00373883" w:rsidRPr="00293266" w:rsidRDefault="00373883" w:rsidP="00293266">
            <w:pPr>
              <w:pStyle w:val="Other0"/>
              <w:spacing w:after="0" w:line="300" w:lineRule="exact"/>
              <w:ind w:firstLine="0"/>
              <w:jc w:val="center"/>
            </w:pPr>
            <w:r w:rsidRPr="00293266">
              <w:t>Tiêu chuẩn</w:t>
            </w:r>
          </w:p>
        </w:tc>
        <w:tc>
          <w:tcPr>
            <w:tcW w:w="1598" w:type="dxa"/>
            <w:tcBorders>
              <w:top w:val="single" w:sz="4" w:space="0" w:color="auto"/>
              <w:left w:val="single" w:sz="4" w:space="0" w:color="auto"/>
            </w:tcBorders>
            <w:shd w:val="clear" w:color="auto" w:fill="auto"/>
          </w:tcPr>
          <w:p w14:paraId="1D10ED1E" w14:textId="77777777" w:rsidR="00373883" w:rsidRPr="00293266" w:rsidRDefault="00373883" w:rsidP="00293266">
            <w:pPr>
              <w:pStyle w:val="Other0"/>
              <w:spacing w:after="0" w:line="300" w:lineRule="exact"/>
              <w:ind w:firstLine="0"/>
              <w:jc w:val="center"/>
            </w:pPr>
            <w:r w:rsidRPr="00293266">
              <w:t>Thang điểm</w:t>
            </w:r>
          </w:p>
        </w:tc>
        <w:tc>
          <w:tcPr>
            <w:tcW w:w="994" w:type="dxa"/>
            <w:tcBorders>
              <w:top w:val="single" w:sz="4" w:space="0" w:color="auto"/>
              <w:left w:val="single" w:sz="4" w:space="0" w:color="auto"/>
            </w:tcBorders>
            <w:shd w:val="clear" w:color="auto" w:fill="auto"/>
          </w:tcPr>
          <w:p w14:paraId="2D654BE6" w14:textId="77777777" w:rsidR="00373883" w:rsidRPr="00293266" w:rsidRDefault="00373883" w:rsidP="00293266">
            <w:pPr>
              <w:pStyle w:val="Other0"/>
              <w:spacing w:after="0" w:line="300" w:lineRule="exact"/>
              <w:ind w:firstLine="0"/>
              <w:jc w:val="center"/>
            </w:pPr>
            <w:r w:rsidRPr="00293266">
              <w:t>Đạt</w:t>
            </w:r>
          </w:p>
        </w:tc>
        <w:tc>
          <w:tcPr>
            <w:tcW w:w="1200" w:type="dxa"/>
            <w:tcBorders>
              <w:top w:val="single" w:sz="4" w:space="0" w:color="auto"/>
              <w:left w:val="single" w:sz="4" w:space="0" w:color="auto"/>
              <w:right w:val="single" w:sz="4" w:space="0" w:color="auto"/>
            </w:tcBorders>
            <w:shd w:val="clear" w:color="auto" w:fill="auto"/>
          </w:tcPr>
          <w:p w14:paraId="221D92A5" w14:textId="77777777" w:rsidR="00373883" w:rsidRPr="00293266" w:rsidRDefault="00373883" w:rsidP="00293266">
            <w:pPr>
              <w:pStyle w:val="Other0"/>
              <w:spacing w:after="0" w:line="300" w:lineRule="exact"/>
              <w:ind w:firstLine="0"/>
              <w:jc w:val="center"/>
            </w:pPr>
            <w:r w:rsidRPr="00293266">
              <w:t>Điểm</w:t>
            </w:r>
          </w:p>
        </w:tc>
      </w:tr>
      <w:tr w:rsidR="00373883" w:rsidRPr="005732FE" w14:paraId="71427475" w14:textId="77777777" w:rsidTr="006300A4">
        <w:trPr>
          <w:trHeight w:hRule="exact" w:val="288"/>
          <w:jc w:val="center"/>
        </w:trPr>
        <w:tc>
          <w:tcPr>
            <w:tcW w:w="3491" w:type="dxa"/>
            <w:vMerge w:val="restart"/>
            <w:tcBorders>
              <w:top w:val="single" w:sz="4" w:space="0" w:color="auto"/>
              <w:left w:val="single" w:sz="4" w:space="0" w:color="auto"/>
            </w:tcBorders>
            <w:shd w:val="clear" w:color="auto" w:fill="auto"/>
          </w:tcPr>
          <w:p w14:paraId="1340E5E6" w14:textId="77777777" w:rsidR="00373883" w:rsidRPr="00293266" w:rsidRDefault="00373883" w:rsidP="00293266">
            <w:pPr>
              <w:pStyle w:val="Other0"/>
              <w:spacing w:after="0" w:line="300" w:lineRule="exact"/>
              <w:ind w:firstLine="0"/>
              <w:jc w:val="center"/>
            </w:pPr>
            <w:r w:rsidRPr="00293266">
              <w:t>Tỷ lệ các khu vực ngập úng có giải pháp phòng chống, giảm ngập úng (%)</w:t>
            </w:r>
          </w:p>
        </w:tc>
        <w:tc>
          <w:tcPr>
            <w:tcW w:w="1531" w:type="dxa"/>
            <w:tcBorders>
              <w:top w:val="single" w:sz="4" w:space="0" w:color="auto"/>
              <w:left w:val="single" w:sz="4" w:space="0" w:color="auto"/>
            </w:tcBorders>
            <w:shd w:val="clear" w:color="auto" w:fill="auto"/>
            <w:vAlign w:val="center"/>
          </w:tcPr>
          <w:p w14:paraId="3BC05BA8" w14:textId="77777777" w:rsidR="00373883" w:rsidRPr="00293266" w:rsidRDefault="00373883" w:rsidP="00293266">
            <w:pPr>
              <w:pStyle w:val="Other0"/>
              <w:spacing w:after="0" w:line="300" w:lineRule="exact"/>
              <w:ind w:firstLine="0"/>
              <w:jc w:val="center"/>
            </w:pPr>
            <w:r w:rsidRPr="00293266">
              <w:t>≥ 20</w:t>
            </w:r>
          </w:p>
        </w:tc>
        <w:tc>
          <w:tcPr>
            <w:tcW w:w="1598" w:type="dxa"/>
            <w:tcBorders>
              <w:top w:val="single" w:sz="4" w:space="0" w:color="auto"/>
              <w:left w:val="single" w:sz="4" w:space="0" w:color="auto"/>
            </w:tcBorders>
            <w:shd w:val="clear" w:color="auto" w:fill="auto"/>
            <w:vAlign w:val="center"/>
          </w:tcPr>
          <w:p w14:paraId="5D891139" w14:textId="77777777" w:rsidR="00373883" w:rsidRPr="00293266" w:rsidRDefault="00373883" w:rsidP="00293266">
            <w:pPr>
              <w:pStyle w:val="Other0"/>
              <w:spacing w:after="0" w:line="300" w:lineRule="exact"/>
              <w:ind w:firstLine="0"/>
              <w:jc w:val="center"/>
            </w:pPr>
            <w:r w:rsidRPr="00293266">
              <w:t>1,0</w:t>
            </w:r>
          </w:p>
        </w:tc>
        <w:tc>
          <w:tcPr>
            <w:tcW w:w="994" w:type="dxa"/>
            <w:vMerge w:val="restart"/>
            <w:tcBorders>
              <w:top w:val="single" w:sz="4" w:space="0" w:color="auto"/>
              <w:left w:val="single" w:sz="4" w:space="0" w:color="auto"/>
            </w:tcBorders>
            <w:shd w:val="clear" w:color="auto" w:fill="auto"/>
            <w:vAlign w:val="center"/>
          </w:tcPr>
          <w:p w14:paraId="6E66A5B3" w14:textId="77777777" w:rsidR="00373883" w:rsidRPr="00293266" w:rsidRDefault="00373883" w:rsidP="00293266">
            <w:pPr>
              <w:pStyle w:val="Other0"/>
              <w:spacing w:after="0" w:line="300" w:lineRule="exact"/>
              <w:ind w:firstLine="0"/>
              <w:jc w:val="center"/>
            </w:pPr>
            <w:r w:rsidRPr="00293266">
              <w:t>≥ 20</w:t>
            </w:r>
          </w:p>
        </w:tc>
        <w:tc>
          <w:tcPr>
            <w:tcW w:w="1200" w:type="dxa"/>
            <w:vMerge w:val="restart"/>
            <w:tcBorders>
              <w:top w:val="single" w:sz="4" w:space="0" w:color="auto"/>
              <w:left w:val="single" w:sz="4" w:space="0" w:color="auto"/>
              <w:right w:val="single" w:sz="4" w:space="0" w:color="auto"/>
            </w:tcBorders>
            <w:shd w:val="clear" w:color="auto" w:fill="auto"/>
            <w:vAlign w:val="center"/>
          </w:tcPr>
          <w:p w14:paraId="72EFB6BD" w14:textId="77777777" w:rsidR="00373883" w:rsidRPr="00293266" w:rsidRDefault="00373883" w:rsidP="00293266">
            <w:pPr>
              <w:pStyle w:val="Other0"/>
              <w:spacing w:after="0" w:line="300" w:lineRule="exact"/>
              <w:ind w:firstLine="0"/>
              <w:jc w:val="center"/>
            </w:pPr>
            <w:r w:rsidRPr="00293266">
              <w:t>1,0</w:t>
            </w:r>
          </w:p>
        </w:tc>
      </w:tr>
      <w:tr w:rsidR="00373883" w:rsidRPr="005732FE" w14:paraId="58BFBF84" w14:textId="77777777" w:rsidTr="006300A4">
        <w:trPr>
          <w:trHeight w:hRule="exact" w:val="561"/>
          <w:jc w:val="center"/>
        </w:trPr>
        <w:tc>
          <w:tcPr>
            <w:tcW w:w="3491" w:type="dxa"/>
            <w:vMerge/>
            <w:tcBorders>
              <w:left w:val="single" w:sz="4" w:space="0" w:color="auto"/>
              <w:bottom w:val="single" w:sz="4" w:space="0" w:color="auto"/>
            </w:tcBorders>
            <w:shd w:val="clear" w:color="auto" w:fill="auto"/>
          </w:tcPr>
          <w:p w14:paraId="1D7A99D4" w14:textId="77777777" w:rsidR="00373883" w:rsidRPr="005732FE" w:rsidRDefault="00373883" w:rsidP="00CF2DC3">
            <w:pPr>
              <w:spacing w:line="300" w:lineRule="exact"/>
              <w:ind w:firstLine="720"/>
            </w:pPr>
          </w:p>
        </w:tc>
        <w:tc>
          <w:tcPr>
            <w:tcW w:w="1531" w:type="dxa"/>
            <w:tcBorders>
              <w:top w:val="single" w:sz="4" w:space="0" w:color="auto"/>
              <w:left w:val="single" w:sz="4" w:space="0" w:color="auto"/>
              <w:bottom w:val="single" w:sz="4" w:space="0" w:color="auto"/>
            </w:tcBorders>
            <w:shd w:val="clear" w:color="auto" w:fill="auto"/>
            <w:vAlign w:val="center"/>
          </w:tcPr>
          <w:p w14:paraId="036C0E18" w14:textId="77777777" w:rsidR="00373883" w:rsidRPr="005732FE" w:rsidRDefault="00373883" w:rsidP="00293266">
            <w:pPr>
              <w:pStyle w:val="Other0"/>
              <w:spacing w:after="0" w:line="300" w:lineRule="exact"/>
              <w:ind w:firstLine="0"/>
              <w:jc w:val="center"/>
            </w:pPr>
            <w:r w:rsidRPr="005732FE">
              <w:t>10</w:t>
            </w:r>
          </w:p>
        </w:tc>
        <w:tc>
          <w:tcPr>
            <w:tcW w:w="1598" w:type="dxa"/>
            <w:tcBorders>
              <w:top w:val="single" w:sz="4" w:space="0" w:color="auto"/>
              <w:left w:val="single" w:sz="4" w:space="0" w:color="auto"/>
              <w:bottom w:val="single" w:sz="4" w:space="0" w:color="auto"/>
            </w:tcBorders>
            <w:shd w:val="clear" w:color="auto" w:fill="auto"/>
            <w:vAlign w:val="center"/>
          </w:tcPr>
          <w:p w14:paraId="63656B69" w14:textId="77777777" w:rsidR="00373883" w:rsidRPr="005732FE" w:rsidRDefault="00373883" w:rsidP="00293266">
            <w:pPr>
              <w:pStyle w:val="Other0"/>
              <w:spacing w:after="0" w:line="300" w:lineRule="exact"/>
              <w:ind w:firstLine="0"/>
              <w:jc w:val="center"/>
            </w:pPr>
            <w:r w:rsidRPr="005732FE">
              <w:t>0,75</w:t>
            </w:r>
          </w:p>
        </w:tc>
        <w:tc>
          <w:tcPr>
            <w:tcW w:w="994" w:type="dxa"/>
            <w:vMerge/>
            <w:tcBorders>
              <w:left w:val="single" w:sz="4" w:space="0" w:color="auto"/>
              <w:bottom w:val="single" w:sz="4" w:space="0" w:color="auto"/>
            </w:tcBorders>
            <w:shd w:val="clear" w:color="auto" w:fill="auto"/>
            <w:vAlign w:val="center"/>
          </w:tcPr>
          <w:p w14:paraId="44D679EE" w14:textId="77777777" w:rsidR="00373883" w:rsidRPr="005732FE" w:rsidRDefault="00373883" w:rsidP="00CF2DC3">
            <w:pPr>
              <w:spacing w:line="300" w:lineRule="exact"/>
              <w:ind w:firstLine="720"/>
            </w:pPr>
          </w:p>
        </w:tc>
        <w:tc>
          <w:tcPr>
            <w:tcW w:w="1200" w:type="dxa"/>
            <w:vMerge/>
            <w:tcBorders>
              <w:left w:val="single" w:sz="4" w:space="0" w:color="auto"/>
              <w:bottom w:val="single" w:sz="4" w:space="0" w:color="auto"/>
              <w:right w:val="single" w:sz="4" w:space="0" w:color="auto"/>
            </w:tcBorders>
            <w:shd w:val="clear" w:color="auto" w:fill="auto"/>
            <w:vAlign w:val="center"/>
          </w:tcPr>
          <w:p w14:paraId="731070AE" w14:textId="77777777" w:rsidR="00373883" w:rsidRPr="005732FE" w:rsidRDefault="00373883" w:rsidP="00CF2DC3">
            <w:pPr>
              <w:spacing w:line="300" w:lineRule="exact"/>
              <w:ind w:firstLine="720"/>
            </w:pPr>
          </w:p>
        </w:tc>
      </w:tr>
    </w:tbl>
    <w:p w14:paraId="0F759AA9" w14:textId="7777777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c.2</w:t>
      </w:r>
      <w:proofErr w:type="gramEnd"/>
      <w:r w:rsidRPr="005732FE">
        <w:rPr>
          <w:rFonts w:ascii="Times New Roman" w:hAnsi="Times New Roman"/>
          <w:bCs/>
          <w:i/>
          <w:sz w:val="28"/>
          <w:szCs w:val="28"/>
        </w:rPr>
        <w:t>. Nhóm tiêu chuẩn về thu gom, xử lý chất thải, xử lý nước thải</w:t>
      </w:r>
    </w:p>
    <w:p w14:paraId="684CF65F" w14:textId="0D539F74" w:rsidR="00373883" w:rsidRPr="0041710E" w:rsidRDefault="00373883" w:rsidP="0041710E">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c2.1</w:t>
      </w:r>
      <w:proofErr w:type="gramEnd"/>
      <w:r w:rsidRPr="005732FE">
        <w:rPr>
          <w:rFonts w:ascii="Times New Roman" w:hAnsi="Times New Roman"/>
          <w:bCs/>
          <w:i/>
          <w:sz w:val="28"/>
          <w:szCs w:val="28"/>
        </w:rPr>
        <w:t xml:space="preserve">. Tỷ lệ nước thải đô thị được xử lý đạt quy chuẩn kỹ thuật: </w:t>
      </w:r>
    </w:p>
    <w:tbl>
      <w:tblPr>
        <w:tblOverlap w:val="never"/>
        <w:tblW w:w="9022" w:type="dxa"/>
        <w:jc w:val="center"/>
        <w:tblLayout w:type="fixed"/>
        <w:tblCellMar>
          <w:left w:w="10" w:type="dxa"/>
          <w:right w:w="10" w:type="dxa"/>
        </w:tblCellMar>
        <w:tblLook w:val="04A0" w:firstRow="1" w:lastRow="0" w:firstColumn="1" w:lastColumn="0" w:noHBand="0" w:noVBand="1"/>
      </w:tblPr>
      <w:tblGrid>
        <w:gridCol w:w="3960"/>
        <w:gridCol w:w="1642"/>
        <w:gridCol w:w="1689"/>
        <w:gridCol w:w="831"/>
        <w:gridCol w:w="900"/>
      </w:tblGrid>
      <w:tr w:rsidR="00373883" w:rsidRPr="00293266" w14:paraId="41DF1C74"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6B94788B" w14:textId="77777777" w:rsidR="00373883" w:rsidRPr="005732FE" w:rsidRDefault="00373883" w:rsidP="00293266">
            <w:pPr>
              <w:pStyle w:val="Other0"/>
              <w:spacing w:after="0" w:line="300" w:lineRule="exact"/>
              <w:ind w:firstLine="0"/>
              <w:jc w:val="center"/>
            </w:pPr>
            <w:r w:rsidRPr="00293266">
              <w:t>Chỉ tiêu đánh giá</w:t>
            </w:r>
          </w:p>
        </w:tc>
        <w:tc>
          <w:tcPr>
            <w:tcW w:w="3331" w:type="dxa"/>
            <w:gridSpan w:val="2"/>
            <w:tcBorders>
              <w:top w:val="single" w:sz="4" w:space="0" w:color="auto"/>
              <w:left w:val="single" w:sz="4" w:space="0" w:color="auto"/>
            </w:tcBorders>
            <w:shd w:val="clear" w:color="auto" w:fill="auto"/>
            <w:vAlign w:val="center"/>
          </w:tcPr>
          <w:p w14:paraId="39E16B20" w14:textId="77777777" w:rsidR="00373883" w:rsidRPr="005732FE" w:rsidRDefault="00373883" w:rsidP="00293266">
            <w:pPr>
              <w:pStyle w:val="Other0"/>
              <w:spacing w:after="0" w:line="300" w:lineRule="exact"/>
              <w:ind w:firstLine="0"/>
              <w:jc w:val="center"/>
            </w:pPr>
            <w:r w:rsidRPr="00293266">
              <w:t>Mức quy định</w:t>
            </w:r>
          </w:p>
        </w:tc>
        <w:tc>
          <w:tcPr>
            <w:tcW w:w="1731" w:type="dxa"/>
            <w:gridSpan w:val="2"/>
            <w:tcBorders>
              <w:top w:val="single" w:sz="4" w:space="0" w:color="auto"/>
              <w:left w:val="single" w:sz="4" w:space="0" w:color="auto"/>
              <w:right w:val="single" w:sz="4" w:space="0" w:color="auto"/>
            </w:tcBorders>
            <w:shd w:val="clear" w:color="auto" w:fill="auto"/>
            <w:vAlign w:val="center"/>
          </w:tcPr>
          <w:p w14:paraId="17D78391" w14:textId="77777777" w:rsidR="00373883" w:rsidRPr="005732FE" w:rsidRDefault="00373883" w:rsidP="00293266">
            <w:pPr>
              <w:pStyle w:val="Other0"/>
              <w:spacing w:after="0" w:line="300" w:lineRule="exact"/>
              <w:ind w:firstLine="0"/>
              <w:jc w:val="center"/>
            </w:pPr>
            <w:r w:rsidRPr="00293266">
              <w:t>Hiện trạng</w:t>
            </w:r>
          </w:p>
        </w:tc>
      </w:tr>
      <w:tr w:rsidR="00373883" w:rsidRPr="005732FE" w14:paraId="164868D6" w14:textId="77777777" w:rsidTr="006300A4">
        <w:trPr>
          <w:trHeight w:hRule="exact" w:val="385"/>
          <w:jc w:val="center"/>
        </w:trPr>
        <w:tc>
          <w:tcPr>
            <w:tcW w:w="3960" w:type="dxa"/>
            <w:vMerge/>
            <w:tcBorders>
              <w:left w:val="single" w:sz="4" w:space="0" w:color="auto"/>
            </w:tcBorders>
            <w:shd w:val="clear" w:color="auto" w:fill="auto"/>
            <w:vAlign w:val="center"/>
          </w:tcPr>
          <w:p w14:paraId="2753729F" w14:textId="77777777" w:rsidR="00373883" w:rsidRPr="005732FE" w:rsidRDefault="00373883" w:rsidP="00293266">
            <w:pPr>
              <w:pStyle w:val="Other0"/>
              <w:spacing w:after="0" w:line="300" w:lineRule="exact"/>
              <w:ind w:firstLine="0"/>
              <w:jc w:val="center"/>
            </w:pPr>
          </w:p>
        </w:tc>
        <w:tc>
          <w:tcPr>
            <w:tcW w:w="1642" w:type="dxa"/>
            <w:tcBorders>
              <w:top w:val="single" w:sz="4" w:space="0" w:color="auto"/>
              <w:left w:val="single" w:sz="4" w:space="0" w:color="auto"/>
            </w:tcBorders>
            <w:shd w:val="clear" w:color="auto" w:fill="auto"/>
          </w:tcPr>
          <w:p w14:paraId="4761077E" w14:textId="77777777" w:rsidR="00373883" w:rsidRPr="005732FE" w:rsidRDefault="00373883" w:rsidP="00293266">
            <w:pPr>
              <w:pStyle w:val="Other0"/>
              <w:spacing w:after="0" w:line="300" w:lineRule="exact"/>
              <w:ind w:firstLine="0"/>
              <w:jc w:val="center"/>
            </w:pPr>
            <w:r w:rsidRPr="00293266">
              <w:t>Tiêu chuẩn</w:t>
            </w:r>
          </w:p>
        </w:tc>
        <w:tc>
          <w:tcPr>
            <w:tcW w:w="1689" w:type="dxa"/>
            <w:tcBorders>
              <w:top w:val="single" w:sz="4" w:space="0" w:color="auto"/>
              <w:left w:val="single" w:sz="4" w:space="0" w:color="auto"/>
            </w:tcBorders>
            <w:shd w:val="clear" w:color="auto" w:fill="auto"/>
          </w:tcPr>
          <w:p w14:paraId="70693C6B" w14:textId="77777777" w:rsidR="00373883" w:rsidRPr="005732FE" w:rsidRDefault="00373883" w:rsidP="00293266">
            <w:pPr>
              <w:pStyle w:val="Other0"/>
              <w:spacing w:after="0" w:line="300" w:lineRule="exact"/>
              <w:ind w:firstLine="0"/>
              <w:jc w:val="center"/>
            </w:pPr>
            <w:r w:rsidRPr="00293266">
              <w:t>Thang điểm</w:t>
            </w:r>
          </w:p>
        </w:tc>
        <w:tc>
          <w:tcPr>
            <w:tcW w:w="831" w:type="dxa"/>
            <w:tcBorders>
              <w:top w:val="single" w:sz="4" w:space="0" w:color="auto"/>
              <w:left w:val="single" w:sz="4" w:space="0" w:color="auto"/>
            </w:tcBorders>
            <w:shd w:val="clear" w:color="auto" w:fill="auto"/>
          </w:tcPr>
          <w:p w14:paraId="103FD84C" w14:textId="77777777" w:rsidR="00373883" w:rsidRPr="005732FE" w:rsidRDefault="00373883" w:rsidP="00293266">
            <w:pPr>
              <w:pStyle w:val="Other0"/>
              <w:spacing w:after="0" w:line="300" w:lineRule="exact"/>
              <w:ind w:firstLine="0"/>
              <w:jc w:val="center"/>
            </w:pPr>
            <w:r w:rsidRPr="00293266">
              <w:t>Đạt</w:t>
            </w:r>
          </w:p>
        </w:tc>
        <w:tc>
          <w:tcPr>
            <w:tcW w:w="900" w:type="dxa"/>
            <w:tcBorders>
              <w:top w:val="single" w:sz="4" w:space="0" w:color="auto"/>
              <w:left w:val="single" w:sz="4" w:space="0" w:color="auto"/>
              <w:right w:val="single" w:sz="4" w:space="0" w:color="auto"/>
            </w:tcBorders>
            <w:shd w:val="clear" w:color="auto" w:fill="auto"/>
          </w:tcPr>
          <w:p w14:paraId="7C59A629" w14:textId="77777777" w:rsidR="00373883" w:rsidRPr="005732FE" w:rsidRDefault="00373883" w:rsidP="00293266">
            <w:pPr>
              <w:pStyle w:val="Other0"/>
              <w:spacing w:after="0" w:line="300" w:lineRule="exact"/>
              <w:ind w:firstLine="0"/>
              <w:jc w:val="center"/>
            </w:pPr>
            <w:r w:rsidRPr="00293266">
              <w:t>Điểm</w:t>
            </w:r>
          </w:p>
        </w:tc>
      </w:tr>
      <w:tr w:rsidR="00373883" w:rsidRPr="00293266" w14:paraId="27B1FDC0" w14:textId="77777777" w:rsidTr="00660AEB">
        <w:trPr>
          <w:trHeight w:hRule="exact" w:val="437"/>
          <w:jc w:val="center"/>
        </w:trPr>
        <w:tc>
          <w:tcPr>
            <w:tcW w:w="3960" w:type="dxa"/>
            <w:vMerge w:val="restart"/>
            <w:tcBorders>
              <w:top w:val="single" w:sz="4" w:space="0" w:color="auto"/>
              <w:left w:val="single" w:sz="4" w:space="0" w:color="auto"/>
            </w:tcBorders>
            <w:shd w:val="clear" w:color="auto" w:fill="auto"/>
            <w:vAlign w:val="center"/>
          </w:tcPr>
          <w:p w14:paraId="72EA899E" w14:textId="77777777" w:rsidR="00373883" w:rsidRPr="005732FE" w:rsidRDefault="00373883" w:rsidP="00293266">
            <w:pPr>
              <w:pStyle w:val="Other0"/>
              <w:spacing w:after="0" w:line="300" w:lineRule="exact"/>
              <w:ind w:firstLine="0"/>
              <w:jc w:val="center"/>
            </w:pPr>
            <w:r w:rsidRPr="005732FE">
              <w:t>Tỷ lệ nước thải đô thị được xử lý đạt quy chuẩn kỹ thuật (%)</w:t>
            </w:r>
          </w:p>
        </w:tc>
        <w:tc>
          <w:tcPr>
            <w:tcW w:w="1642" w:type="dxa"/>
            <w:tcBorders>
              <w:top w:val="single" w:sz="4" w:space="0" w:color="auto"/>
              <w:left w:val="single" w:sz="4" w:space="0" w:color="auto"/>
            </w:tcBorders>
            <w:shd w:val="clear" w:color="auto" w:fill="auto"/>
            <w:vAlign w:val="center"/>
          </w:tcPr>
          <w:p w14:paraId="2AAE753A" w14:textId="77777777" w:rsidR="00373883" w:rsidRPr="005732FE" w:rsidRDefault="00373883" w:rsidP="00293266">
            <w:pPr>
              <w:pStyle w:val="Other0"/>
              <w:spacing w:after="0" w:line="300" w:lineRule="exact"/>
              <w:ind w:firstLine="0"/>
              <w:jc w:val="center"/>
            </w:pPr>
            <w:r w:rsidRPr="005732FE">
              <w:t>≥ 15</w:t>
            </w:r>
          </w:p>
        </w:tc>
        <w:tc>
          <w:tcPr>
            <w:tcW w:w="1689" w:type="dxa"/>
            <w:tcBorders>
              <w:top w:val="single" w:sz="4" w:space="0" w:color="auto"/>
              <w:left w:val="single" w:sz="4" w:space="0" w:color="auto"/>
            </w:tcBorders>
            <w:shd w:val="clear" w:color="auto" w:fill="auto"/>
          </w:tcPr>
          <w:p w14:paraId="01D3EB3F" w14:textId="77777777" w:rsidR="00373883" w:rsidRPr="005732FE" w:rsidRDefault="00373883" w:rsidP="00293266">
            <w:pPr>
              <w:pStyle w:val="Other0"/>
              <w:spacing w:after="0" w:line="300" w:lineRule="exact"/>
              <w:ind w:firstLine="0"/>
              <w:jc w:val="center"/>
            </w:pPr>
            <w:r w:rsidRPr="005732FE">
              <w:t>1,0</w:t>
            </w:r>
          </w:p>
        </w:tc>
        <w:tc>
          <w:tcPr>
            <w:tcW w:w="831" w:type="dxa"/>
            <w:vMerge w:val="restart"/>
            <w:tcBorders>
              <w:top w:val="single" w:sz="4" w:space="0" w:color="auto"/>
              <w:left w:val="single" w:sz="4" w:space="0" w:color="auto"/>
            </w:tcBorders>
            <w:shd w:val="clear" w:color="auto" w:fill="auto"/>
            <w:vAlign w:val="center"/>
          </w:tcPr>
          <w:p w14:paraId="39F473B4" w14:textId="77777777" w:rsidR="00373883" w:rsidRPr="005732FE" w:rsidRDefault="00373883" w:rsidP="00293266">
            <w:pPr>
              <w:pStyle w:val="Other0"/>
              <w:spacing w:after="0" w:line="300" w:lineRule="exact"/>
              <w:ind w:firstLine="0"/>
              <w:jc w:val="center"/>
            </w:pPr>
            <w:r w:rsidRPr="005732FE">
              <w:t>0</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7207937C" w14:textId="77777777" w:rsidR="00373883" w:rsidRPr="005732FE" w:rsidRDefault="00373883" w:rsidP="00293266">
            <w:pPr>
              <w:pStyle w:val="Other0"/>
              <w:spacing w:after="0" w:line="300" w:lineRule="exact"/>
              <w:ind w:firstLine="0"/>
              <w:jc w:val="center"/>
            </w:pPr>
            <w:r w:rsidRPr="005732FE">
              <w:t>0</w:t>
            </w:r>
          </w:p>
        </w:tc>
      </w:tr>
      <w:tr w:rsidR="00373883" w:rsidRPr="005732FE" w14:paraId="114CFACA" w14:textId="77777777" w:rsidTr="00660AEB">
        <w:trPr>
          <w:trHeight w:hRule="exact" w:val="446"/>
          <w:jc w:val="center"/>
        </w:trPr>
        <w:tc>
          <w:tcPr>
            <w:tcW w:w="3960" w:type="dxa"/>
            <w:vMerge/>
            <w:tcBorders>
              <w:left w:val="single" w:sz="4" w:space="0" w:color="auto"/>
              <w:bottom w:val="single" w:sz="4" w:space="0" w:color="auto"/>
            </w:tcBorders>
            <w:shd w:val="clear" w:color="auto" w:fill="auto"/>
            <w:vAlign w:val="center"/>
          </w:tcPr>
          <w:p w14:paraId="72607268" w14:textId="77777777" w:rsidR="00373883" w:rsidRPr="005732FE" w:rsidRDefault="00373883" w:rsidP="00293266">
            <w:pPr>
              <w:pStyle w:val="Other0"/>
              <w:spacing w:after="0" w:line="300" w:lineRule="exact"/>
              <w:ind w:firstLine="0"/>
              <w:jc w:val="center"/>
            </w:pPr>
          </w:p>
        </w:tc>
        <w:tc>
          <w:tcPr>
            <w:tcW w:w="1642" w:type="dxa"/>
            <w:tcBorders>
              <w:top w:val="single" w:sz="4" w:space="0" w:color="auto"/>
              <w:left w:val="single" w:sz="4" w:space="0" w:color="auto"/>
              <w:bottom w:val="single" w:sz="4" w:space="0" w:color="auto"/>
            </w:tcBorders>
            <w:shd w:val="clear" w:color="auto" w:fill="auto"/>
            <w:vAlign w:val="center"/>
          </w:tcPr>
          <w:p w14:paraId="791200CE" w14:textId="77777777" w:rsidR="00373883" w:rsidRPr="005732FE" w:rsidRDefault="00373883" w:rsidP="00293266">
            <w:pPr>
              <w:pStyle w:val="Other0"/>
              <w:spacing w:after="0" w:line="300" w:lineRule="exact"/>
              <w:ind w:firstLine="0"/>
              <w:jc w:val="center"/>
            </w:pPr>
            <w:r w:rsidRPr="005732FE">
              <w:t>10</w:t>
            </w:r>
          </w:p>
        </w:tc>
        <w:tc>
          <w:tcPr>
            <w:tcW w:w="1689" w:type="dxa"/>
            <w:tcBorders>
              <w:top w:val="single" w:sz="4" w:space="0" w:color="auto"/>
              <w:left w:val="single" w:sz="4" w:space="0" w:color="auto"/>
              <w:bottom w:val="single" w:sz="4" w:space="0" w:color="auto"/>
            </w:tcBorders>
            <w:shd w:val="clear" w:color="auto" w:fill="auto"/>
            <w:vAlign w:val="center"/>
          </w:tcPr>
          <w:p w14:paraId="42B5D6F2" w14:textId="77777777" w:rsidR="00373883" w:rsidRPr="005732FE" w:rsidRDefault="00373883" w:rsidP="00293266">
            <w:pPr>
              <w:pStyle w:val="Other0"/>
              <w:spacing w:after="0" w:line="300" w:lineRule="exact"/>
              <w:ind w:firstLine="0"/>
              <w:jc w:val="center"/>
            </w:pPr>
            <w:r w:rsidRPr="005732FE">
              <w:t>0,75</w:t>
            </w:r>
          </w:p>
        </w:tc>
        <w:tc>
          <w:tcPr>
            <w:tcW w:w="831" w:type="dxa"/>
            <w:vMerge/>
            <w:tcBorders>
              <w:left w:val="single" w:sz="4" w:space="0" w:color="auto"/>
              <w:bottom w:val="single" w:sz="4" w:space="0" w:color="auto"/>
            </w:tcBorders>
            <w:shd w:val="clear" w:color="auto" w:fill="auto"/>
            <w:vAlign w:val="center"/>
          </w:tcPr>
          <w:p w14:paraId="5503E259" w14:textId="77777777" w:rsidR="00373883" w:rsidRPr="005732FE" w:rsidRDefault="00373883" w:rsidP="00293266">
            <w:pPr>
              <w:pStyle w:val="Other0"/>
              <w:spacing w:after="0" w:line="300" w:lineRule="exact"/>
              <w:ind w:firstLine="0"/>
              <w:jc w:val="center"/>
            </w:pPr>
          </w:p>
        </w:tc>
        <w:tc>
          <w:tcPr>
            <w:tcW w:w="900" w:type="dxa"/>
            <w:vMerge/>
            <w:tcBorders>
              <w:left w:val="single" w:sz="4" w:space="0" w:color="auto"/>
              <w:bottom w:val="single" w:sz="4" w:space="0" w:color="auto"/>
              <w:right w:val="single" w:sz="4" w:space="0" w:color="auto"/>
            </w:tcBorders>
            <w:shd w:val="clear" w:color="auto" w:fill="auto"/>
            <w:vAlign w:val="center"/>
          </w:tcPr>
          <w:p w14:paraId="110F4168" w14:textId="77777777" w:rsidR="00373883" w:rsidRPr="005732FE" w:rsidRDefault="00373883" w:rsidP="00293266">
            <w:pPr>
              <w:pStyle w:val="Other0"/>
              <w:spacing w:after="0" w:line="300" w:lineRule="exact"/>
              <w:ind w:firstLine="0"/>
              <w:jc w:val="center"/>
            </w:pPr>
          </w:p>
        </w:tc>
      </w:tr>
    </w:tbl>
    <w:p w14:paraId="28A52273" w14:textId="3F2CC33A" w:rsidR="00373883" w:rsidRPr="0041710E" w:rsidRDefault="00373883" w:rsidP="0041710E">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c2.2</w:t>
      </w:r>
      <w:proofErr w:type="gramEnd"/>
      <w:r w:rsidRPr="005732FE">
        <w:rPr>
          <w:rFonts w:ascii="Times New Roman" w:hAnsi="Times New Roman"/>
          <w:bCs/>
          <w:i/>
          <w:sz w:val="28"/>
          <w:szCs w:val="28"/>
        </w:rPr>
        <w:t>. Tỷ lệ chất thải nguy hại được thu gom, xử lý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60"/>
        <w:gridCol w:w="1570"/>
        <w:gridCol w:w="1560"/>
        <w:gridCol w:w="1277"/>
        <w:gridCol w:w="917"/>
      </w:tblGrid>
      <w:tr w:rsidR="00373883" w:rsidRPr="005732FE" w14:paraId="0A1483C1"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62275BAF" w14:textId="77777777" w:rsidR="00373883" w:rsidRPr="005732FE" w:rsidRDefault="00373883" w:rsidP="00293266">
            <w:pPr>
              <w:pStyle w:val="Other0"/>
              <w:spacing w:after="0" w:line="300" w:lineRule="exact"/>
              <w:ind w:firstLine="0"/>
              <w:jc w:val="center"/>
            </w:pPr>
            <w:r w:rsidRPr="00293266">
              <w:t>Chỉ tiêu đánh giá</w:t>
            </w:r>
          </w:p>
        </w:tc>
        <w:tc>
          <w:tcPr>
            <w:tcW w:w="3130" w:type="dxa"/>
            <w:gridSpan w:val="2"/>
            <w:tcBorders>
              <w:top w:val="single" w:sz="4" w:space="0" w:color="auto"/>
              <w:left w:val="single" w:sz="4" w:space="0" w:color="auto"/>
            </w:tcBorders>
            <w:shd w:val="clear" w:color="auto" w:fill="auto"/>
            <w:vAlign w:val="center"/>
          </w:tcPr>
          <w:p w14:paraId="1AF53479" w14:textId="77777777" w:rsidR="00373883" w:rsidRPr="005732FE" w:rsidRDefault="00373883" w:rsidP="00293266">
            <w:pPr>
              <w:pStyle w:val="Other0"/>
              <w:spacing w:after="0" w:line="300" w:lineRule="exact"/>
              <w:ind w:firstLine="0"/>
              <w:jc w:val="center"/>
            </w:pPr>
            <w:r w:rsidRPr="00293266">
              <w:t>Mức quy định</w:t>
            </w:r>
          </w:p>
        </w:tc>
        <w:tc>
          <w:tcPr>
            <w:tcW w:w="2194" w:type="dxa"/>
            <w:gridSpan w:val="2"/>
            <w:tcBorders>
              <w:top w:val="single" w:sz="4" w:space="0" w:color="auto"/>
              <w:left w:val="single" w:sz="4" w:space="0" w:color="auto"/>
              <w:right w:val="single" w:sz="4" w:space="0" w:color="auto"/>
            </w:tcBorders>
            <w:shd w:val="clear" w:color="auto" w:fill="auto"/>
            <w:vAlign w:val="center"/>
          </w:tcPr>
          <w:p w14:paraId="4BEACF03" w14:textId="77777777" w:rsidR="00373883" w:rsidRPr="005732FE" w:rsidRDefault="00373883" w:rsidP="00293266">
            <w:pPr>
              <w:pStyle w:val="Other0"/>
              <w:spacing w:after="0" w:line="300" w:lineRule="exact"/>
              <w:ind w:firstLine="0"/>
              <w:jc w:val="center"/>
            </w:pPr>
            <w:r w:rsidRPr="00293266">
              <w:t>Hiện trạng</w:t>
            </w:r>
          </w:p>
        </w:tc>
      </w:tr>
      <w:tr w:rsidR="00373883" w:rsidRPr="005732FE" w14:paraId="61D39841" w14:textId="77777777" w:rsidTr="00660AEB">
        <w:trPr>
          <w:trHeight w:hRule="exact" w:val="437"/>
          <w:jc w:val="center"/>
        </w:trPr>
        <w:tc>
          <w:tcPr>
            <w:tcW w:w="3960" w:type="dxa"/>
            <w:vMerge/>
            <w:tcBorders>
              <w:left w:val="single" w:sz="4" w:space="0" w:color="auto"/>
            </w:tcBorders>
            <w:shd w:val="clear" w:color="auto" w:fill="auto"/>
            <w:vAlign w:val="center"/>
          </w:tcPr>
          <w:p w14:paraId="500F3889" w14:textId="77777777" w:rsidR="00373883" w:rsidRPr="005732FE" w:rsidRDefault="00373883" w:rsidP="00293266">
            <w:pPr>
              <w:pStyle w:val="Other0"/>
              <w:spacing w:after="0" w:line="300" w:lineRule="exact"/>
              <w:ind w:firstLine="0"/>
              <w:jc w:val="center"/>
            </w:pPr>
          </w:p>
        </w:tc>
        <w:tc>
          <w:tcPr>
            <w:tcW w:w="1570" w:type="dxa"/>
            <w:tcBorders>
              <w:top w:val="single" w:sz="4" w:space="0" w:color="auto"/>
              <w:left w:val="single" w:sz="4" w:space="0" w:color="auto"/>
            </w:tcBorders>
            <w:shd w:val="clear" w:color="auto" w:fill="auto"/>
          </w:tcPr>
          <w:p w14:paraId="72F8CD29" w14:textId="77777777" w:rsidR="00373883" w:rsidRPr="005732FE" w:rsidRDefault="00373883" w:rsidP="00293266">
            <w:pPr>
              <w:pStyle w:val="Other0"/>
              <w:spacing w:after="0" w:line="300" w:lineRule="exact"/>
              <w:ind w:firstLine="0"/>
              <w:jc w:val="center"/>
            </w:pPr>
            <w:r w:rsidRPr="00293266">
              <w:t>Tiêu chuẩn</w:t>
            </w:r>
          </w:p>
        </w:tc>
        <w:tc>
          <w:tcPr>
            <w:tcW w:w="1560" w:type="dxa"/>
            <w:tcBorders>
              <w:top w:val="single" w:sz="4" w:space="0" w:color="auto"/>
              <w:left w:val="single" w:sz="4" w:space="0" w:color="auto"/>
            </w:tcBorders>
            <w:shd w:val="clear" w:color="auto" w:fill="auto"/>
          </w:tcPr>
          <w:p w14:paraId="4DE3A597" w14:textId="77777777" w:rsidR="00373883" w:rsidRPr="005732FE" w:rsidRDefault="00373883" w:rsidP="00293266">
            <w:pPr>
              <w:pStyle w:val="Other0"/>
              <w:spacing w:after="0" w:line="300" w:lineRule="exact"/>
              <w:ind w:firstLine="0"/>
              <w:jc w:val="center"/>
            </w:pPr>
            <w:r w:rsidRPr="00293266">
              <w:t>Thang điểm</w:t>
            </w:r>
          </w:p>
        </w:tc>
        <w:tc>
          <w:tcPr>
            <w:tcW w:w="1277" w:type="dxa"/>
            <w:tcBorders>
              <w:top w:val="single" w:sz="4" w:space="0" w:color="auto"/>
              <w:left w:val="single" w:sz="4" w:space="0" w:color="auto"/>
            </w:tcBorders>
            <w:shd w:val="clear" w:color="auto" w:fill="auto"/>
          </w:tcPr>
          <w:p w14:paraId="315469E6" w14:textId="77777777" w:rsidR="00373883" w:rsidRPr="005732FE" w:rsidRDefault="00373883" w:rsidP="00293266">
            <w:pPr>
              <w:pStyle w:val="Other0"/>
              <w:spacing w:after="0" w:line="300" w:lineRule="exact"/>
              <w:ind w:firstLine="0"/>
              <w:jc w:val="center"/>
            </w:pPr>
            <w:r w:rsidRPr="00293266">
              <w:t>Đạt</w:t>
            </w:r>
          </w:p>
        </w:tc>
        <w:tc>
          <w:tcPr>
            <w:tcW w:w="917" w:type="dxa"/>
            <w:tcBorders>
              <w:top w:val="single" w:sz="4" w:space="0" w:color="auto"/>
              <w:left w:val="single" w:sz="4" w:space="0" w:color="auto"/>
              <w:right w:val="single" w:sz="4" w:space="0" w:color="auto"/>
            </w:tcBorders>
            <w:shd w:val="clear" w:color="auto" w:fill="auto"/>
          </w:tcPr>
          <w:p w14:paraId="0E6F6071" w14:textId="77777777" w:rsidR="00373883" w:rsidRPr="005732FE" w:rsidRDefault="00373883" w:rsidP="00293266">
            <w:pPr>
              <w:pStyle w:val="Other0"/>
              <w:spacing w:after="0" w:line="300" w:lineRule="exact"/>
              <w:ind w:firstLine="0"/>
              <w:jc w:val="center"/>
            </w:pPr>
            <w:r w:rsidRPr="00293266">
              <w:t>Điểm</w:t>
            </w:r>
          </w:p>
        </w:tc>
      </w:tr>
      <w:tr w:rsidR="00373883" w:rsidRPr="005732FE" w14:paraId="652D2438" w14:textId="77777777" w:rsidTr="00660AEB">
        <w:trPr>
          <w:trHeight w:hRule="exact" w:val="562"/>
          <w:jc w:val="center"/>
        </w:trPr>
        <w:tc>
          <w:tcPr>
            <w:tcW w:w="3960" w:type="dxa"/>
            <w:vMerge w:val="restart"/>
            <w:tcBorders>
              <w:top w:val="single" w:sz="4" w:space="0" w:color="auto"/>
              <w:left w:val="single" w:sz="4" w:space="0" w:color="auto"/>
            </w:tcBorders>
            <w:shd w:val="clear" w:color="auto" w:fill="auto"/>
          </w:tcPr>
          <w:p w14:paraId="0D84E137" w14:textId="77777777" w:rsidR="00373883" w:rsidRPr="00293266" w:rsidRDefault="00373883" w:rsidP="00293266">
            <w:pPr>
              <w:pStyle w:val="Other0"/>
              <w:spacing w:after="0" w:line="300" w:lineRule="exact"/>
              <w:ind w:firstLine="0"/>
              <w:jc w:val="center"/>
            </w:pPr>
            <w:r w:rsidRPr="00293266">
              <w:t>Tỷ lệ chất thải nguy hại được thu gom, xử lý đáp ứng yêu cầu bảo vệ môi trưởng</w:t>
            </w:r>
          </w:p>
        </w:tc>
        <w:tc>
          <w:tcPr>
            <w:tcW w:w="1570" w:type="dxa"/>
            <w:tcBorders>
              <w:top w:val="single" w:sz="4" w:space="0" w:color="auto"/>
              <w:left w:val="single" w:sz="4" w:space="0" w:color="auto"/>
            </w:tcBorders>
            <w:shd w:val="clear" w:color="auto" w:fill="auto"/>
            <w:vAlign w:val="center"/>
          </w:tcPr>
          <w:p w14:paraId="3DC0A82A" w14:textId="77777777" w:rsidR="00373883" w:rsidRPr="005732FE" w:rsidRDefault="00373883" w:rsidP="00293266">
            <w:pPr>
              <w:pStyle w:val="Other0"/>
              <w:spacing w:after="0" w:line="300" w:lineRule="exact"/>
              <w:ind w:firstLine="0"/>
              <w:jc w:val="center"/>
            </w:pPr>
            <w:r w:rsidRPr="005732FE">
              <w:t>≥ 85</w:t>
            </w:r>
          </w:p>
        </w:tc>
        <w:tc>
          <w:tcPr>
            <w:tcW w:w="1560" w:type="dxa"/>
            <w:tcBorders>
              <w:top w:val="single" w:sz="4" w:space="0" w:color="auto"/>
              <w:left w:val="single" w:sz="4" w:space="0" w:color="auto"/>
            </w:tcBorders>
            <w:shd w:val="clear" w:color="auto" w:fill="auto"/>
            <w:vAlign w:val="center"/>
          </w:tcPr>
          <w:p w14:paraId="23001B0B" w14:textId="77777777" w:rsidR="00373883" w:rsidRPr="005732FE" w:rsidRDefault="00373883" w:rsidP="00293266">
            <w:pPr>
              <w:pStyle w:val="Other0"/>
              <w:spacing w:after="0" w:line="300" w:lineRule="exact"/>
              <w:ind w:firstLine="0"/>
              <w:jc w:val="center"/>
            </w:pPr>
            <w:r w:rsidRPr="005732FE">
              <w:t>1,0</w:t>
            </w:r>
          </w:p>
        </w:tc>
        <w:tc>
          <w:tcPr>
            <w:tcW w:w="1277" w:type="dxa"/>
            <w:vMerge w:val="restart"/>
            <w:tcBorders>
              <w:top w:val="single" w:sz="4" w:space="0" w:color="auto"/>
              <w:left w:val="single" w:sz="4" w:space="0" w:color="auto"/>
            </w:tcBorders>
            <w:shd w:val="clear" w:color="auto" w:fill="auto"/>
            <w:vAlign w:val="center"/>
          </w:tcPr>
          <w:p w14:paraId="561A28EC" w14:textId="77777777" w:rsidR="00373883" w:rsidRPr="005732FE" w:rsidRDefault="00373883" w:rsidP="00293266">
            <w:pPr>
              <w:pStyle w:val="Other0"/>
              <w:spacing w:after="0" w:line="300" w:lineRule="exact"/>
              <w:ind w:firstLine="0"/>
              <w:jc w:val="center"/>
            </w:pPr>
            <w:r w:rsidRPr="005732FE">
              <w:t>100</w:t>
            </w:r>
          </w:p>
        </w:tc>
        <w:tc>
          <w:tcPr>
            <w:tcW w:w="917" w:type="dxa"/>
            <w:vMerge w:val="restart"/>
            <w:tcBorders>
              <w:top w:val="single" w:sz="4" w:space="0" w:color="auto"/>
              <w:left w:val="single" w:sz="4" w:space="0" w:color="auto"/>
              <w:right w:val="single" w:sz="4" w:space="0" w:color="auto"/>
            </w:tcBorders>
            <w:shd w:val="clear" w:color="auto" w:fill="auto"/>
            <w:vAlign w:val="center"/>
          </w:tcPr>
          <w:p w14:paraId="44A0BADA" w14:textId="77777777" w:rsidR="00373883" w:rsidRPr="005732FE" w:rsidRDefault="00373883" w:rsidP="00293266">
            <w:pPr>
              <w:pStyle w:val="Other0"/>
              <w:spacing w:after="0" w:line="300" w:lineRule="exact"/>
              <w:ind w:firstLine="0"/>
              <w:jc w:val="center"/>
            </w:pPr>
            <w:r w:rsidRPr="005732FE">
              <w:t>1,0</w:t>
            </w:r>
          </w:p>
        </w:tc>
      </w:tr>
      <w:tr w:rsidR="00373883" w:rsidRPr="005732FE" w14:paraId="71E2B34E" w14:textId="77777777" w:rsidTr="00660AEB">
        <w:trPr>
          <w:trHeight w:hRule="exact" w:val="451"/>
          <w:jc w:val="center"/>
        </w:trPr>
        <w:tc>
          <w:tcPr>
            <w:tcW w:w="3960" w:type="dxa"/>
            <w:vMerge/>
            <w:tcBorders>
              <w:left w:val="single" w:sz="4" w:space="0" w:color="auto"/>
              <w:bottom w:val="single" w:sz="4" w:space="0" w:color="auto"/>
            </w:tcBorders>
            <w:shd w:val="clear" w:color="auto" w:fill="auto"/>
          </w:tcPr>
          <w:p w14:paraId="0FD36F2F" w14:textId="77777777" w:rsidR="00373883" w:rsidRPr="005732FE" w:rsidRDefault="00373883" w:rsidP="00CF2DC3">
            <w:pPr>
              <w:spacing w:line="300" w:lineRule="exact"/>
              <w:ind w:firstLine="720"/>
            </w:pPr>
          </w:p>
        </w:tc>
        <w:tc>
          <w:tcPr>
            <w:tcW w:w="1570" w:type="dxa"/>
            <w:tcBorders>
              <w:top w:val="single" w:sz="4" w:space="0" w:color="auto"/>
              <w:left w:val="single" w:sz="4" w:space="0" w:color="auto"/>
              <w:bottom w:val="single" w:sz="4" w:space="0" w:color="auto"/>
            </w:tcBorders>
            <w:shd w:val="clear" w:color="auto" w:fill="auto"/>
            <w:vAlign w:val="center"/>
          </w:tcPr>
          <w:p w14:paraId="3D5D14B3" w14:textId="77777777" w:rsidR="00373883" w:rsidRPr="005732FE" w:rsidRDefault="00373883" w:rsidP="00293266">
            <w:pPr>
              <w:pStyle w:val="Other0"/>
              <w:spacing w:after="0" w:line="300" w:lineRule="exact"/>
              <w:ind w:firstLine="0"/>
              <w:jc w:val="center"/>
            </w:pPr>
            <w:r w:rsidRPr="005732FE">
              <w:t>70</w:t>
            </w:r>
          </w:p>
        </w:tc>
        <w:tc>
          <w:tcPr>
            <w:tcW w:w="1560" w:type="dxa"/>
            <w:tcBorders>
              <w:top w:val="single" w:sz="4" w:space="0" w:color="auto"/>
              <w:left w:val="single" w:sz="4" w:space="0" w:color="auto"/>
              <w:bottom w:val="single" w:sz="4" w:space="0" w:color="auto"/>
            </w:tcBorders>
            <w:shd w:val="clear" w:color="auto" w:fill="auto"/>
            <w:vAlign w:val="center"/>
          </w:tcPr>
          <w:p w14:paraId="36EFDA77" w14:textId="77777777" w:rsidR="00373883" w:rsidRPr="005732FE" w:rsidRDefault="00373883" w:rsidP="00293266">
            <w:pPr>
              <w:pStyle w:val="Other0"/>
              <w:spacing w:after="0" w:line="300" w:lineRule="exact"/>
              <w:ind w:firstLine="0"/>
              <w:jc w:val="center"/>
            </w:pPr>
            <w:r w:rsidRPr="005732FE">
              <w:t>0,75</w:t>
            </w:r>
          </w:p>
        </w:tc>
        <w:tc>
          <w:tcPr>
            <w:tcW w:w="1277" w:type="dxa"/>
            <w:vMerge/>
            <w:tcBorders>
              <w:left w:val="single" w:sz="4" w:space="0" w:color="auto"/>
              <w:bottom w:val="single" w:sz="4" w:space="0" w:color="auto"/>
            </w:tcBorders>
            <w:shd w:val="clear" w:color="auto" w:fill="auto"/>
            <w:vAlign w:val="center"/>
          </w:tcPr>
          <w:p w14:paraId="2A9CCCFE" w14:textId="77777777" w:rsidR="00373883" w:rsidRPr="005732FE" w:rsidRDefault="00373883" w:rsidP="00CF2DC3">
            <w:pPr>
              <w:spacing w:line="300" w:lineRule="exact"/>
              <w:ind w:firstLine="720"/>
            </w:pPr>
          </w:p>
        </w:tc>
        <w:tc>
          <w:tcPr>
            <w:tcW w:w="917" w:type="dxa"/>
            <w:vMerge/>
            <w:tcBorders>
              <w:left w:val="single" w:sz="4" w:space="0" w:color="auto"/>
              <w:bottom w:val="single" w:sz="4" w:space="0" w:color="auto"/>
              <w:right w:val="single" w:sz="4" w:space="0" w:color="auto"/>
            </w:tcBorders>
            <w:shd w:val="clear" w:color="auto" w:fill="auto"/>
            <w:vAlign w:val="center"/>
          </w:tcPr>
          <w:p w14:paraId="5C70E3DE" w14:textId="77777777" w:rsidR="00373883" w:rsidRPr="005732FE" w:rsidRDefault="00373883" w:rsidP="00CF2DC3">
            <w:pPr>
              <w:spacing w:line="300" w:lineRule="exact"/>
              <w:ind w:firstLine="720"/>
            </w:pPr>
          </w:p>
        </w:tc>
      </w:tr>
    </w:tbl>
    <w:p w14:paraId="38A479C2" w14:textId="481973A0" w:rsidR="00373883" w:rsidRPr="0041710E" w:rsidRDefault="00373883" w:rsidP="0041710E">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lastRenderedPageBreak/>
        <w:t>c2.3</w:t>
      </w:r>
      <w:proofErr w:type="gramEnd"/>
      <w:r w:rsidRPr="005732FE">
        <w:rPr>
          <w:rFonts w:ascii="Times New Roman" w:hAnsi="Times New Roman"/>
          <w:bCs/>
          <w:i/>
          <w:sz w:val="28"/>
          <w:szCs w:val="28"/>
        </w:rPr>
        <w:t>. Tỷ lệ chất thải rắn sinh hoạt được thu gom đáp ứng yêu cầu bảo vệ môi trường (%):</w:t>
      </w:r>
    </w:p>
    <w:tbl>
      <w:tblPr>
        <w:tblOverlap w:val="never"/>
        <w:tblW w:w="8994" w:type="dxa"/>
        <w:jc w:val="center"/>
        <w:tblLayout w:type="fixed"/>
        <w:tblCellMar>
          <w:left w:w="10" w:type="dxa"/>
          <w:right w:w="10" w:type="dxa"/>
        </w:tblCellMar>
        <w:tblLook w:val="04A0" w:firstRow="1" w:lastRow="0" w:firstColumn="1" w:lastColumn="0" w:noHBand="0" w:noVBand="1"/>
      </w:tblPr>
      <w:tblGrid>
        <w:gridCol w:w="3670"/>
        <w:gridCol w:w="1709"/>
        <w:gridCol w:w="1704"/>
        <w:gridCol w:w="994"/>
        <w:gridCol w:w="917"/>
      </w:tblGrid>
      <w:tr w:rsidR="00373883" w:rsidRPr="005732FE" w14:paraId="44D03250" w14:textId="77777777" w:rsidTr="00660AEB">
        <w:trPr>
          <w:trHeight w:hRule="exact" w:val="442"/>
          <w:jc w:val="center"/>
        </w:trPr>
        <w:tc>
          <w:tcPr>
            <w:tcW w:w="3670" w:type="dxa"/>
            <w:vMerge w:val="restart"/>
            <w:tcBorders>
              <w:top w:val="single" w:sz="4" w:space="0" w:color="auto"/>
              <w:left w:val="single" w:sz="4" w:space="0" w:color="auto"/>
            </w:tcBorders>
            <w:shd w:val="clear" w:color="auto" w:fill="auto"/>
            <w:vAlign w:val="center"/>
          </w:tcPr>
          <w:p w14:paraId="18DFEA3C" w14:textId="77777777" w:rsidR="00373883" w:rsidRPr="005732FE" w:rsidRDefault="00373883" w:rsidP="00293266">
            <w:pPr>
              <w:pStyle w:val="Other0"/>
              <w:spacing w:after="0" w:line="300" w:lineRule="exact"/>
              <w:ind w:firstLine="0"/>
              <w:jc w:val="center"/>
            </w:pPr>
            <w:r w:rsidRPr="00293266">
              <w:t>Chỉ tiêu đánh giá</w:t>
            </w:r>
          </w:p>
        </w:tc>
        <w:tc>
          <w:tcPr>
            <w:tcW w:w="3413" w:type="dxa"/>
            <w:gridSpan w:val="2"/>
            <w:tcBorders>
              <w:top w:val="single" w:sz="4" w:space="0" w:color="auto"/>
              <w:left w:val="single" w:sz="4" w:space="0" w:color="auto"/>
            </w:tcBorders>
            <w:shd w:val="clear" w:color="auto" w:fill="auto"/>
            <w:vAlign w:val="center"/>
          </w:tcPr>
          <w:p w14:paraId="6129C2B5" w14:textId="77777777" w:rsidR="00373883" w:rsidRPr="005732FE" w:rsidRDefault="00373883" w:rsidP="00293266">
            <w:pPr>
              <w:pStyle w:val="Other0"/>
              <w:spacing w:after="0" w:line="300" w:lineRule="exact"/>
              <w:ind w:firstLine="720"/>
              <w:jc w:val="center"/>
            </w:pPr>
            <w:r w:rsidRPr="00293266">
              <w:t>Mức quy định</w:t>
            </w:r>
          </w:p>
        </w:tc>
        <w:tc>
          <w:tcPr>
            <w:tcW w:w="1911" w:type="dxa"/>
            <w:gridSpan w:val="2"/>
            <w:tcBorders>
              <w:top w:val="single" w:sz="4" w:space="0" w:color="auto"/>
              <w:left w:val="single" w:sz="4" w:space="0" w:color="auto"/>
              <w:right w:val="single" w:sz="4" w:space="0" w:color="auto"/>
            </w:tcBorders>
            <w:shd w:val="clear" w:color="auto" w:fill="auto"/>
            <w:vAlign w:val="center"/>
          </w:tcPr>
          <w:p w14:paraId="1A1F7B77" w14:textId="77777777" w:rsidR="00373883" w:rsidRPr="005732FE" w:rsidRDefault="00373883" w:rsidP="00293266">
            <w:pPr>
              <w:pStyle w:val="Other0"/>
              <w:spacing w:after="0" w:line="300" w:lineRule="exact"/>
              <w:ind w:firstLine="0"/>
              <w:jc w:val="center"/>
            </w:pPr>
            <w:r w:rsidRPr="00293266">
              <w:t>Hiện trạng</w:t>
            </w:r>
          </w:p>
        </w:tc>
      </w:tr>
      <w:tr w:rsidR="00373883" w:rsidRPr="005732FE" w14:paraId="5F0F7A3C" w14:textId="77777777" w:rsidTr="006300A4">
        <w:trPr>
          <w:trHeight w:hRule="exact" w:val="392"/>
          <w:jc w:val="center"/>
        </w:trPr>
        <w:tc>
          <w:tcPr>
            <w:tcW w:w="3670" w:type="dxa"/>
            <w:vMerge/>
            <w:tcBorders>
              <w:left w:val="single" w:sz="4" w:space="0" w:color="auto"/>
            </w:tcBorders>
            <w:shd w:val="clear" w:color="auto" w:fill="auto"/>
            <w:vAlign w:val="center"/>
          </w:tcPr>
          <w:p w14:paraId="0226F5BE" w14:textId="77777777" w:rsidR="00373883" w:rsidRPr="005732FE" w:rsidRDefault="00373883" w:rsidP="00293266">
            <w:pPr>
              <w:pStyle w:val="Other0"/>
              <w:spacing w:after="0" w:line="300" w:lineRule="exact"/>
              <w:ind w:firstLine="0"/>
              <w:jc w:val="center"/>
            </w:pPr>
          </w:p>
        </w:tc>
        <w:tc>
          <w:tcPr>
            <w:tcW w:w="1709" w:type="dxa"/>
            <w:tcBorders>
              <w:top w:val="single" w:sz="4" w:space="0" w:color="auto"/>
              <w:left w:val="single" w:sz="4" w:space="0" w:color="auto"/>
            </w:tcBorders>
            <w:shd w:val="clear" w:color="auto" w:fill="auto"/>
          </w:tcPr>
          <w:p w14:paraId="2BAE22DC" w14:textId="77777777" w:rsidR="00373883" w:rsidRPr="005732FE" w:rsidRDefault="00373883" w:rsidP="00293266">
            <w:pPr>
              <w:pStyle w:val="Other0"/>
              <w:spacing w:after="0" w:line="300" w:lineRule="exact"/>
              <w:ind w:firstLine="0"/>
              <w:jc w:val="center"/>
            </w:pPr>
            <w:r w:rsidRPr="00293266">
              <w:t>Tiêu chuẩn</w:t>
            </w:r>
          </w:p>
        </w:tc>
        <w:tc>
          <w:tcPr>
            <w:tcW w:w="1704" w:type="dxa"/>
            <w:tcBorders>
              <w:top w:val="single" w:sz="4" w:space="0" w:color="auto"/>
              <w:left w:val="single" w:sz="4" w:space="0" w:color="auto"/>
            </w:tcBorders>
            <w:shd w:val="clear" w:color="auto" w:fill="auto"/>
          </w:tcPr>
          <w:p w14:paraId="527C2B8A" w14:textId="77777777" w:rsidR="00373883" w:rsidRPr="005732FE" w:rsidRDefault="00373883" w:rsidP="00293266">
            <w:pPr>
              <w:pStyle w:val="Other0"/>
              <w:spacing w:after="0" w:line="300" w:lineRule="exact"/>
              <w:ind w:firstLine="0"/>
              <w:jc w:val="center"/>
            </w:pPr>
            <w:r w:rsidRPr="00293266">
              <w:t>Thang điểm</w:t>
            </w:r>
          </w:p>
        </w:tc>
        <w:tc>
          <w:tcPr>
            <w:tcW w:w="994" w:type="dxa"/>
            <w:tcBorders>
              <w:top w:val="single" w:sz="4" w:space="0" w:color="auto"/>
              <w:left w:val="single" w:sz="4" w:space="0" w:color="auto"/>
            </w:tcBorders>
            <w:shd w:val="clear" w:color="auto" w:fill="auto"/>
          </w:tcPr>
          <w:p w14:paraId="009F20E8" w14:textId="77777777" w:rsidR="00373883" w:rsidRPr="005732FE" w:rsidRDefault="00373883" w:rsidP="00293266">
            <w:pPr>
              <w:pStyle w:val="Other0"/>
              <w:spacing w:after="0" w:line="300" w:lineRule="exact"/>
              <w:ind w:firstLine="0"/>
              <w:jc w:val="center"/>
            </w:pPr>
            <w:r w:rsidRPr="00293266">
              <w:t>Đạt</w:t>
            </w:r>
          </w:p>
        </w:tc>
        <w:tc>
          <w:tcPr>
            <w:tcW w:w="917" w:type="dxa"/>
            <w:tcBorders>
              <w:top w:val="single" w:sz="4" w:space="0" w:color="auto"/>
              <w:left w:val="single" w:sz="4" w:space="0" w:color="auto"/>
              <w:right w:val="single" w:sz="4" w:space="0" w:color="auto"/>
            </w:tcBorders>
            <w:shd w:val="clear" w:color="auto" w:fill="auto"/>
          </w:tcPr>
          <w:p w14:paraId="73BE1A9A" w14:textId="77777777" w:rsidR="00373883" w:rsidRPr="005732FE" w:rsidRDefault="00373883" w:rsidP="00293266">
            <w:pPr>
              <w:pStyle w:val="Other0"/>
              <w:spacing w:after="0" w:line="300" w:lineRule="exact"/>
              <w:ind w:firstLine="0"/>
              <w:jc w:val="center"/>
            </w:pPr>
            <w:r w:rsidRPr="00293266">
              <w:t>Điểm</w:t>
            </w:r>
          </w:p>
        </w:tc>
      </w:tr>
      <w:tr w:rsidR="00373883" w:rsidRPr="005732FE" w14:paraId="26BAA8BC" w14:textId="77777777" w:rsidTr="00E91959">
        <w:trPr>
          <w:trHeight w:hRule="exact" w:val="283"/>
          <w:jc w:val="center"/>
        </w:trPr>
        <w:tc>
          <w:tcPr>
            <w:tcW w:w="3670" w:type="dxa"/>
            <w:vMerge w:val="restart"/>
            <w:tcBorders>
              <w:top w:val="single" w:sz="4" w:space="0" w:color="auto"/>
              <w:left w:val="single" w:sz="4" w:space="0" w:color="auto"/>
            </w:tcBorders>
            <w:shd w:val="clear" w:color="auto" w:fill="auto"/>
          </w:tcPr>
          <w:p w14:paraId="6FD13193" w14:textId="77777777" w:rsidR="00373883" w:rsidRPr="005732FE" w:rsidRDefault="00373883" w:rsidP="00293266">
            <w:pPr>
              <w:pStyle w:val="Other0"/>
              <w:spacing w:after="0" w:line="300" w:lineRule="exact"/>
              <w:ind w:firstLine="0"/>
              <w:jc w:val="center"/>
            </w:pPr>
            <w:r w:rsidRPr="005732FE">
              <w:t>Tỷ lệ chất thải rắn sinh hoạt được thu gom (%)</w:t>
            </w:r>
          </w:p>
        </w:tc>
        <w:tc>
          <w:tcPr>
            <w:tcW w:w="1709" w:type="dxa"/>
            <w:tcBorders>
              <w:top w:val="single" w:sz="4" w:space="0" w:color="auto"/>
              <w:left w:val="single" w:sz="4" w:space="0" w:color="auto"/>
            </w:tcBorders>
            <w:shd w:val="clear" w:color="auto" w:fill="auto"/>
            <w:vAlign w:val="center"/>
          </w:tcPr>
          <w:p w14:paraId="4767D62E" w14:textId="77777777" w:rsidR="00373883" w:rsidRPr="005732FE" w:rsidRDefault="00373883" w:rsidP="00293266">
            <w:pPr>
              <w:pStyle w:val="Other0"/>
              <w:spacing w:after="0" w:line="300" w:lineRule="exact"/>
              <w:ind w:firstLine="0"/>
              <w:jc w:val="center"/>
            </w:pPr>
            <w:r w:rsidRPr="005732FE">
              <w:t>≥ 90</w:t>
            </w:r>
          </w:p>
        </w:tc>
        <w:tc>
          <w:tcPr>
            <w:tcW w:w="1704" w:type="dxa"/>
            <w:tcBorders>
              <w:top w:val="single" w:sz="4" w:space="0" w:color="auto"/>
              <w:left w:val="single" w:sz="4" w:space="0" w:color="auto"/>
            </w:tcBorders>
            <w:shd w:val="clear" w:color="auto" w:fill="auto"/>
            <w:vAlign w:val="center"/>
          </w:tcPr>
          <w:p w14:paraId="75906D43" w14:textId="77777777" w:rsidR="00373883" w:rsidRPr="005732FE" w:rsidRDefault="00373883" w:rsidP="00293266">
            <w:pPr>
              <w:pStyle w:val="Other0"/>
              <w:spacing w:after="0" w:line="300" w:lineRule="exact"/>
              <w:ind w:firstLine="0"/>
              <w:jc w:val="center"/>
            </w:pPr>
            <w:r w:rsidRPr="005732FE">
              <w:t>1,0</w:t>
            </w:r>
          </w:p>
        </w:tc>
        <w:tc>
          <w:tcPr>
            <w:tcW w:w="994" w:type="dxa"/>
            <w:vMerge w:val="restart"/>
            <w:tcBorders>
              <w:top w:val="single" w:sz="4" w:space="0" w:color="auto"/>
              <w:left w:val="single" w:sz="4" w:space="0" w:color="auto"/>
            </w:tcBorders>
            <w:shd w:val="clear" w:color="auto" w:fill="auto"/>
            <w:vAlign w:val="center"/>
          </w:tcPr>
          <w:p w14:paraId="40BC9947" w14:textId="77777777" w:rsidR="00373883" w:rsidRPr="005732FE" w:rsidRDefault="00373883" w:rsidP="00293266">
            <w:pPr>
              <w:pStyle w:val="Other0"/>
              <w:spacing w:after="0" w:line="300" w:lineRule="exact"/>
              <w:ind w:firstLine="0"/>
              <w:jc w:val="center"/>
            </w:pPr>
            <w:r w:rsidRPr="005732FE">
              <w:t>&gt; 90</w:t>
            </w:r>
          </w:p>
        </w:tc>
        <w:tc>
          <w:tcPr>
            <w:tcW w:w="917" w:type="dxa"/>
            <w:vMerge w:val="restart"/>
            <w:tcBorders>
              <w:top w:val="single" w:sz="4" w:space="0" w:color="auto"/>
              <w:left w:val="single" w:sz="4" w:space="0" w:color="auto"/>
              <w:right w:val="single" w:sz="4" w:space="0" w:color="auto"/>
            </w:tcBorders>
            <w:shd w:val="clear" w:color="auto" w:fill="auto"/>
            <w:vAlign w:val="center"/>
          </w:tcPr>
          <w:p w14:paraId="1E510F0A" w14:textId="77777777" w:rsidR="00373883" w:rsidRPr="005732FE" w:rsidRDefault="00373883" w:rsidP="00293266">
            <w:pPr>
              <w:pStyle w:val="Other0"/>
              <w:spacing w:after="0" w:line="300" w:lineRule="exact"/>
              <w:ind w:firstLine="0"/>
              <w:jc w:val="center"/>
            </w:pPr>
            <w:r w:rsidRPr="005732FE">
              <w:t>1,0</w:t>
            </w:r>
          </w:p>
        </w:tc>
      </w:tr>
      <w:tr w:rsidR="00373883" w:rsidRPr="005732FE" w14:paraId="0B664664" w14:textId="77777777" w:rsidTr="00E91959">
        <w:trPr>
          <w:trHeight w:hRule="exact" w:val="274"/>
          <w:jc w:val="center"/>
        </w:trPr>
        <w:tc>
          <w:tcPr>
            <w:tcW w:w="3670" w:type="dxa"/>
            <w:vMerge/>
            <w:tcBorders>
              <w:left w:val="single" w:sz="4" w:space="0" w:color="auto"/>
              <w:bottom w:val="single" w:sz="4" w:space="0" w:color="auto"/>
            </w:tcBorders>
            <w:shd w:val="clear" w:color="auto" w:fill="auto"/>
          </w:tcPr>
          <w:p w14:paraId="61E7ED51" w14:textId="77777777" w:rsidR="00373883" w:rsidRPr="005732FE" w:rsidRDefault="00373883" w:rsidP="00CF2DC3">
            <w:pPr>
              <w:spacing w:line="300" w:lineRule="exact"/>
              <w:ind w:firstLine="720"/>
            </w:pPr>
          </w:p>
        </w:tc>
        <w:tc>
          <w:tcPr>
            <w:tcW w:w="1709" w:type="dxa"/>
            <w:tcBorders>
              <w:top w:val="single" w:sz="4" w:space="0" w:color="auto"/>
              <w:left w:val="single" w:sz="4" w:space="0" w:color="auto"/>
              <w:bottom w:val="single" w:sz="4" w:space="0" w:color="auto"/>
            </w:tcBorders>
            <w:shd w:val="clear" w:color="auto" w:fill="auto"/>
            <w:vAlign w:val="center"/>
          </w:tcPr>
          <w:p w14:paraId="19881F09" w14:textId="77777777" w:rsidR="00373883" w:rsidRPr="005732FE" w:rsidRDefault="00373883" w:rsidP="00293266">
            <w:pPr>
              <w:pStyle w:val="Other0"/>
              <w:spacing w:after="0" w:line="300" w:lineRule="exact"/>
              <w:ind w:firstLine="720"/>
            </w:pPr>
            <w:r w:rsidRPr="005732FE">
              <w:t>80</w:t>
            </w:r>
          </w:p>
        </w:tc>
        <w:tc>
          <w:tcPr>
            <w:tcW w:w="1704" w:type="dxa"/>
            <w:tcBorders>
              <w:top w:val="single" w:sz="4" w:space="0" w:color="auto"/>
              <w:left w:val="single" w:sz="4" w:space="0" w:color="auto"/>
              <w:bottom w:val="single" w:sz="4" w:space="0" w:color="auto"/>
            </w:tcBorders>
            <w:shd w:val="clear" w:color="auto" w:fill="auto"/>
            <w:vAlign w:val="center"/>
          </w:tcPr>
          <w:p w14:paraId="161B513F" w14:textId="77777777" w:rsidR="00373883" w:rsidRPr="005732FE" w:rsidRDefault="00373883" w:rsidP="00293266">
            <w:pPr>
              <w:pStyle w:val="Other0"/>
              <w:spacing w:after="0" w:line="300" w:lineRule="exact"/>
              <w:ind w:firstLine="720"/>
            </w:pPr>
            <w:r w:rsidRPr="005732FE">
              <w:t>0,75</w:t>
            </w:r>
          </w:p>
        </w:tc>
        <w:tc>
          <w:tcPr>
            <w:tcW w:w="994" w:type="dxa"/>
            <w:vMerge/>
            <w:tcBorders>
              <w:left w:val="single" w:sz="4" w:space="0" w:color="auto"/>
              <w:bottom w:val="single" w:sz="4" w:space="0" w:color="auto"/>
            </w:tcBorders>
            <w:shd w:val="clear" w:color="auto" w:fill="auto"/>
            <w:vAlign w:val="center"/>
          </w:tcPr>
          <w:p w14:paraId="3108A179" w14:textId="77777777" w:rsidR="00373883" w:rsidRPr="005732FE" w:rsidRDefault="00373883" w:rsidP="00CF2DC3">
            <w:pPr>
              <w:spacing w:line="300" w:lineRule="exact"/>
              <w:ind w:firstLine="720"/>
            </w:pPr>
          </w:p>
        </w:tc>
        <w:tc>
          <w:tcPr>
            <w:tcW w:w="917" w:type="dxa"/>
            <w:vMerge/>
            <w:tcBorders>
              <w:left w:val="single" w:sz="4" w:space="0" w:color="auto"/>
              <w:bottom w:val="single" w:sz="4" w:space="0" w:color="auto"/>
              <w:right w:val="single" w:sz="4" w:space="0" w:color="auto"/>
            </w:tcBorders>
            <w:shd w:val="clear" w:color="auto" w:fill="auto"/>
            <w:vAlign w:val="center"/>
          </w:tcPr>
          <w:p w14:paraId="332772A7" w14:textId="77777777" w:rsidR="00373883" w:rsidRPr="005732FE" w:rsidRDefault="00373883" w:rsidP="00CF2DC3">
            <w:pPr>
              <w:spacing w:line="300" w:lineRule="exact"/>
              <w:ind w:firstLine="720"/>
            </w:pPr>
          </w:p>
        </w:tc>
      </w:tr>
    </w:tbl>
    <w:p w14:paraId="45230523" w14:textId="781C122E" w:rsidR="00373883" w:rsidRPr="000263F1" w:rsidRDefault="00373883" w:rsidP="000263F1">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c2.4</w:t>
      </w:r>
      <w:proofErr w:type="gramEnd"/>
      <w:r w:rsidRPr="005732FE">
        <w:rPr>
          <w:rFonts w:ascii="Times New Roman" w:hAnsi="Times New Roman"/>
          <w:bCs/>
          <w:i/>
          <w:sz w:val="28"/>
          <w:szCs w:val="28"/>
        </w:rPr>
        <w:t>. Tỷ lệ chất thải rắn sinh hoạt được xử lý đáp ứng yêu cầu bảo vệ môi trường:</w:t>
      </w:r>
    </w:p>
    <w:tbl>
      <w:tblPr>
        <w:tblOverlap w:val="never"/>
        <w:tblW w:w="8930" w:type="dxa"/>
        <w:jc w:val="center"/>
        <w:tblLayout w:type="fixed"/>
        <w:tblCellMar>
          <w:left w:w="10" w:type="dxa"/>
          <w:right w:w="10" w:type="dxa"/>
        </w:tblCellMar>
        <w:tblLook w:val="04A0" w:firstRow="1" w:lastRow="0" w:firstColumn="1" w:lastColumn="0" w:noHBand="0" w:noVBand="1"/>
      </w:tblPr>
      <w:tblGrid>
        <w:gridCol w:w="3960"/>
        <w:gridCol w:w="1853"/>
        <w:gridCol w:w="1560"/>
        <w:gridCol w:w="837"/>
        <w:gridCol w:w="720"/>
      </w:tblGrid>
      <w:tr w:rsidR="00373883" w:rsidRPr="005732FE" w14:paraId="5A38CFFB" w14:textId="77777777" w:rsidTr="006300A4">
        <w:trPr>
          <w:trHeight w:hRule="exact" w:val="385"/>
          <w:jc w:val="center"/>
        </w:trPr>
        <w:tc>
          <w:tcPr>
            <w:tcW w:w="3960" w:type="dxa"/>
            <w:vMerge w:val="restart"/>
            <w:tcBorders>
              <w:top w:val="single" w:sz="4" w:space="0" w:color="auto"/>
              <w:left w:val="single" w:sz="4" w:space="0" w:color="auto"/>
            </w:tcBorders>
            <w:shd w:val="clear" w:color="auto" w:fill="auto"/>
            <w:vAlign w:val="center"/>
          </w:tcPr>
          <w:p w14:paraId="6B88EB46" w14:textId="77777777" w:rsidR="00373883" w:rsidRPr="005732FE" w:rsidRDefault="00373883" w:rsidP="00293266">
            <w:pPr>
              <w:pStyle w:val="Other0"/>
              <w:spacing w:after="0" w:line="300" w:lineRule="exact"/>
              <w:ind w:firstLine="0"/>
              <w:jc w:val="center"/>
            </w:pPr>
            <w:r w:rsidRPr="00293266">
              <w:t>Chỉ tiêu đánh giá</w:t>
            </w:r>
          </w:p>
        </w:tc>
        <w:tc>
          <w:tcPr>
            <w:tcW w:w="3413" w:type="dxa"/>
            <w:gridSpan w:val="2"/>
            <w:tcBorders>
              <w:top w:val="single" w:sz="4" w:space="0" w:color="auto"/>
              <w:left w:val="single" w:sz="4" w:space="0" w:color="auto"/>
            </w:tcBorders>
            <w:shd w:val="clear" w:color="auto" w:fill="auto"/>
            <w:vAlign w:val="bottom"/>
          </w:tcPr>
          <w:p w14:paraId="7EB6DB48" w14:textId="77777777" w:rsidR="00373883" w:rsidRPr="005732FE" w:rsidRDefault="00373883" w:rsidP="006300A4">
            <w:pPr>
              <w:pStyle w:val="Other0"/>
              <w:spacing w:after="0" w:line="300" w:lineRule="exact"/>
              <w:ind w:firstLine="0"/>
              <w:jc w:val="center"/>
            </w:pPr>
            <w:r w:rsidRPr="00293266">
              <w:t>Mức quy định</w:t>
            </w:r>
          </w:p>
        </w:tc>
        <w:tc>
          <w:tcPr>
            <w:tcW w:w="1557" w:type="dxa"/>
            <w:gridSpan w:val="2"/>
            <w:tcBorders>
              <w:top w:val="single" w:sz="4" w:space="0" w:color="auto"/>
              <w:left w:val="single" w:sz="4" w:space="0" w:color="auto"/>
              <w:right w:val="single" w:sz="4" w:space="0" w:color="auto"/>
            </w:tcBorders>
            <w:shd w:val="clear" w:color="auto" w:fill="auto"/>
            <w:vAlign w:val="bottom"/>
          </w:tcPr>
          <w:p w14:paraId="480746ED" w14:textId="77777777" w:rsidR="00373883" w:rsidRPr="005732FE" w:rsidRDefault="00373883" w:rsidP="006300A4">
            <w:pPr>
              <w:pStyle w:val="Other0"/>
              <w:spacing w:after="0" w:line="300" w:lineRule="exact"/>
              <w:ind w:firstLine="0"/>
            </w:pPr>
            <w:r w:rsidRPr="00293266">
              <w:t>Hiện trạng</w:t>
            </w:r>
          </w:p>
        </w:tc>
      </w:tr>
      <w:tr w:rsidR="00373883" w:rsidRPr="005732FE" w14:paraId="4B228690" w14:textId="77777777" w:rsidTr="006300A4">
        <w:trPr>
          <w:trHeight w:hRule="exact" w:val="420"/>
          <w:jc w:val="center"/>
        </w:trPr>
        <w:tc>
          <w:tcPr>
            <w:tcW w:w="3960" w:type="dxa"/>
            <w:vMerge/>
            <w:tcBorders>
              <w:left w:val="single" w:sz="4" w:space="0" w:color="auto"/>
            </w:tcBorders>
            <w:shd w:val="clear" w:color="auto" w:fill="auto"/>
            <w:vAlign w:val="center"/>
          </w:tcPr>
          <w:p w14:paraId="508FC0E0" w14:textId="77777777" w:rsidR="00373883" w:rsidRPr="005732FE" w:rsidRDefault="00373883" w:rsidP="00293266">
            <w:pPr>
              <w:pStyle w:val="Other0"/>
              <w:spacing w:after="0" w:line="300" w:lineRule="exact"/>
              <w:ind w:firstLine="0"/>
              <w:jc w:val="center"/>
            </w:pPr>
          </w:p>
        </w:tc>
        <w:tc>
          <w:tcPr>
            <w:tcW w:w="1853" w:type="dxa"/>
            <w:tcBorders>
              <w:top w:val="single" w:sz="4" w:space="0" w:color="auto"/>
              <w:left w:val="single" w:sz="4" w:space="0" w:color="auto"/>
            </w:tcBorders>
            <w:shd w:val="clear" w:color="auto" w:fill="auto"/>
            <w:vAlign w:val="center"/>
          </w:tcPr>
          <w:p w14:paraId="35E73268" w14:textId="77777777" w:rsidR="00373883" w:rsidRPr="005732FE" w:rsidRDefault="00373883" w:rsidP="00293266">
            <w:pPr>
              <w:pStyle w:val="Other0"/>
              <w:spacing w:after="0" w:line="300" w:lineRule="exact"/>
              <w:ind w:firstLine="0"/>
              <w:jc w:val="center"/>
            </w:pPr>
            <w:r w:rsidRPr="00293266">
              <w:t>Tiêu chuẩn</w:t>
            </w:r>
          </w:p>
        </w:tc>
        <w:tc>
          <w:tcPr>
            <w:tcW w:w="1560" w:type="dxa"/>
            <w:tcBorders>
              <w:top w:val="single" w:sz="4" w:space="0" w:color="auto"/>
              <w:left w:val="single" w:sz="4" w:space="0" w:color="auto"/>
            </w:tcBorders>
            <w:shd w:val="clear" w:color="auto" w:fill="auto"/>
            <w:vAlign w:val="center"/>
          </w:tcPr>
          <w:p w14:paraId="0185A23E" w14:textId="77777777" w:rsidR="00373883" w:rsidRPr="005732FE" w:rsidRDefault="00373883" w:rsidP="00293266">
            <w:pPr>
              <w:pStyle w:val="Other0"/>
              <w:spacing w:after="0" w:line="300" w:lineRule="exact"/>
              <w:ind w:firstLine="0"/>
              <w:jc w:val="center"/>
            </w:pPr>
            <w:r w:rsidRPr="00293266">
              <w:t>Thang điểm</w:t>
            </w:r>
          </w:p>
        </w:tc>
        <w:tc>
          <w:tcPr>
            <w:tcW w:w="837" w:type="dxa"/>
            <w:tcBorders>
              <w:top w:val="single" w:sz="4" w:space="0" w:color="auto"/>
              <w:left w:val="single" w:sz="4" w:space="0" w:color="auto"/>
            </w:tcBorders>
            <w:shd w:val="clear" w:color="auto" w:fill="auto"/>
            <w:vAlign w:val="center"/>
          </w:tcPr>
          <w:p w14:paraId="7EADCB8F" w14:textId="77777777" w:rsidR="00373883" w:rsidRPr="005732FE" w:rsidRDefault="00373883" w:rsidP="00293266">
            <w:pPr>
              <w:pStyle w:val="Other0"/>
              <w:spacing w:after="0" w:line="300" w:lineRule="exact"/>
              <w:ind w:firstLine="0"/>
              <w:jc w:val="center"/>
            </w:pPr>
            <w:r w:rsidRPr="00293266">
              <w:t>Đạt</w:t>
            </w:r>
          </w:p>
        </w:tc>
        <w:tc>
          <w:tcPr>
            <w:tcW w:w="720" w:type="dxa"/>
            <w:tcBorders>
              <w:top w:val="single" w:sz="4" w:space="0" w:color="auto"/>
              <w:left w:val="single" w:sz="4" w:space="0" w:color="auto"/>
              <w:right w:val="single" w:sz="4" w:space="0" w:color="auto"/>
            </w:tcBorders>
            <w:shd w:val="clear" w:color="auto" w:fill="auto"/>
            <w:vAlign w:val="center"/>
          </w:tcPr>
          <w:p w14:paraId="6C671F24" w14:textId="77777777" w:rsidR="00373883" w:rsidRPr="005732FE" w:rsidRDefault="00373883" w:rsidP="00293266">
            <w:pPr>
              <w:pStyle w:val="Other0"/>
              <w:spacing w:after="0" w:line="300" w:lineRule="exact"/>
              <w:ind w:firstLine="0"/>
              <w:jc w:val="center"/>
            </w:pPr>
            <w:r w:rsidRPr="00293266">
              <w:t>Điểm</w:t>
            </w:r>
          </w:p>
        </w:tc>
      </w:tr>
      <w:tr w:rsidR="00373883" w:rsidRPr="005732FE" w14:paraId="664474AD" w14:textId="77777777" w:rsidTr="0041710E">
        <w:trPr>
          <w:trHeight w:hRule="exact" w:val="435"/>
          <w:jc w:val="center"/>
        </w:trPr>
        <w:tc>
          <w:tcPr>
            <w:tcW w:w="3960" w:type="dxa"/>
            <w:vMerge w:val="restart"/>
            <w:tcBorders>
              <w:top w:val="single" w:sz="4" w:space="0" w:color="auto"/>
              <w:left w:val="single" w:sz="4" w:space="0" w:color="auto"/>
            </w:tcBorders>
            <w:shd w:val="clear" w:color="auto" w:fill="auto"/>
          </w:tcPr>
          <w:p w14:paraId="06911E1A" w14:textId="77777777" w:rsidR="00373883" w:rsidRPr="005732FE" w:rsidRDefault="00373883" w:rsidP="00293266">
            <w:pPr>
              <w:pStyle w:val="Other0"/>
              <w:spacing w:after="0" w:line="300" w:lineRule="exact"/>
              <w:ind w:firstLine="0"/>
              <w:jc w:val="center"/>
            </w:pPr>
            <w:r w:rsidRPr="005732FE">
              <w:t>Tỷ lệ chất thải rắn sinh hoạt được xử lý đáp ứng yêu cầu bảo vệ môi trường</w:t>
            </w:r>
          </w:p>
        </w:tc>
        <w:tc>
          <w:tcPr>
            <w:tcW w:w="1853" w:type="dxa"/>
            <w:tcBorders>
              <w:top w:val="single" w:sz="4" w:space="0" w:color="auto"/>
              <w:left w:val="single" w:sz="4" w:space="0" w:color="auto"/>
            </w:tcBorders>
            <w:shd w:val="clear" w:color="auto" w:fill="auto"/>
            <w:vAlign w:val="center"/>
          </w:tcPr>
          <w:p w14:paraId="083C927B" w14:textId="77777777" w:rsidR="00373883" w:rsidRPr="005732FE" w:rsidRDefault="00373883" w:rsidP="00293266">
            <w:pPr>
              <w:pStyle w:val="Other0"/>
              <w:spacing w:after="0" w:line="300" w:lineRule="exact"/>
              <w:ind w:firstLine="0"/>
              <w:jc w:val="center"/>
            </w:pPr>
            <w:r w:rsidRPr="005732FE">
              <w:t>≥  65</w:t>
            </w:r>
          </w:p>
        </w:tc>
        <w:tc>
          <w:tcPr>
            <w:tcW w:w="1560" w:type="dxa"/>
            <w:tcBorders>
              <w:top w:val="single" w:sz="4" w:space="0" w:color="auto"/>
              <w:left w:val="single" w:sz="4" w:space="0" w:color="auto"/>
            </w:tcBorders>
            <w:shd w:val="clear" w:color="auto" w:fill="auto"/>
            <w:vAlign w:val="center"/>
          </w:tcPr>
          <w:p w14:paraId="16CC33A8" w14:textId="77777777" w:rsidR="00373883" w:rsidRPr="005732FE" w:rsidRDefault="00373883" w:rsidP="00293266">
            <w:pPr>
              <w:pStyle w:val="Other0"/>
              <w:spacing w:after="0" w:line="300" w:lineRule="exact"/>
              <w:ind w:firstLine="0"/>
              <w:jc w:val="center"/>
            </w:pPr>
            <w:r w:rsidRPr="005732FE">
              <w:t>1,0</w:t>
            </w:r>
          </w:p>
        </w:tc>
        <w:tc>
          <w:tcPr>
            <w:tcW w:w="837" w:type="dxa"/>
            <w:vMerge w:val="restart"/>
            <w:tcBorders>
              <w:top w:val="single" w:sz="4" w:space="0" w:color="auto"/>
              <w:left w:val="single" w:sz="4" w:space="0" w:color="auto"/>
            </w:tcBorders>
            <w:shd w:val="clear" w:color="auto" w:fill="auto"/>
            <w:vAlign w:val="center"/>
          </w:tcPr>
          <w:p w14:paraId="32E665A3" w14:textId="77777777" w:rsidR="00373883" w:rsidRPr="005732FE" w:rsidRDefault="00373883" w:rsidP="00293266">
            <w:pPr>
              <w:pStyle w:val="Other0"/>
              <w:spacing w:after="0" w:line="300" w:lineRule="exact"/>
              <w:ind w:firstLine="0"/>
              <w:jc w:val="center"/>
            </w:pPr>
            <w:r w:rsidRPr="005732FE">
              <w:t>≥  65</w:t>
            </w:r>
          </w:p>
        </w:tc>
        <w:tc>
          <w:tcPr>
            <w:tcW w:w="720" w:type="dxa"/>
            <w:vMerge w:val="restart"/>
            <w:tcBorders>
              <w:top w:val="single" w:sz="4" w:space="0" w:color="auto"/>
              <w:left w:val="single" w:sz="4" w:space="0" w:color="auto"/>
              <w:right w:val="single" w:sz="4" w:space="0" w:color="auto"/>
            </w:tcBorders>
            <w:shd w:val="clear" w:color="auto" w:fill="auto"/>
            <w:vAlign w:val="center"/>
          </w:tcPr>
          <w:p w14:paraId="4BD5DB22" w14:textId="77777777" w:rsidR="00373883" w:rsidRPr="005732FE" w:rsidRDefault="00373883" w:rsidP="00293266">
            <w:pPr>
              <w:pStyle w:val="Other0"/>
              <w:spacing w:after="0" w:line="300" w:lineRule="exact"/>
              <w:ind w:firstLine="0"/>
              <w:jc w:val="center"/>
            </w:pPr>
            <w:r w:rsidRPr="005732FE">
              <w:t>1,0</w:t>
            </w:r>
          </w:p>
        </w:tc>
      </w:tr>
      <w:tr w:rsidR="00373883" w:rsidRPr="005732FE" w14:paraId="38057C62" w14:textId="77777777" w:rsidTr="00E35DE6">
        <w:trPr>
          <w:trHeight w:hRule="exact" w:val="423"/>
          <w:jc w:val="center"/>
        </w:trPr>
        <w:tc>
          <w:tcPr>
            <w:tcW w:w="3960" w:type="dxa"/>
            <w:vMerge/>
            <w:tcBorders>
              <w:left w:val="single" w:sz="4" w:space="0" w:color="auto"/>
              <w:bottom w:val="single" w:sz="4" w:space="0" w:color="auto"/>
            </w:tcBorders>
            <w:shd w:val="clear" w:color="auto" w:fill="auto"/>
          </w:tcPr>
          <w:p w14:paraId="6B3CFC11" w14:textId="77777777" w:rsidR="00373883" w:rsidRPr="005732FE" w:rsidRDefault="00373883" w:rsidP="00293266">
            <w:pPr>
              <w:pStyle w:val="Other0"/>
              <w:spacing w:after="0" w:line="300" w:lineRule="exact"/>
              <w:ind w:firstLine="0"/>
              <w:jc w:val="center"/>
            </w:pPr>
          </w:p>
        </w:tc>
        <w:tc>
          <w:tcPr>
            <w:tcW w:w="1853" w:type="dxa"/>
            <w:tcBorders>
              <w:top w:val="single" w:sz="4" w:space="0" w:color="auto"/>
              <w:left w:val="single" w:sz="4" w:space="0" w:color="auto"/>
              <w:bottom w:val="single" w:sz="4" w:space="0" w:color="auto"/>
            </w:tcBorders>
            <w:shd w:val="clear" w:color="auto" w:fill="auto"/>
            <w:vAlign w:val="center"/>
          </w:tcPr>
          <w:p w14:paraId="1D9F159C" w14:textId="77777777" w:rsidR="00373883" w:rsidRPr="005732FE" w:rsidRDefault="00373883" w:rsidP="00293266">
            <w:pPr>
              <w:pStyle w:val="Other0"/>
              <w:spacing w:after="0" w:line="300" w:lineRule="exact"/>
              <w:ind w:firstLine="0"/>
              <w:jc w:val="center"/>
            </w:pPr>
            <w:r w:rsidRPr="005732FE">
              <w:t>60</w:t>
            </w:r>
          </w:p>
        </w:tc>
        <w:tc>
          <w:tcPr>
            <w:tcW w:w="1560" w:type="dxa"/>
            <w:tcBorders>
              <w:top w:val="single" w:sz="4" w:space="0" w:color="auto"/>
              <w:left w:val="single" w:sz="4" w:space="0" w:color="auto"/>
              <w:bottom w:val="single" w:sz="4" w:space="0" w:color="auto"/>
            </w:tcBorders>
            <w:shd w:val="clear" w:color="auto" w:fill="auto"/>
            <w:vAlign w:val="center"/>
          </w:tcPr>
          <w:p w14:paraId="7B0CB7D7" w14:textId="77777777" w:rsidR="00373883" w:rsidRPr="005732FE" w:rsidRDefault="00373883" w:rsidP="00293266">
            <w:pPr>
              <w:pStyle w:val="Other0"/>
              <w:spacing w:after="0" w:line="300" w:lineRule="exact"/>
              <w:ind w:firstLine="0"/>
              <w:jc w:val="center"/>
            </w:pPr>
            <w:r w:rsidRPr="005732FE">
              <w:t>0,75</w:t>
            </w:r>
          </w:p>
        </w:tc>
        <w:tc>
          <w:tcPr>
            <w:tcW w:w="837" w:type="dxa"/>
            <w:vMerge/>
            <w:tcBorders>
              <w:left w:val="single" w:sz="4" w:space="0" w:color="auto"/>
              <w:bottom w:val="single" w:sz="4" w:space="0" w:color="auto"/>
            </w:tcBorders>
            <w:shd w:val="clear" w:color="auto" w:fill="auto"/>
            <w:vAlign w:val="center"/>
          </w:tcPr>
          <w:p w14:paraId="31F5BFD2" w14:textId="77777777" w:rsidR="00373883" w:rsidRPr="005732FE" w:rsidRDefault="00373883" w:rsidP="00CF2DC3">
            <w:pPr>
              <w:spacing w:line="300" w:lineRule="exact"/>
              <w:ind w:firstLine="720"/>
            </w:pPr>
          </w:p>
        </w:tc>
        <w:tc>
          <w:tcPr>
            <w:tcW w:w="720" w:type="dxa"/>
            <w:vMerge/>
            <w:tcBorders>
              <w:left w:val="single" w:sz="4" w:space="0" w:color="auto"/>
              <w:bottom w:val="single" w:sz="4" w:space="0" w:color="auto"/>
              <w:right w:val="single" w:sz="4" w:space="0" w:color="auto"/>
            </w:tcBorders>
            <w:shd w:val="clear" w:color="auto" w:fill="auto"/>
            <w:vAlign w:val="center"/>
          </w:tcPr>
          <w:p w14:paraId="3BCCB9ED" w14:textId="77777777" w:rsidR="00373883" w:rsidRPr="005732FE" w:rsidRDefault="00373883" w:rsidP="00CF2DC3">
            <w:pPr>
              <w:spacing w:line="300" w:lineRule="exact"/>
              <w:ind w:firstLine="720"/>
            </w:pPr>
          </w:p>
        </w:tc>
      </w:tr>
    </w:tbl>
    <w:p w14:paraId="458199C9" w14:textId="77777777" w:rsidR="00373883" w:rsidRPr="005732FE" w:rsidRDefault="00373883" w:rsidP="00CF2DC3">
      <w:pPr>
        <w:pStyle w:val="BodyText"/>
        <w:spacing w:line="300" w:lineRule="exact"/>
        <w:ind w:firstLine="720"/>
        <w:jc w:val="both"/>
        <w:rPr>
          <w:rFonts w:ascii="Times New Roman" w:hAnsi="Times New Roman"/>
          <w:bCs/>
          <w:i/>
          <w:sz w:val="28"/>
          <w:szCs w:val="28"/>
        </w:rPr>
      </w:pPr>
      <w:r w:rsidRPr="005732FE">
        <w:rPr>
          <w:rFonts w:ascii="Times New Roman" w:hAnsi="Times New Roman"/>
          <w:bCs/>
          <w:i/>
          <w:sz w:val="28"/>
          <w:szCs w:val="28"/>
        </w:rPr>
        <w:t xml:space="preserve">c3. Nhóm tiêu chuẩn về nhà tang lễ và hỏa táng </w:t>
      </w:r>
    </w:p>
    <w:p w14:paraId="17F59A39" w14:textId="7777777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c3.1</w:t>
      </w:r>
      <w:proofErr w:type="gramEnd"/>
      <w:r w:rsidRPr="005732FE">
        <w:rPr>
          <w:rFonts w:ascii="Times New Roman" w:hAnsi="Times New Roman"/>
          <w:bCs/>
          <w:i/>
          <w:sz w:val="28"/>
          <w:szCs w:val="28"/>
        </w:rPr>
        <w:t>. Nhà tang lễ:</w:t>
      </w:r>
    </w:p>
    <w:p w14:paraId="73F27AC6" w14:textId="59CF558B" w:rsidR="00EB5ECE" w:rsidRPr="000263F1" w:rsidRDefault="00373883" w:rsidP="000263F1">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c3.2</w:t>
      </w:r>
      <w:proofErr w:type="gramEnd"/>
      <w:r w:rsidRPr="005732FE">
        <w:rPr>
          <w:rFonts w:ascii="Times New Roman" w:hAnsi="Times New Roman"/>
          <w:bCs/>
          <w:i/>
          <w:sz w:val="28"/>
          <w:szCs w:val="28"/>
        </w:rPr>
        <w:t>. Tỷ lệ sử dụng hình thức hỏa táng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60"/>
        <w:gridCol w:w="1853"/>
        <w:gridCol w:w="1560"/>
        <w:gridCol w:w="851"/>
        <w:gridCol w:w="706"/>
      </w:tblGrid>
      <w:tr w:rsidR="00373883" w:rsidRPr="00293266" w14:paraId="24AF64E1" w14:textId="77777777" w:rsidTr="00660AEB">
        <w:trPr>
          <w:trHeight w:hRule="exact" w:val="403"/>
          <w:jc w:val="center"/>
        </w:trPr>
        <w:tc>
          <w:tcPr>
            <w:tcW w:w="3960" w:type="dxa"/>
            <w:vMerge w:val="restart"/>
            <w:tcBorders>
              <w:top w:val="single" w:sz="4" w:space="0" w:color="auto"/>
              <w:left w:val="single" w:sz="4" w:space="0" w:color="auto"/>
            </w:tcBorders>
            <w:shd w:val="clear" w:color="auto" w:fill="auto"/>
            <w:vAlign w:val="center"/>
          </w:tcPr>
          <w:p w14:paraId="0B0B7332" w14:textId="77777777" w:rsidR="00373883" w:rsidRPr="005732FE" w:rsidRDefault="00373883" w:rsidP="00293266">
            <w:pPr>
              <w:pStyle w:val="Other0"/>
              <w:spacing w:after="0" w:line="300" w:lineRule="exact"/>
              <w:ind w:firstLine="0"/>
              <w:jc w:val="center"/>
            </w:pPr>
            <w:r w:rsidRPr="00293266">
              <w:t>Chỉ tiêu đánh giá</w:t>
            </w:r>
          </w:p>
        </w:tc>
        <w:tc>
          <w:tcPr>
            <w:tcW w:w="3413" w:type="dxa"/>
            <w:gridSpan w:val="2"/>
            <w:tcBorders>
              <w:top w:val="single" w:sz="4" w:space="0" w:color="auto"/>
              <w:left w:val="single" w:sz="4" w:space="0" w:color="auto"/>
            </w:tcBorders>
            <w:shd w:val="clear" w:color="auto" w:fill="auto"/>
            <w:vAlign w:val="bottom"/>
          </w:tcPr>
          <w:p w14:paraId="514EF93D" w14:textId="77777777" w:rsidR="00373883" w:rsidRPr="005732FE" w:rsidRDefault="00373883" w:rsidP="006300A4">
            <w:pPr>
              <w:pStyle w:val="Other0"/>
              <w:spacing w:after="0" w:line="300" w:lineRule="exact"/>
              <w:ind w:firstLine="0"/>
              <w:jc w:val="center"/>
            </w:pPr>
            <w:r w:rsidRPr="00293266">
              <w:t>Mức quy định</w:t>
            </w:r>
          </w:p>
        </w:tc>
        <w:tc>
          <w:tcPr>
            <w:tcW w:w="1557" w:type="dxa"/>
            <w:gridSpan w:val="2"/>
            <w:tcBorders>
              <w:top w:val="single" w:sz="4" w:space="0" w:color="auto"/>
              <w:left w:val="single" w:sz="4" w:space="0" w:color="auto"/>
              <w:right w:val="single" w:sz="4" w:space="0" w:color="auto"/>
            </w:tcBorders>
            <w:shd w:val="clear" w:color="auto" w:fill="auto"/>
            <w:vAlign w:val="bottom"/>
          </w:tcPr>
          <w:p w14:paraId="5DBC87B7" w14:textId="77777777" w:rsidR="00373883" w:rsidRPr="005732FE" w:rsidRDefault="00373883" w:rsidP="006300A4">
            <w:pPr>
              <w:pStyle w:val="Other0"/>
              <w:spacing w:after="0" w:line="300" w:lineRule="exact"/>
              <w:ind w:firstLine="0"/>
              <w:jc w:val="center"/>
            </w:pPr>
            <w:r w:rsidRPr="00293266">
              <w:t>Hiện trạng</w:t>
            </w:r>
          </w:p>
        </w:tc>
      </w:tr>
      <w:tr w:rsidR="00373883" w:rsidRPr="005732FE" w14:paraId="4D5F21F9" w14:textId="77777777" w:rsidTr="00660AEB">
        <w:trPr>
          <w:trHeight w:hRule="exact" w:val="394"/>
          <w:jc w:val="center"/>
        </w:trPr>
        <w:tc>
          <w:tcPr>
            <w:tcW w:w="3960" w:type="dxa"/>
            <w:vMerge/>
            <w:tcBorders>
              <w:left w:val="single" w:sz="4" w:space="0" w:color="auto"/>
            </w:tcBorders>
            <w:shd w:val="clear" w:color="auto" w:fill="auto"/>
            <w:vAlign w:val="center"/>
          </w:tcPr>
          <w:p w14:paraId="77BDC6B4" w14:textId="77777777" w:rsidR="00373883" w:rsidRPr="005732FE" w:rsidRDefault="00373883" w:rsidP="00293266">
            <w:pPr>
              <w:pStyle w:val="Other0"/>
              <w:spacing w:after="0" w:line="300" w:lineRule="exact"/>
              <w:ind w:firstLine="0"/>
              <w:jc w:val="center"/>
            </w:pPr>
          </w:p>
        </w:tc>
        <w:tc>
          <w:tcPr>
            <w:tcW w:w="1853" w:type="dxa"/>
            <w:tcBorders>
              <w:top w:val="single" w:sz="4" w:space="0" w:color="auto"/>
              <w:left w:val="single" w:sz="4" w:space="0" w:color="auto"/>
            </w:tcBorders>
            <w:shd w:val="clear" w:color="auto" w:fill="auto"/>
          </w:tcPr>
          <w:p w14:paraId="467CE5B8" w14:textId="77777777" w:rsidR="00373883" w:rsidRPr="005732FE" w:rsidRDefault="00373883" w:rsidP="00293266">
            <w:pPr>
              <w:pStyle w:val="Other0"/>
              <w:spacing w:after="0" w:line="300" w:lineRule="exact"/>
              <w:ind w:firstLine="0"/>
              <w:jc w:val="center"/>
            </w:pPr>
            <w:r w:rsidRPr="00293266">
              <w:t>Tiêu chuẩn</w:t>
            </w:r>
          </w:p>
        </w:tc>
        <w:tc>
          <w:tcPr>
            <w:tcW w:w="1560" w:type="dxa"/>
            <w:tcBorders>
              <w:top w:val="single" w:sz="4" w:space="0" w:color="auto"/>
              <w:left w:val="single" w:sz="4" w:space="0" w:color="auto"/>
            </w:tcBorders>
            <w:shd w:val="clear" w:color="auto" w:fill="auto"/>
          </w:tcPr>
          <w:p w14:paraId="4085A746" w14:textId="77777777" w:rsidR="00373883" w:rsidRPr="005732FE" w:rsidRDefault="00373883" w:rsidP="00293266">
            <w:pPr>
              <w:pStyle w:val="Other0"/>
              <w:spacing w:after="0" w:line="300" w:lineRule="exact"/>
              <w:ind w:firstLine="0"/>
              <w:jc w:val="center"/>
            </w:pPr>
            <w:r w:rsidRPr="00293266">
              <w:t>Thang điểm</w:t>
            </w:r>
          </w:p>
        </w:tc>
        <w:tc>
          <w:tcPr>
            <w:tcW w:w="851" w:type="dxa"/>
            <w:tcBorders>
              <w:top w:val="single" w:sz="4" w:space="0" w:color="auto"/>
              <w:left w:val="single" w:sz="4" w:space="0" w:color="auto"/>
            </w:tcBorders>
            <w:shd w:val="clear" w:color="auto" w:fill="auto"/>
          </w:tcPr>
          <w:p w14:paraId="626F03B1" w14:textId="77777777" w:rsidR="00373883" w:rsidRPr="005732FE" w:rsidRDefault="00373883" w:rsidP="00293266">
            <w:pPr>
              <w:pStyle w:val="Other0"/>
              <w:spacing w:after="0" w:line="300" w:lineRule="exact"/>
              <w:ind w:firstLine="0"/>
              <w:jc w:val="center"/>
            </w:pPr>
            <w:r w:rsidRPr="00293266">
              <w:t>Đạt</w:t>
            </w:r>
          </w:p>
        </w:tc>
        <w:tc>
          <w:tcPr>
            <w:tcW w:w="706" w:type="dxa"/>
            <w:tcBorders>
              <w:top w:val="single" w:sz="4" w:space="0" w:color="auto"/>
              <w:left w:val="single" w:sz="4" w:space="0" w:color="auto"/>
              <w:right w:val="single" w:sz="4" w:space="0" w:color="auto"/>
            </w:tcBorders>
            <w:shd w:val="clear" w:color="auto" w:fill="auto"/>
          </w:tcPr>
          <w:p w14:paraId="57ED8048" w14:textId="77777777" w:rsidR="00373883" w:rsidRPr="005732FE" w:rsidRDefault="00373883" w:rsidP="00293266">
            <w:pPr>
              <w:pStyle w:val="Other0"/>
              <w:spacing w:after="0" w:line="300" w:lineRule="exact"/>
              <w:ind w:firstLine="0"/>
              <w:jc w:val="center"/>
            </w:pPr>
            <w:r w:rsidRPr="00293266">
              <w:t>Điểm</w:t>
            </w:r>
          </w:p>
        </w:tc>
      </w:tr>
      <w:tr w:rsidR="00373883" w:rsidRPr="00293266" w14:paraId="73A777FA" w14:textId="77777777" w:rsidTr="00E35DE6">
        <w:trPr>
          <w:trHeight w:hRule="exact" w:val="270"/>
          <w:jc w:val="center"/>
        </w:trPr>
        <w:tc>
          <w:tcPr>
            <w:tcW w:w="3960" w:type="dxa"/>
            <w:vMerge w:val="restart"/>
            <w:tcBorders>
              <w:top w:val="single" w:sz="4" w:space="0" w:color="auto"/>
              <w:left w:val="single" w:sz="4" w:space="0" w:color="auto"/>
            </w:tcBorders>
            <w:shd w:val="clear" w:color="auto" w:fill="auto"/>
            <w:vAlign w:val="center"/>
          </w:tcPr>
          <w:p w14:paraId="55A722CD" w14:textId="77777777" w:rsidR="00373883" w:rsidRPr="005732FE" w:rsidRDefault="00373883" w:rsidP="00293266">
            <w:pPr>
              <w:pStyle w:val="Other0"/>
              <w:spacing w:after="0" w:line="300" w:lineRule="exact"/>
              <w:ind w:firstLine="0"/>
              <w:jc w:val="center"/>
            </w:pPr>
            <w:r w:rsidRPr="005732FE">
              <w:t>Tỷ lệ sử dụng hình thức hỏa táng</w:t>
            </w:r>
          </w:p>
        </w:tc>
        <w:tc>
          <w:tcPr>
            <w:tcW w:w="1853" w:type="dxa"/>
            <w:tcBorders>
              <w:top w:val="single" w:sz="4" w:space="0" w:color="auto"/>
              <w:left w:val="single" w:sz="4" w:space="0" w:color="auto"/>
            </w:tcBorders>
            <w:shd w:val="clear" w:color="auto" w:fill="auto"/>
            <w:vAlign w:val="center"/>
          </w:tcPr>
          <w:p w14:paraId="07EEE80B" w14:textId="77777777" w:rsidR="00373883" w:rsidRPr="005732FE" w:rsidRDefault="00373883" w:rsidP="00293266">
            <w:pPr>
              <w:pStyle w:val="Other0"/>
              <w:spacing w:after="0" w:line="300" w:lineRule="exact"/>
              <w:ind w:firstLine="0"/>
              <w:jc w:val="center"/>
            </w:pPr>
            <w:r w:rsidRPr="005732FE">
              <w:t>≥ 10</w:t>
            </w:r>
          </w:p>
        </w:tc>
        <w:tc>
          <w:tcPr>
            <w:tcW w:w="1560" w:type="dxa"/>
            <w:tcBorders>
              <w:top w:val="single" w:sz="4" w:space="0" w:color="auto"/>
              <w:left w:val="single" w:sz="4" w:space="0" w:color="auto"/>
            </w:tcBorders>
            <w:shd w:val="clear" w:color="auto" w:fill="auto"/>
            <w:vAlign w:val="center"/>
          </w:tcPr>
          <w:p w14:paraId="7348B21A" w14:textId="77777777" w:rsidR="00373883" w:rsidRPr="005732FE" w:rsidRDefault="00373883" w:rsidP="00293266">
            <w:pPr>
              <w:pStyle w:val="Other0"/>
              <w:spacing w:after="0" w:line="300" w:lineRule="exact"/>
              <w:ind w:firstLine="0"/>
              <w:jc w:val="center"/>
            </w:pPr>
            <w:r w:rsidRPr="005732FE">
              <w:t>1,0</w:t>
            </w:r>
          </w:p>
        </w:tc>
        <w:tc>
          <w:tcPr>
            <w:tcW w:w="851" w:type="dxa"/>
            <w:vMerge w:val="restart"/>
            <w:tcBorders>
              <w:top w:val="single" w:sz="4" w:space="0" w:color="auto"/>
              <w:left w:val="single" w:sz="4" w:space="0" w:color="auto"/>
            </w:tcBorders>
            <w:shd w:val="clear" w:color="auto" w:fill="auto"/>
            <w:vAlign w:val="center"/>
          </w:tcPr>
          <w:p w14:paraId="46E593EB" w14:textId="77777777" w:rsidR="00373883" w:rsidRPr="005732FE" w:rsidRDefault="00373883" w:rsidP="00293266">
            <w:pPr>
              <w:pStyle w:val="Other0"/>
              <w:spacing w:after="0" w:line="300" w:lineRule="exact"/>
              <w:ind w:firstLine="0"/>
              <w:jc w:val="center"/>
            </w:pPr>
            <w:r w:rsidRPr="005732FE">
              <w:t>0</w:t>
            </w:r>
          </w:p>
        </w:tc>
        <w:tc>
          <w:tcPr>
            <w:tcW w:w="706" w:type="dxa"/>
            <w:vMerge w:val="restart"/>
            <w:tcBorders>
              <w:top w:val="single" w:sz="4" w:space="0" w:color="auto"/>
              <w:left w:val="single" w:sz="4" w:space="0" w:color="auto"/>
              <w:right w:val="single" w:sz="4" w:space="0" w:color="auto"/>
            </w:tcBorders>
            <w:shd w:val="clear" w:color="auto" w:fill="auto"/>
            <w:vAlign w:val="center"/>
          </w:tcPr>
          <w:p w14:paraId="70687D9A" w14:textId="77777777" w:rsidR="00373883" w:rsidRPr="005732FE" w:rsidRDefault="00373883" w:rsidP="00293266">
            <w:pPr>
              <w:pStyle w:val="Other0"/>
              <w:spacing w:after="0" w:line="300" w:lineRule="exact"/>
              <w:ind w:firstLine="0"/>
              <w:jc w:val="center"/>
            </w:pPr>
            <w:r w:rsidRPr="005732FE">
              <w:t>0</w:t>
            </w:r>
          </w:p>
        </w:tc>
      </w:tr>
      <w:tr w:rsidR="00373883" w:rsidRPr="005732FE" w14:paraId="47BD03AF" w14:textId="77777777" w:rsidTr="00E35DE6">
        <w:trPr>
          <w:trHeight w:hRule="exact" w:val="287"/>
          <w:jc w:val="center"/>
        </w:trPr>
        <w:tc>
          <w:tcPr>
            <w:tcW w:w="3960" w:type="dxa"/>
            <w:vMerge/>
            <w:tcBorders>
              <w:left w:val="single" w:sz="4" w:space="0" w:color="auto"/>
              <w:bottom w:val="single" w:sz="4" w:space="0" w:color="auto"/>
            </w:tcBorders>
            <w:shd w:val="clear" w:color="auto" w:fill="auto"/>
            <w:vAlign w:val="center"/>
          </w:tcPr>
          <w:p w14:paraId="7AB2958C" w14:textId="77777777" w:rsidR="00373883" w:rsidRPr="005732FE" w:rsidRDefault="00373883" w:rsidP="00293266">
            <w:pPr>
              <w:pStyle w:val="Other0"/>
              <w:spacing w:after="0" w:line="300" w:lineRule="exact"/>
              <w:ind w:firstLine="0"/>
              <w:jc w:val="center"/>
            </w:pPr>
          </w:p>
        </w:tc>
        <w:tc>
          <w:tcPr>
            <w:tcW w:w="1853" w:type="dxa"/>
            <w:tcBorders>
              <w:top w:val="single" w:sz="4" w:space="0" w:color="auto"/>
              <w:left w:val="single" w:sz="4" w:space="0" w:color="auto"/>
              <w:bottom w:val="single" w:sz="4" w:space="0" w:color="auto"/>
            </w:tcBorders>
            <w:shd w:val="clear" w:color="auto" w:fill="auto"/>
            <w:vAlign w:val="center"/>
          </w:tcPr>
          <w:p w14:paraId="30201312" w14:textId="77777777" w:rsidR="00373883" w:rsidRPr="005732FE" w:rsidRDefault="00373883" w:rsidP="00293266">
            <w:pPr>
              <w:pStyle w:val="Other0"/>
              <w:spacing w:after="0" w:line="300" w:lineRule="exact"/>
              <w:ind w:firstLine="0"/>
              <w:jc w:val="center"/>
            </w:pPr>
            <w:r w:rsidRPr="005732FE">
              <w:t>5</w:t>
            </w:r>
          </w:p>
        </w:tc>
        <w:tc>
          <w:tcPr>
            <w:tcW w:w="1560" w:type="dxa"/>
            <w:tcBorders>
              <w:top w:val="single" w:sz="4" w:space="0" w:color="auto"/>
              <w:left w:val="single" w:sz="4" w:space="0" w:color="auto"/>
              <w:bottom w:val="single" w:sz="4" w:space="0" w:color="auto"/>
            </w:tcBorders>
            <w:shd w:val="clear" w:color="auto" w:fill="auto"/>
            <w:vAlign w:val="center"/>
          </w:tcPr>
          <w:p w14:paraId="59887314" w14:textId="77777777" w:rsidR="00373883" w:rsidRPr="005732FE" w:rsidRDefault="00373883" w:rsidP="00293266">
            <w:pPr>
              <w:pStyle w:val="Other0"/>
              <w:spacing w:after="0" w:line="300" w:lineRule="exact"/>
              <w:ind w:firstLine="0"/>
              <w:jc w:val="center"/>
            </w:pPr>
            <w:r w:rsidRPr="005732FE">
              <w:t>0,75</w:t>
            </w:r>
          </w:p>
        </w:tc>
        <w:tc>
          <w:tcPr>
            <w:tcW w:w="851" w:type="dxa"/>
            <w:vMerge/>
            <w:tcBorders>
              <w:left w:val="single" w:sz="4" w:space="0" w:color="auto"/>
              <w:bottom w:val="single" w:sz="4" w:space="0" w:color="auto"/>
            </w:tcBorders>
            <w:shd w:val="clear" w:color="auto" w:fill="auto"/>
            <w:vAlign w:val="center"/>
          </w:tcPr>
          <w:p w14:paraId="62B3A26D" w14:textId="77777777" w:rsidR="00373883" w:rsidRPr="005732FE" w:rsidRDefault="00373883" w:rsidP="00293266">
            <w:pPr>
              <w:pStyle w:val="Other0"/>
              <w:spacing w:after="0" w:line="300" w:lineRule="exact"/>
              <w:ind w:firstLine="0"/>
              <w:jc w:val="center"/>
            </w:pPr>
          </w:p>
        </w:tc>
        <w:tc>
          <w:tcPr>
            <w:tcW w:w="706" w:type="dxa"/>
            <w:vMerge/>
            <w:tcBorders>
              <w:left w:val="single" w:sz="4" w:space="0" w:color="auto"/>
              <w:bottom w:val="single" w:sz="4" w:space="0" w:color="auto"/>
              <w:right w:val="single" w:sz="4" w:space="0" w:color="auto"/>
            </w:tcBorders>
            <w:shd w:val="clear" w:color="auto" w:fill="auto"/>
            <w:vAlign w:val="center"/>
          </w:tcPr>
          <w:p w14:paraId="206B1979" w14:textId="77777777" w:rsidR="00373883" w:rsidRPr="005732FE" w:rsidRDefault="00373883" w:rsidP="00293266">
            <w:pPr>
              <w:pStyle w:val="Other0"/>
              <w:spacing w:after="0" w:line="300" w:lineRule="exact"/>
              <w:ind w:firstLine="0"/>
              <w:jc w:val="center"/>
            </w:pPr>
          </w:p>
        </w:tc>
      </w:tr>
    </w:tbl>
    <w:p w14:paraId="39432A6A" w14:textId="77777777" w:rsidR="00373883" w:rsidRPr="005732FE" w:rsidRDefault="00373883" w:rsidP="00CF2DC3">
      <w:pPr>
        <w:pStyle w:val="BodyText"/>
        <w:spacing w:line="300" w:lineRule="exact"/>
        <w:ind w:firstLine="720"/>
        <w:jc w:val="both"/>
        <w:rPr>
          <w:rFonts w:ascii="Times New Roman" w:hAnsi="Times New Roman"/>
          <w:bCs/>
          <w:i/>
          <w:sz w:val="28"/>
          <w:szCs w:val="28"/>
        </w:rPr>
      </w:pPr>
      <w:r w:rsidRPr="005732FE">
        <w:rPr>
          <w:rFonts w:ascii="Times New Roman" w:hAnsi="Times New Roman"/>
          <w:bCs/>
          <w:i/>
          <w:sz w:val="28"/>
          <w:szCs w:val="28"/>
        </w:rPr>
        <w:t xml:space="preserve">c4.  Nhóm tiêu chuẩn về cây xanh đô thị </w:t>
      </w:r>
    </w:p>
    <w:p w14:paraId="60BEF62E" w14:textId="77777777" w:rsidR="00373883" w:rsidRPr="005732FE" w:rsidRDefault="00373883" w:rsidP="00CF2DC3">
      <w:pPr>
        <w:pStyle w:val="BodyText"/>
        <w:spacing w:line="300" w:lineRule="exact"/>
        <w:ind w:firstLine="720"/>
        <w:jc w:val="both"/>
        <w:rPr>
          <w:rFonts w:ascii="Times New Roman" w:hAnsi="Times New Roman"/>
          <w:bCs/>
          <w:sz w:val="28"/>
          <w:szCs w:val="28"/>
        </w:rPr>
      </w:pPr>
      <w:proofErr w:type="gramStart"/>
      <w:r w:rsidRPr="005732FE">
        <w:rPr>
          <w:rFonts w:ascii="Times New Roman" w:hAnsi="Times New Roman"/>
          <w:bCs/>
          <w:i/>
          <w:sz w:val="28"/>
          <w:szCs w:val="28"/>
        </w:rPr>
        <w:t>c4.1</w:t>
      </w:r>
      <w:proofErr w:type="gramEnd"/>
      <w:r w:rsidRPr="005732FE">
        <w:rPr>
          <w:rFonts w:ascii="Times New Roman" w:hAnsi="Times New Roman"/>
          <w:bCs/>
          <w:i/>
          <w:sz w:val="28"/>
          <w:szCs w:val="28"/>
        </w:rPr>
        <w:t>. Đất cây xanh toàn đô thị bình quân đầu người (m</w:t>
      </w:r>
      <w:r w:rsidRPr="005732FE">
        <w:rPr>
          <w:rFonts w:ascii="Times New Roman" w:hAnsi="Times New Roman"/>
          <w:bCs/>
          <w:i/>
          <w:sz w:val="28"/>
          <w:szCs w:val="28"/>
          <w:vertAlign w:val="superscript"/>
        </w:rPr>
        <w:t>2</w:t>
      </w:r>
      <w:r w:rsidRPr="005732FE">
        <w:rPr>
          <w:rFonts w:ascii="Times New Roman" w:hAnsi="Times New Roman"/>
          <w:bCs/>
          <w:i/>
          <w:sz w:val="28"/>
          <w:szCs w:val="28"/>
        </w:rPr>
        <w:t>/người):</w:t>
      </w:r>
    </w:p>
    <w:p w14:paraId="587A953C" w14:textId="6B4BA657" w:rsidR="00373883" w:rsidRPr="005732FE" w:rsidRDefault="00373883" w:rsidP="00CF2DC3">
      <w:pPr>
        <w:pStyle w:val="BodyText"/>
        <w:spacing w:line="300" w:lineRule="exact"/>
        <w:ind w:firstLine="720"/>
        <w:jc w:val="both"/>
        <w:rPr>
          <w:rFonts w:ascii="Times New Roman" w:hAnsi="Times New Roman"/>
          <w:bCs/>
          <w:sz w:val="28"/>
          <w:szCs w:val="28"/>
        </w:rPr>
      </w:pPr>
      <w:proofErr w:type="gramStart"/>
      <w:r w:rsidRPr="005732FE">
        <w:rPr>
          <w:rFonts w:ascii="Times New Roman" w:hAnsi="Times New Roman"/>
          <w:bCs/>
          <w:sz w:val="28"/>
          <w:szCs w:val="28"/>
        </w:rPr>
        <w:t>Đất cây xanh toàn đô thị bình quân đầu người 89.609/11.890=7,48 (m</w:t>
      </w:r>
      <w:r w:rsidRPr="005732FE">
        <w:rPr>
          <w:rFonts w:ascii="Times New Roman" w:hAnsi="Times New Roman"/>
          <w:bCs/>
          <w:sz w:val="28"/>
          <w:szCs w:val="28"/>
          <w:vertAlign w:val="superscript"/>
        </w:rPr>
        <w:t>2</w:t>
      </w:r>
      <w:r w:rsidRPr="005732FE">
        <w:rPr>
          <w:rFonts w:ascii="Times New Roman" w:hAnsi="Times New Roman"/>
          <w:bCs/>
          <w:sz w:val="28"/>
          <w:szCs w:val="28"/>
        </w:rPr>
        <w:t>/người).</w:t>
      </w:r>
      <w:proofErr w:type="gramEnd"/>
      <w:r w:rsidRPr="005732FE">
        <w:rPr>
          <w:rFonts w:ascii="Times New Roman" w:hAnsi="Times New Roman"/>
          <w:bCs/>
          <w:sz w:val="28"/>
          <w:szCs w:val="28"/>
        </w:rPr>
        <w:t xml:space="preserve"> </w:t>
      </w:r>
    </w:p>
    <w:tbl>
      <w:tblPr>
        <w:tblOverlap w:val="never"/>
        <w:tblW w:w="8994" w:type="dxa"/>
        <w:jc w:val="center"/>
        <w:tblLayout w:type="fixed"/>
        <w:tblCellMar>
          <w:left w:w="10" w:type="dxa"/>
          <w:right w:w="10" w:type="dxa"/>
        </w:tblCellMar>
        <w:tblLook w:val="04A0" w:firstRow="1" w:lastRow="0" w:firstColumn="1" w:lastColumn="0" w:noHBand="0" w:noVBand="1"/>
      </w:tblPr>
      <w:tblGrid>
        <w:gridCol w:w="3670"/>
        <w:gridCol w:w="1853"/>
        <w:gridCol w:w="1560"/>
        <w:gridCol w:w="994"/>
        <w:gridCol w:w="917"/>
      </w:tblGrid>
      <w:tr w:rsidR="00373883" w:rsidRPr="005732FE" w14:paraId="31EEC0F6" w14:textId="77777777" w:rsidTr="00660AEB">
        <w:trPr>
          <w:trHeight w:hRule="exact" w:val="442"/>
          <w:jc w:val="center"/>
        </w:trPr>
        <w:tc>
          <w:tcPr>
            <w:tcW w:w="3670" w:type="dxa"/>
            <w:vMerge w:val="restart"/>
            <w:tcBorders>
              <w:top w:val="single" w:sz="4" w:space="0" w:color="auto"/>
              <w:left w:val="single" w:sz="4" w:space="0" w:color="auto"/>
            </w:tcBorders>
            <w:shd w:val="clear" w:color="auto" w:fill="auto"/>
            <w:vAlign w:val="center"/>
          </w:tcPr>
          <w:p w14:paraId="71BC1122" w14:textId="77777777" w:rsidR="00373883" w:rsidRPr="005732FE" w:rsidRDefault="00373883" w:rsidP="00293266">
            <w:pPr>
              <w:pStyle w:val="Other0"/>
              <w:spacing w:after="0" w:line="300" w:lineRule="exact"/>
              <w:ind w:firstLine="0"/>
              <w:jc w:val="center"/>
            </w:pPr>
            <w:r w:rsidRPr="00293266">
              <w:t>Chỉ tiêu đánh giá</w:t>
            </w:r>
          </w:p>
        </w:tc>
        <w:tc>
          <w:tcPr>
            <w:tcW w:w="3413" w:type="dxa"/>
            <w:gridSpan w:val="2"/>
            <w:tcBorders>
              <w:top w:val="single" w:sz="4" w:space="0" w:color="auto"/>
              <w:left w:val="single" w:sz="4" w:space="0" w:color="auto"/>
            </w:tcBorders>
            <w:shd w:val="clear" w:color="auto" w:fill="auto"/>
            <w:vAlign w:val="center"/>
          </w:tcPr>
          <w:p w14:paraId="56EA4C99" w14:textId="77777777" w:rsidR="00373883" w:rsidRPr="005732FE" w:rsidRDefault="00373883" w:rsidP="006300A4">
            <w:pPr>
              <w:pStyle w:val="Other0"/>
              <w:spacing w:after="0" w:line="300" w:lineRule="exact"/>
              <w:ind w:firstLine="0"/>
              <w:jc w:val="center"/>
            </w:pPr>
            <w:r w:rsidRPr="00293266">
              <w:t>Mức quy định</w:t>
            </w:r>
          </w:p>
        </w:tc>
        <w:tc>
          <w:tcPr>
            <w:tcW w:w="1911" w:type="dxa"/>
            <w:gridSpan w:val="2"/>
            <w:tcBorders>
              <w:top w:val="single" w:sz="4" w:space="0" w:color="auto"/>
              <w:left w:val="single" w:sz="4" w:space="0" w:color="auto"/>
              <w:right w:val="single" w:sz="4" w:space="0" w:color="auto"/>
            </w:tcBorders>
            <w:shd w:val="clear" w:color="auto" w:fill="auto"/>
            <w:vAlign w:val="center"/>
          </w:tcPr>
          <w:p w14:paraId="75895E2C" w14:textId="77777777" w:rsidR="00373883" w:rsidRPr="005732FE" w:rsidRDefault="00373883" w:rsidP="006300A4">
            <w:pPr>
              <w:pStyle w:val="Other0"/>
              <w:spacing w:after="0" w:line="300" w:lineRule="exact"/>
              <w:ind w:firstLine="0"/>
              <w:jc w:val="center"/>
            </w:pPr>
            <w:r w:rsidRPr="00293266">
              <w:t>Hiện trạng</w:t>
            </w:r>
          </w:p>
        </w:tc>
      </w:tr>
      <w:tr w:rsidR="00373883" w:rsidRPr="005732FE" w14:paraId="5F9A60A5" w14:textId="77777777" w:rsidTr="00E91959">
        <w:trPr>
          <w:trHeight w:hRule="exact" w:val="337"/>
          <w:jc w:val="center"/>
        </w:trPr>
        <w:tc>
          <w:tcPr>
            <w:tcW w:w="3670" w:type="dxa"/>
            <w:vMerge/>
            <w:tcBorders>
              <w:left w:val="single" w:sz="4" w:space="0" w:color="auto"/>
            </w:tcBorders>
            <w:shd w:val="clear" w:color="auto" w:fill="auto"/>
            <w:vAlign w:val="center"/>
          </w:tcPr>
          <w:p w14:paraId="2F6D6453" w14:textId="77777777" w:rsidR="00373883" w:rsidRPr="005732FE" w:rsidRDefault="00373883" w:rsidP="00293266">
            <w:pPr>
              <w:pStyle w:val="Other0"/>
              <w:spacing w:after="0" w:line="300" w:lineRule="exact"/>
              <w:ind w:firstLine="0"/>
              <w:jc w:val="center"/>
            </w:pPr>
          </w:p>
        </w:tc>
        <w:tc>
          <w:tcPr>
            <w:tcW w:w="1853" w:type="dxa"/>
            <w:tcBorders>
              <w:top w:val="single" w:sz="4" w:space="0" w:color="auto"/>
              <w:left w:val="single" w:sz="4" w:space="0" w:color="auto"/>
            </w:tcBorders>
            <w:shd w:val="clear" w:color="auto" w:fill="auto"/>
          </w:tcPr>
          <w:p w14:paraId="12AE9E85" w14:textId="77777777" w:rsidR="00373883" w:rsidRPr="005732FE" w:rsidRDefault="00373883" w:rsidP="00293266">
            <w:pPr>
              <w:pStyle w:val="Other0"/>
              <w:spacing w:after="0" w:line="300" w:lineRule="exact"/>
              <w:ind w:firstLine="0"/>
              <w:jc w:val="center"/>
            </w:pPr>
            <w:r w:rsidRPr="00293266">
              <w:t>Tiêu chuẩn</w:t>
            </w:r>
          </w:p>
        </w:tc>
        <w:tc>
          <w:tcPr>
            <w:tcW w:w="1560" w:type="dxa"/>
            <w:tcBorders>
              <w:top w:val="single" w:sz="4" w:space="0" w:color="auto"/>
              <w:left w:val="single" w:sz="4" w:space="0" w:color="auto"/>
            </w:tcBorders>
            <w:shd w:val="clear" w:color="auto" w:fill="auto"/>
          </w:tcPr>
          <w:p w14:paraId="50040A0A" w14:textId="77777777" w:rsidR="00373883" w:rsidRPr="005732FE" w:rsidRDefault="00373883" w:rsidP="00293266">
            <w:pPr>
              <w:pStyle w:val="Other0"/>
              <w:spacing w:after="0" w:line="300" w:lineRule="exact"/>
              <w:ind w:firstLine="0"/>
              <w:jc w:val="center"/>
            </w:pPr>
            <w:r w:rsidRPr="00293266">
              <w:t>Thang điểm</w:t>
            </w:r>
          </w:p>
        </w:tc>
        <w:tc>
          <w:tcPr>
            <w:tcW w:w="994" w:type="dxa"/>
            <w:tcBorders>
              <w:top w:val="single" w:sz="4" w:space="0" w:color="auto"/>
              <w:left w:val="single" w:sz="4" w:space="0" w:color="auto"/>
            </w:tcBorders>
            <w:shd w:val="clear" w:color="auto" w:fill="auto"/>
          </w:tcPr>
          <w:p w14:paraId="4602048A" w14:textId="77777777" w:rsidR="00373883" w:rsidRPr="005732FE" w:rsidRDefault="00373883" w:rsidP="00293266">
            <w:pPr>
              <w:pStyle w:val="Other0"/>
              <w:spacing w:after="0" w:line="300" w:lineRule="exact"/>
              <w:ind w:firstLine="0"/>
              <w:jc w:val="center"/>
            </w:pPr>
            <w:r w:rsidRPr="00293266">
              <w:t>Đạt</w:t>
            </w:r>
          </w:p>
        </w:tc>
        <w:tc>
          <w:tcPr>
            <w:tcW w:w="917" w:type="dxa"/>
            <w:tcBorders>
              <w:top w:val="single" w:sz="4" w:space="0" w:color="auto"/>
              <w:left w:val="single" w:sz="4" w:space="0" w:color="auto"/>
              <w:right w:val="single" w:sz="4" w:space="0" w:color="auto"/>
            </w:tcBorders>
            <w:shd w:val="clear" w:color="auto" w:fill="auto"/>
          </w:tcPr>
          <w:p w14:paraId="5674F2FB" w14:textId="77777777" w:rsidR="00373883" w:rsidRPr="005732FE" w:rsidRDefault="00373883" w:rsidP="00293266">
            <w:pPr>
              <w:pStyle w:val="Other0"/>
              <w:spacing w:after="0" w:line="300" w:lineRule="exact"/>
              <w:ind w:firstLine="0"/>
              <w:jc w:val="center"/>
            </w:pPr>
            <w:r w:rsidRPr="00293266">
              <w:t>Điểm</w:t>
            </w:r>
          </w:p>
        </w:tc>
      </w:tr>
      <w:tr w:rsidR="00373883" w:rsidRPr="005732FE" w14:paraId="397760CD" w14:textId="77777777" w:rsidTr="00E35DE6">
        <w:trPr>
          <w:trHeight w:hRule="exact" w:val="321"/>
          <w:jc w:val="center"/>
        </w:trPr>
        <w:tc>
          <w:tcPr>
            <w:tcW w:w="3670" w:type="dxa"/>
            <w:vMerge w:val="restart"/>
            <w:tcBorders>
              <w:top w:val="single" w:sz="4" w:space="0" w:color="auto"/>
              <w:left w:val="single" w:sz="4" w:space="0" w:color="auto"/>
            </w:tcBorders>
            <w:shd w:val="clear" w:color="auto" w:fill="auto"/>
          </w:tcPr>
          <w:p w14:paraId="407A9580" w14:textId="77777777" w:rsidR="00373883" w:rsidRPr="005732FE" w:rsidRDefault="00373883" w:rsidP="00293266">
            <w:pPr>
              <w:pStyle w:val="Other0"/>
              <w:spacing w:after="0" w:line="300" w:lineRule="exact"/>
              <w:ind w:firstLine="0"/>
              <w:jc w:val="center"/>
            </w:pPr>
            <w:r w:rsidRPr="005732FE">
              <w:t>Đất cây xanh toàn đô thị (m</w:t>
            </w:r>
            <w:r w:rsidRPr="00293266">
              <w:t>2</w:t>
            </w:r>
            <w:r w:rsidRPr="005732FE">
              <w:t>/người)</w:t>
            </w:r>
          </w:p>
        </w:tc>
        <w:tc>
          <w:tcPr>
            <w:tcW w:w="1853" w:type="dxa"/>
            <w:tcBorders>
              <w:top w:val="single" w:sz="4" w:space="0" w:color="auto"/>
              <w:left w:val="single" w:sz="4" w:space="0" w:color="auto"/>
            </w:tcBorders>
            <w:shd w:val="clear" w:color="auto" w:fill="auto"/>
            <w:vAlign w:val="center"/>
          </w:tcPr>
          <w:p w14:paraId="39C61722" w14:textId="77777777" w:rsidR="00373883" w:rsidRPr="005732FE" w:rsidRDefault="00373883" w:rsidP="0041710E">
            <w:pPr>
              <w:pStyle w:val="Other0"/>
              <w:spacing w:after="0" w:line="300" w:lineRule="exact"/>
              <w:ind w:firstLine="0"/>
              <w:jc w:val="center"/>
            </w:pPr>
            <w:r w:rsidRPr="005732FE">
              <w:t>≥ 8</w:t>
            </w:r>
          </w:p>
        </w:tc>
        <w:tc>
          <w:tcPr>
            <w:tcW w:w="1560" w:type="dxa"/>
            <w:tcBorders>
              <w:top w:val="single" w:sz="4" w:space="0" w:color="auto"/>
              <w:left w:val="single" w:sz="4" w:space="0" w:color="auto"/>
            </w:tcBorders>
            <w:shd w:val="clear" w:color="auto" w:fill="auto"/>
            <w:vAlign w:val="center"/>
          </w:tcPr>
          <w:p w14:paraId="7F723FB3" w14:textId="77777777" w:rsidR="00373883" w:rsidRPr="005732FE" w:rsidRDefault="00373883" w:rsidP="0041710E">
            <w:pPr>
              <w:pStyle w:val="Other0"/>
              <w:spacing w:after="0" w:line="300" w:lineRule="exact"/>
              <w:ind w:firstLine="0"/>
              <w:jc w:val="center"/>
            </w:pPr>
            <w:r w:rsidRPr="005732FE">
              <w:t>2,0</w:t>
            </w:r>
          </w:p>
        </w:tc>
        <w:tc>
          <w:tcPr>
            <w:tcW w:w="994" w:type="dxa"/>
            <w:vMerge w:val="restart"/>
            <w:tcBorders>
              <w:top w:val="single" w:sz="4" w:space="0" w:color="auto"/>
              <w:left w:val="single" w:sz="4" w:space="0" w:color="auto"/>
            </w:tcBorders>
            <w:shd w:val="clear" w:color="auto" w:fill="auto"/>
            <w:vAlign w:val="center"/>
          </w:tcPr>
          <w:p w14:paraId="5D02B9C0" w14:textId="77777777" w:rsidR="00373883" w:rsidRPr="005732FE" w:rsidRDefault="00373883" w:rsidP="00293266">
            <w:pPr>
              <w:pStyle w:val="Other0"/>
              <w:spacing w:after="0" w:line="300" w:lineRule="exact"/>
              <w:ind w:firstLine="0"/>
              <w:jc w:val="center"/>
            </w:pPr>
            <w:r w:rsidRPr="005732FE">
              <w:t>7,48</w:t>
            </w:r>
          </w:p>
        </w:tc>
        <w:tc>
          <w:tcPr>
            <w:tcW w:w="917" w:type="dxa"/>
            <w:vMerge w:val="restart"/>
            <w:tcBorders>
              <w:top w:val="single" w:sz="4" w:space="0" w:color="auto"/>
              <w:left w:val="single" w:sz="4" w:space="0" w:color="auto"/>
              <w:right w:val="single" w:sz="4" w:space="0" w:color="auto"/>
            </w:tcBorders>
            <w:shd w:val="clear" w:color="auto" w:fill="auto"/>
            <w:vAlign w:val="center"/>
          </w:tcPr>
          <w:p w14:paraId="4C9CE12D" w14:textId="77777777" w:rsidR="00373883" w:rsidRPr="005732FE" w:rsidRDefault="00373883" w:rsidP="00293266">
            <w:pPr>
              <w:pStyle w:val="Other0"/>
              <w:spacing w:after="0" w:line="300" w:lineRule="exact"/>
              <w:ind w:firstLine="0"/>
              <w:jc w:val="center"/>
            </w:pPr>
            <w:r w:rsidRPr="005732FE">
              <w:t>1,87</w:t>
            </w:r>
          </w:p>
        </w:tc>
      </w:tr>
      <w:tr w:rsidR="00373883" w:rsidRPr="005732FE" w14:paraId="4531B1E0" w14:textId="77777777" w:rsidTr="00E35DE6">
        <w:trPr>
          <w:trHeight w:hRule="exact" w:val="298"/>
          <w:jc w:val="center"/>
        </w:trPr>
        <w:tc>
          <w:tcPr>
            <w:tcW w:w="3670" w:type="dxa"/>
            <w:vMerge/>
            <w:tcBorders>
              <w:left w:val="single" w:sz="4" w:space="0" w:color="auto"/>
              <w:bottom w:val="single" w:sz="4" w:space="0" w:color="auto"/>
            </w:tcBorders>
            <w:shd w:val="clear" w:color="auto" w:fill="auto"/>
          </w:tcPr>
          <w:p w14:paraId="33C97011" w14:textId="77777777" w:rsidR="00373883" w:rsidRPr="005732FE" w:rsidRDefault="00373883" w:rsidP="00CF2DC3">
            <w:pPr>
              <w:spacing w:line="300" w:lineRule="exact"/>
              <w:ind w:firstLine="720"/>
            </w:pPr>
          </w:p>
        </w:tc>
        <w:tc>
          <w:tcPr>
            <w:tcW w:w="1853" w:type="dxa"/>
            <w:tcBorders>
              <w:top w:val="single" w:sz="4" w:space="0" w:color="auto"/>
              <w:left w:val="single" w:sz="4" w:space="0" w:color="auto"/>
              <w:bottom w:val="single" w:sz="4" w:space="0" w:color="auto"/>
            </w:tcBorders>
            <w:shd w:val="clear" w:color="auto" w:fill="auto"/>
            <w:vAlign w:val="center"/>
          </w:tcPr>
          <w:p w14:paraId="51DCFC9D" w14:textId="77777777" w:rsidR="00373883" w:rsidRPr="005732FE" w:rsidRDefault="00373883" w:rsidP="0041710E">
            <w:pPr>
              <w:pStyle w:val="Other0"/>
              <w:spacing w:after="0" w:line="300" w:lineRule="exact"/>
              <w:ind w:firstLine="0"/>
              <w:jc w:val="center"/>
            </w:pPr>
            <w:r w:rsidRPr="005732FE">
              <w:t>6</w:t>
            </w:r>
          </w:p>
        </w:tc>
        <w:tc>
          <w:tcPr>
            <w:tcW w:w="1560" w:type="dxa"/>
            <w:tcBorders>
              <w:top w:val="single" w:sz="4" w:space="0" w:color="auto"/>
              <w:left w:val="single" w:sz="4" w:space="0" w:color="auto"/>
              <w:bottom w:val="single" w:sz="4" w:space="0" w:color="auto"/>
            </w:tcBorders>
            <w:shd w:val="clear" w:color="auto" w:fill="auto"/>
            <w:vAlign w:val="center"/>
          </w:tcPr>
          <w:p w14:paraId="25D3F4F8" w14:textId="77777777" w:rsidR="00373883" w:rsidRPr="005732FE" w:rsidRDefault="00373883" w:rsidP="0041710E">
            <w:pPr>
              <w:pStyle w:val="Other0"/>
              <w:spacing w:after="0" w:line="300" w:lineRule="exact"/>
              <w:ind w:firstLine="0"/>
              <w:jc w:val="center"/>
            </w:pPr>
            <w:r w:rsidRPr="005732FE">
              <w:t>1,5</w:t>
            </w:r>
          </w:p>
        </w:tc>
        <w:tc>
          <w:tcPr>
            <w:tcW w:w="994" w:type="dxa"/>
            <w:vMerge/>
            <w:tcBorders>
              <w:left w:val="single" w:sz="4" w:space="0" w:color="auto"/>
              <w:bottom w:val="single" w:sz="4" w:space="0" w:color="auto"/>
            </w:tcBorders>
            <w:shd w:val="clear" w:color="auto" w:fill="auto"/>
            <w:vAlign w:val="center"/>
          </w:tcPr>
          <w:p w14:paraId="4F699114" w14:textId="77777777" w:rsidR="00373883" w:rsidRPr="005732FE" w:rsidRDefault="00373883" w:rsidP="00CF2DC3">
            <w:pPr>
              <w:spacing w:line="300" w:lineRule="exact"/>
              <w:ind w:firstLine="720"/>
            </w:pPr>
          </w:p>
        </w:tc>
        <w:tc>
          <w:tcPr>
            <w:tcW w:w="917" w:type="dxa"/>
            <w:vMerge/>
            <w:tcBorders>
              <w:left w:val="single" w:sz="4" w:space="0" w:color="auto"/>
              <w:bottom w:val="single" w:sz="4" w:space="0" w:color="auto"/>
              <w:right w:val="single" w:sz="4" w:space="0" w:color="auto"/>
            </w:tcBorders>
            <w:shd w:val="clear" w:color="auto" w:fill="auto"/>
            <w:vAlign w:val="center"/>
          </w:tcPr>
          <w:p w14:paraId="1FEF94F1" w14:textId="77777777" w:rsidR="00373883" w:rsidRPr="005732FE" w:rsidRDefault="00373883" w:rsidP="00CF2DC3">
            <w:pPr>
              <w:spacing w:line="300" w:lineRule="exact"/>
              <w:ind w:firstLine="720"/>
            </w:pPr>
          </w:p>
        </w:tc>
      </w:tr>
    </w:tbl>
    <w:p w14:paraId="1E81AD6D" w14:textId="77777777" w:rsidR="00373883" w:rsidRPr="005732FE" w:rsidRDefault="00373883" w:rsidP="00CF2DC3">
      <w:pPr>
        <w:pStyle w:val="BodyText"/>
        <w:spacing w:line="300" w:lineRule="exact"/>
        <w:ind w:firstLine="720"/>
        <w:jc w:val="both"/>
        <w:rPr>
          <w:rFonts w:ascii="Times New Roman" w:hAnsi="Times New Roman"/>
          <w:bCs/>
          <w:i/>
          <w:sz w:val="28"/>
          <w:szCs w:val="28"/>
        </w:rPr>
      </w:pPr>
      <w:proofErr w:type="gramStart"/>
      <w:r w:rsidRPr="005732FE">
        <w:rPr>
          <w:rFonts w:ascii="Times New Roman" w:hAnsi="Times New Roman"/>
          <w:bCs/>
          <w:i/>
          <w:sz w:val="28"/>
          <w:szCs w:val="28"/>
        </w:rPr>
        <w:t>c4.2</w:t>
      </w:r>
      <w:proofErr w:type="gramEnd"/>
      <w:r w:rsidRPr="005732FE">
        <w:rPr>
          <w:rFonts w:ascii="Times New Roman" w:hAnsi="Times New Roman"/>
          <w:bCs/>
          <w:i/>
          <w:sz w:val="28"/>
          <w:szCs w:val="28"/>
        </w:rPr>
        <w:t>. Đất cây xanh sử dụng công cộng đô thị (m</w:t>
      </w:r>
      <w:r w:rsidRPr="005732FE">
        <w:rPr>
          <w:rFonts w:ascii="Times New Roman" w:hAnsi="Times New Roman"/>
          <w:bCs/>
          <w:i/>
          <w:sz w:val="28"/>
          <w:szCs w:val="28"/>
          <w:vertAlign w:val="superscript"/>
        </w:rPr>
        <w:t>2</w:t>
      </w:r>
      <w:r w:rsidRPr="005732FE">
        <w:rPr>
          <w:rFonts w:ascii="Times New Roman" w:hAnsi="Times New Roman"/>
          <w:bCs/>
          <w:i/>
          <w:sz w:val="28"/>
          <w:szCs w:val="28"/>
        </w:rPr>
        <w:t>/người):</w:t>
      </w:r>
    </w:p>
    <w:p w14:paraId="5508AF8D" w14:textId="50394D48" w:rsidR="00373883" w:rsidRPr="005732FE" w:rsidRDefault="00373883" w:rsidP="000263F1">
      <w:pPr>
        <w:pStyle w:val="BodyText"/>
        <w:spacing w:line="300" w:lineRule="exact"/>
        <w:ind w:firstLine="720"/>
        <w:jc w:val="both"/>
        <w:rPr>
          <w:rFonts w:ascii="Times New Roman" w:hAnsi="Times New Roman"/>
          <w:bCs/>
          <w:sz w:val="28"/>
          <w:szCs w:val="28"/>
        </w:rPr>
      </w:pPr>
      <w:proofErr w:type="gramStart"/>
      <w:r w:rsidRPr="005732FE">
        <w:rPr>
          <w:rFonts w:ascii="Times New Roman" w:hAnsi="Times New Roman"/>
          <w:bCs/>
          <w:sz w:val="28"/>
          <w:szCs w:val="28"/>
        </w:rPr>
        <w:t>Đất cây xanh công cộng bình quân đầu người 41.520/11.980=3,46 (m2/người).</w:t>
      </w:r>
      <w:proofErr w:type="gramEnd"/>
      <w:r w:rsidRPr="005732FE">
        <w:rPr>
          <w:rFonts w:ascii="Times New Roman" w:hAnsi="Times New Roman"/>
          <w:bCs/>
          <w:sz w:val="28"/>
          <w:szCs w:val="28"/>
        </w:rPr>
        <w:t xml:space="preserve"> </w:t>
      </w:r>
    </w:p>
    <w:tbl>
      <w:tblPr>
        <w:tblOverlap w:val="never"/>
        <w:tblW w:w="8912" w:type="dxa"/>
        <w:jc w:val="center"/>
        <w:tblLayout w:type="fixed"/>
        <w:tblCellMar>
          <w:left w:w="10" w:type="dxa"/>
          <w:right w:w="10" w:type="dxa"/>
        </w:tblCellMar>
        <w:tblLook w:val="04A0" w:firstRow="1" w:lastRow="0" w:firstColumn="1" w:lastColumn="0" w:noHBand="0" w:noVBand="1"/>
      </w:tblPr>
      <w:tblGrid>
        <w:gridCol w:w="3960"/>
        <w:gridCol w:w="1643"/>
        <w:gridCol w:w="1666"/>
        <w:gridCol w:w="941"/>
        <w:gridCol w:w="702"/>
      </w:tblGrid>
      <w:tr w:rsidR="00373883" w:rsidRPr="005732FE" w14:paraId="1ABCD55D"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49438F56" w14:textId="77777777" w:rsidR="00373883" w:rsidRPr="005732FE" w:rsidRDefault="00373883" w:rsidP="00293266">
            <w:pPr>
              <w:pStyle w:val="Other0"/>
              <w:spacing w:after="0" w:line="300" w:lineRule="exact"/>
              <w:ind w:firstLine="0"/>
              <w:jc w:val="center"/>
            </w:pPr>
            <w:r w:rsidRPr="00293266">
              <w:t>Chỉ tiêu đánh giá</w:t>
            </w:r>
          </w:p>
        </w:tc>
        <w:tc>
          <w:tcPr>
            <w:tcW w:w="3309" w:type="dxa"/>
            <w:gridSpan w:val="2"/>
            <w:tcBorders>
              <w:top w:val="single" w:sz="4" w:space="0" w:color="auto"/>
              <w:left w:val="single" w:sz="4" w:space="0" w:color="auto"/>
            </w:tcBorders>
            <w:shd w:val="clear" w:color="auto" w:fill="auto"/>
            <w:vAlign w:val="center"/>
          </w:tcPr>
          <w:p w14:paraId="3FDEAB49" w14:textId="77777777" w:rsidR="00373883" w:rsidRPr="005732FE" w:rsidRDefault="00373883" w:rsidP="00293266">
            <w:pPr>
              <w:pStyle w:val="Other0"/>
              <w:spacing w:after="0" w:line="300" w:lineRule="exact"/>
              <w:ind w:firstLine="0"/>
              <w:jc w:val="center"/>
            </w:pPr>
            <w:r w:rsidRPr="00293266">
              <w:t>Mức quy định</w:t>
            </w:r>
          </w:p>
        </w:tc>
        <w:tc>
          <w:tcPr>
            <w:tcW w:w="1643" w:type="dxa"/>
            <w:gridSpan w:val="2"/>
            <w:tcBorders>
              <w:top w:val="single" w:sz="4" w:space="0" w:color="auto"/>
              <w:left w:val="single" w:sz="4" w:space="0" w:color="auto"/>
              <w:right w:val="single" w:sz="4" w:space="0" w:color="auto"/>
            </w:tcBorders>
            <w:shd w:val="clear" w:color="auto" w:fill="auto"/>
            <w:vAlign w:val="center"/>
          </w:tcPr>
          <w:p w14:paraId="5C5DEF94" w14:textId="77777777" w:rsidR="00373883" w:rsidRPr="005732FE" w:rsidRDefault="00373883" w:rsidP="00293266">
            <w:pPr>
              <w:pStyle w:val="Other0"/>
              <w:spacing w:after="0" w:line="300" w:lineRule="exact"/>
              <w:ind w:firstLine="0"/>
              <w:jc w:val="center"/>
            </w:pPr>
            <w:r w:rsidRPr="00293266">
              <w:t>Hiện trạng</w:t>
            </w:r>
          </w:p>
        </w:tc>
      </w:tr>
      <w:tr w:rsidR="00373883" w:rsidRPr="005732FE" w14:paraId="28BFA671" w14:textId="77777777" w:rsidTr="00660AEB">
        <w:trPr>
          <w:trHeight w:hRule="exact" w:val="437"/>
          <w:jc w:val="center"/>
        </w:trPr>
        <w:tc>
          <w:tcPr>
            <w:tcW w:w="3960" w:type="dxa"/>
            <w:vMerge/>
            <w:tcBorders>
              <w:left w:val="single" w:sz="4" w:space="0" w:color="auto"/>
            </w:tcBorders>
            <w:shd w:val="clear" w:color="auto" w:fill="auto"/>
            <w:vAlign w:val="center"/>
          </w:tcPr>
          <w:p w14:paraId="59520708" w14:textId="77777777" w:rsidR="00373883" w:rsidRPr="005732FE" w:rsidRDefault="00373883" w:rsidP="00293266">
            <w:pPr>
              <w:pStyle w:val="Other0"/>
              <w:spacing w:after="0" w:line="300" w:lineRule="exact"/>
              <w:ind w:firstLine="0"/>
              <w:jc w:val="center"/>
            </w:pPr>
          </w:p>
        </w:tc>
        <w:tc>
          <w:tcPr>
            <w:tcW w:w="1643" w:type="dxa"/>
            <w:tcBorders>
              <w:top w:val="single" w:sz="4" w:space="0" w:color="auto"/>
              <w:left w:val="single" w:sz="4" w:space="0" w:color="auto"/>
            </w:tcBorders>
            <w:shd w:val="clear" w:color="auto" w:fill="auto"/>
          </w:tcPr>
          <w:p w14:paraId="3AE4AB3A" w14:textId="77777777" w:rsidR="00373883" w:rsidRPr="005732FE" w:rsidRDefault="00373883" w:rsidP="00293266">
            <w:pPr>
              <w:pStyle w:val="Other0"/>
              <w:spacing w:after="0" w:line="300" w:lineRule="exact"/>
              <w:ind w:firstLine="0"/>
              <w:jc w:val="center"/>
            </w:pPr>
            <w:r w:rsidRPr="00293266">
              <w:t>Tiêu chuẩn</w:t>
            </w:r>
          </w:p>
        </w:tc>
        <w:tc>
          <w:tcPr>
            <w:tcW w:w="1666" w:type="dxa"/>
            <w:tcBorders>
              <w:top w:val="single" w:sz="4" w:space="0" w:color="auto"/>
              <w:left w:val="single" w:sz="4" w:space="0" w:color="auto"/>
            </w:tcBorders>
            <w:shd w:val="clear" w:color="auto" w:fill="auto"/>
          </w:tcPr>
          <w:p w14:paraId="7189AA6E" w14:textId="77777777" w:rsidR="00373883" w:rsidRPr="005732FE" w:rsidRDefault="00373883" w:rsidP="00293266">
            <w:pPr>
              <w:pStyle w:val="Other0"/>
              <w:spacing w:after="0" w:line="300" w:lineRule="exact"/>
              <w:ind w:firstLine="0"/>
              <w:jc w:val="center"/>
            </w:pPr>
            <w:r w:rsidRPr="00293266">
              <w:t>Thang điểm</w:t>
            </w:r>
          </w:p>
        </w:tc>
        <w:tc>
          <w:tcPr>
            <w:tcW w:w="941" w:type="dxa"/>
            <w:tcBorders>
              <w:top w:val="single" w:sz="4" w:space="0" w:color="auto"/>
              <w:left w:val="single" w:sz="4" w:space="0" w:color="auto"/>
            </w:tcBorders>
            <w:shd w:val="clear" w:color="auto" w:fill="auto"/>
          </w:tcPr>
          <w:p w14:paraId="495C4069" w14:textId="77777777" w:rsidR="00373883" w:rsidRPr="005732FE" w:rsidRDefault="00373883" w:rsidP="00293266">
            <w:pPr>
              <w:pStyle w:val="Other0"/>
              <w:spacing w:after="0" w:line="300" w:lineRule="exact"/>
              <w:ind w:firstLine="0"/>
              <w:jc w:val="center"/>
            </w:pPr>
            <w:r w:rsidRPr="00293266">
              <w:t>Đạt</w:t>
            </w:r>
          </w:p>
        </w:tc>
        <w:tc>
          <w:tcPr>
            <w:tcW w:w="702" w:type="dxa"/>
            <w:tcBorders>
              <w:top w:val="single" w:sz="4" w:space="0" w:color="auto"/>
              <w:left w:val="single" w:sz="4" w:space="0" w:color="auto"/>
              <w:right w:val="single" w:sz="4" w:space="0" w:color="auto"/>
            </w:tcBorders>
            <w:shd w:val="clear" w:color="auto" w:fill="auto"/>
          </w:tcPr>
          <w:p w14:paraId="731FDF1F" w14:textId="77777777" w:rsidR="00373883" w:rsidRPr="005732FE" w:rsidRDefault="00373883" w:rsidP="00293266">
            <w:pPr>
              <w:pStyle w:val="Other0"/>
              <w:spacing w:after="0" w:line="300" w:lineRule="exact"/>
              <w:ind w:firstLine="0"/>
              <w:jc w:val="center"/>
            </w:pPr>
            <w:r w:rsidRPr="00293266">
              <w:t>Điểm</w:t>
            </w:r>
          </w:p>
        </w:tc>
      </w:tr>
      <w:tr w:rsidR="00373883" w:rsidRPr="005732FE" w14:paraId="3E0DE7B2" w14:textId="77777777" w:rsidTr="00660AEB">
        <w:trPr>
          <w:trHeight w:hRule="exact" w:val="437"/>
          <w:jc w:val="center"/>
        </w:trPr>
        <w:tc>
          <w:tcPr>
            <w:tcW w:w="3960" w:type="dxa"/>
            <w:vMerge w:val="restart"/>
            <w:tcBorders>
              <w:top w:val="single" w:sz="4" w:space="0" w:color="auto"/>
              <w:left w:val="single" w:sz="4" w:space="0" w:color="auto"/>
            </w:tcBorders>
            <w:shd w:val="clear" w:color="auto" w:fill="auto"/>
          </w:tcPr>
          <w:p w14:paraId="5B611265" w14:textId="77777777" w:rsidR="00373883" w:rsidRPr="005732FE" w:rsidRDefault="00373883" w:rsidP="0041710E">
            <w:pPr>
              <w:pStyle w:val="Other0"/>
              <w:spacing w:after="0" w:line="300" w:lineRule="exact"/>
              <w:ind w:firstLine="0"/>
              <w:jc w:val="center"/>
            </w:pPr>
            <w:r w:rsidRPr="005732FE">
              <w:t>Đất cây xanh công cộng khu vực nội thành (m</w:t>
            </w:r>
            <w:r w:rsidRPr="00293266">
              <w:t>2</w:t>
            </w:r>
            <w:r w:rsidRPr="005732FE">
              <w:t>/người)</w:t>
            </w:r>
          </w:p>
        </w:tc>
        <w:tc>
          <w:tcPr>
            <w:tcW w:w="1643" w:type="dxa"/>
            <w:tcBorders>
              <w:top w:val="single" w:sz="4" w:space="0" w:color="auto"/>
              <w:left w:val="single" w:sz="4" w:space="0" w:color="auto"/>
            </w:tcBorders>
            <w:shd w:val="clear" w:color="auto" w:fill="auto"/>
            <w:vAlign w:val="center"/>
          </w:tcPr>
          <w:p w14:paraId="360B8243" w14:textId="77777777" w:rsidR="00373883" w:rsidRPr="005732FE" w:rsidRDefault="00373883" w:rsidP="0041710E">
            <w:pPr>
              <w:pStyle w:val="Other0"/>
              <w:spacing w:after="0" w:line="300" w:lineRule="exact"/>
              <w:ind w:firstLine="0"/>
              <w:jc w:val="center"/>
            </w:pPr>
            <w:r w:rsidRPr="005732FE">
              <w:t>≥ 5</w:t>
            </w:r>
          </w:p>
        </w:tc>
        <w:tc>
          <w:tcPr>
            <w:tcW w:w="1666" w:type="dxa"/>
            <w:tcBorders>
              <w:top w:val="single" w:sz="4" w:space="0" w:color="auto"/>
              <w:left w:val="single" w:sz="4" w:space="0" w:color="auto"/>
            </w:tcBorders>
            <w:shd w:val="clear" w:color="auto" w:fill="auto"/>
            <w:vAlign w:val="center"/>
          </w:tcPr>
          <w:p w14:paraId="72910872" w14:textId="77777777" w:rsidR="00373883" w:rsidRPr="005732FE" w:rsidRDefault="00373883" w:rsidP="0041710E">
            <w:pPr>
              <w:pStyle w:val="Other0"/>
              <w:spacing w:after="0" w:line="300" w:lineRule="exact"/>
              <w:ind w:firstLine="0"/>
              <w:jc w:val="center"/>
            </w:pPr>
            <w:r w:rsidRPr="005732FE">
              <w:t>2,0</w:t>
            </w:r>
          </w:p>
        </w:tc>
        <w:tc>
          <w:tcPr>
            <w:tcW w:w="941" w:type="dxa"/>
            <w:vMerge w:val="restart"/>
            <w:tcBorders>
              <w:top w:val="single" w:sz="4" w:space="0" w:color="auto"/>
              <w:left w:val="single" w:sz="4" w:space="0" w:color="auto"/>
            </w:tcBorders>
            <w:shd w:val="clear" w:color="auto" w:fill="auto"/>
            <w:vAlign w:val="center"/>
          </w:tcPr>
          <w:p w14:paraId="40FE01E3" w14:textId="35EDEBED" w:rsidR="00373883" w:rsidRPr="00293266" w:rsidRDefault="00A1733B" w:rsidP="00293266">
            <w:pPr>
              <w:pStyle w:val="Other0"/>
              <w:spacing w:after="0" w:line="300" w:lineRule="exact"/>
              <w:ind w:firstLine="0"/>
              <w:jc w:val="center"/>
            </w:pPr>
            <w:r w:rsidRPr="00293266">
              <w:t>3,46</w:t>
            </w:r>
          </w:p>
        </w:tc>
        <w:tc>
          <w:tcPr>
            <w:tcW w:w="702" w:type="dxa"/>
            <w:vMerge w:val="restart"/>
            <w:tcBorders>
              <w:top w:val="single" w:sz="4" w:space="0" w:color="auto"/>
              <w:left w:val="single" w:sz="4" w:space="0" w:color="auto"/>
              <w:right w:val="single" w:sz="4" w:space="0" w:color="auto"/>
            </w:tcBorders>
            <w:shd w:val="clear" w:color="auto" w:fill="auto"/>
            <w:vAlign w:val="center"/>
          </w:tcPr>
          <w:p w14:paraId="6B9B40B2" w14:textId="77777777" w:rsidR="00373883" w:rsidRPr="005732FE" w:rsidRDefault="00373883" w:rsidP="00293266">
            <w:pPr>
              <w:pStyle w:val="Other0"/>
              <w:spacing w:after="0" w:line="300" w:lineRule="exact"/>
              <w:ind w:firstLine="0"/>
              <w:jc w:val="center"/>
            </w:pPr>
            <w:r w:rsidRPr="005732FE">
              <w:t>1,73</w:t>
            </w:r>
          </w:p>
        </w:tc>
      </w:tr>
      <w:tr w:rsidR="00373883" w:rsidRPr="005732FE" w14:paraId="672E4527" w14:textId="77777777" w:rsidTr="00E91959">
        <w:trPr>
          <w:trHeight w:hRule="exact" w:val="305"/>
          <w:jc w:val="center"/>
        </w:trPr>
        <w:tc>
          <w:tcPr>
            <w:tcW w:w="3960" w:type="dxa"/>
            <w:vMerge/>
            <w:tcBorders>
              <w:left w:val="single" w:sz="4" w:space="0" w:color="auto"/>
              <w:bottom w:val="single" w:sz="4" w:space="0" w:color="auto"/>
            </w:tcBorders>
            <w:shd w:val="clear" w:color="auto" w:fill="auto"/>
          </w:tcPr>
          <w:p w14:paraId="367E7B65" w14:textId="77777777" w:rsidR="00373883" w:rsidRPr="005732FE" w:rsidRDefault="00373883" w:rsidP="0041710E">
            <w:pPr>
              <w:spacing w:line="300" w:lineRule="exact"/>
              <w:ind w:firstLine="720"/>
              <w:jc w:val="center"/>
            </w:pPr>
          </w:p>
        </w:tc>
        <w:tc>
          <w:tcPr>
            <w:tcW w:w="1643" w:type="dxa"/>
            <w:tcBorders>
              <w:top w:val="single" w:sz="4" w:space="0" w:color="auto"/>
              <w:left w:val="single" w:sz="4" w:space="0" w:color="auto"/>
              <w:bottom w:val="single" w:sz="4" w:space="0" w:color="auto"/>
            </w:tcBorders>
            <w:shd w:val="clear" w:color="auto" w:fill="auto"/>
            <w:vAlign w:val="center"/>
          </w:tcPr>
          <w:p w14:paraId="2D50A277" w14:textId="77777777" w:rsidR="00373883" w:rsidRPr="005732FE" w:rsidRDefault="00373883" w:rsidP="0041710E">
            <w:pPr>
              <w:pStyle w:val="Other0"/>
              <w:spacing w:after="0" w:line="300" w:lineRule="exact"/>
              <w:ind w:firstLine="0"/>
              <w:jc w:val="center"/>
            </w:pPr>
            <w:r w:rsidRPr="005732FE">
              <w:t>4</w:t>
            </w:r>
          </w:p>
        </w:tc>
        <w:tc>
          <w:tcPr>
            <w:tcW w:w="1666" w:type="dxa"/>
            <w:tcBorders>
              <w:top w:val="single" w:sz="4" w:space="0" w:color="auto"/>
              <w:left w:val="single" w:sz="4" w:space="0" w:color="auto"/>
              <w:bottom w:val="single" w:sz="4" w:space="0" w:color="auto"/>
            </w:tcBorders>
            <w:shd w:val="clear" w:color="auto" w:fill="auto"/>
            <w:vAlign w:val="center"/>
          </w:tcPr>
          <w:p w14:paraId="097581BB" w14:textId="77777777" w:rsidR="00373883" w:rsidRPr="005732FE" w:rsidRDefault="00373883" w:rsidP="0041710E">
            <w:pPr>
              <w:pStyle w:val="Other0"/>
              <w:spacing w:after="0" w:line="300" w:lineRule="exact"/>
              <w:ind w:firstLine="0"/>
              <w:jc w:val="center"/>
            </w:pPr>
            <w:r w:rsidRPr="005732FE">
              <w:t>1,5</w:t>
            </w:r>
          </w:p>
        </w:tc>
        <w:tc>
          <w:tcPr>
            <w:tcW w:w="941" w:type="dxa"/>
            <w:vMerge/>
            <w:tcBorders>
              <w:left w:val="single" w:sz="4" w:space="0" w:color="auto"/>
              <w:bottom w:val="single" w:sz="4" w:space="0" w:color="auto"/>
            </w:tcBorders>
            <w:shd w:val="clear" w:color="auto" w:fill="auto"/>
            <w:vAlign w:val="center"/>
          </w:tcPr>
          <w:p w14:paraId="7BFE95E2" w14:textId="77777777" w:rsidR="00373883" w:rsidRPr="005732FE" w:rsidRDefault="00373883" w:rsidP="00CF2DC3">
            <w:pPr>
              <w:spacing w:line="300" w:lineRule="exact"/>
              <w:ind w:firstLine="720"/>
            </w:pPr>
          </w:p>
        </w:tc>
        <w:tc>
          <w:tcPr>
            <w:tcW w:w="702" w:type="dxa"/>
            <w:vMerge/>
            <w:tcBorders>
              <w:left w:val="single" w:sz="4" w:space="0" w:color="auto"/>
              <w:bottom w:val="single" w:sz="4" w:space="0" w:color="auto"/>
              <w:right w:val="single" w:sz="4" w:space="0" w:color="auto"/>
            </w:tcBorders>
            <w:shd w:val="clear" w:color="auto" w:fill="auto"/>
            <w:vAlign w:val="center"/>
          </w:tcPr>
          <w:p w14:paraId="70C8ECB8" w14:textId="77777777" w:rsidR="00373883" w:rsidRPr="005732FE" w:rsidRDefault="00373883" w:rsidP="00CF2DC3">
            <w:pPr>
              <w:spacing w:line="300" w:lineRule="exact"/>
              <w:ind w:firstLine="720"/>
            </w:pPr>
          </w:p>
        </w:tc>
      </w:tr>
    </w:tbl>
    <w:p w14:paraId="751FE22D" w14:textId="77777777" w:rsidR="00373883" w:rsidRPr="005732FE" w:rsidRDefault="00373883" w:rsidP="00CF2DC3">
      <w:pPr>
        <w:pStyle w:val="ListParagraph"/>
        <w:numPr>
          <w:ilvl w:val="0"/>
          <w:numId w:val="7"/>
        </w:numPr>
        <w:tabs>
          <w:tab w:val="left" w:pos="1134"/>
        </w:tabs>
        <w:spacing w:line="300" w:lineRule="exact"/>
        <w:ind w:left="0" w:firstLine="720"/>
        <w:jc w:val="both"/>
        <w:rPr>
          <w:b/>
          <w:bCs/>
          <w:i/>
          <w:iCs/>
          <w:szCs w:val="28"/>
          <w:lang w:val="vi-VN"/>
        </w:rPr>
      </w:pPr>
      <w:r w:rsidRPr="005732FE">
        <w:rPr>
          <w:b/>
          <w:bCs/>
          <w:i/>
          <w:iCs/>
          <w:szCs w:val="28"/>
          <w:lang w:val="vi-VN"/>
        </w:rPr>
        <w:t>Nhóm các tiêu chuẩn về kiến trúc, cảnh quan đô thị</w:t>
      </w:r>
    </w:p>
    <w:p w14:paraId="318EA6D9" w14:textId="39CA106E" w:rsidR="006300A4" w:rsidRPr="006300A4" w:rsidRDefault="00373883" w:rsidP="00E91959">
      <w:pPr>
        <w:pStyle w:val="BodyText"/>
        <w:spacing w:line="300" w:lineRule="exact"/>
        <w:ind w:firstLine="720"/>
        <w:jc w:val="both"/>
        <w:rPr>
          <w:rFonts w:ascii="Times New Roman" w:hAnsi="Times New Roman"/>
          <w:bCs/>
          <w:sz w:val="28"/>
          <w:szCs w:val="28"/>
        </w:rPr>
      </w:pPr>
      <w:r w:rsidRPr="005732FE">
        <w:rPr>
          <w:rFonts w:ascii="Times New Roman" w:hAnsi="Times New Roman"/>
          <w:bCs/>
          <w:i/>
          <w:sz w:val="28"/>
          <w:szCs w:val="28"/>
          <w:lang w:val="vi-VN"/>
        </w:rPr>
        <w:t>d1.  Quy chế quản lý quy hoạch kiến trúc đô thị:</w:t>
      </w:r>
      <w:r w:rsidRPr="005732FE">
        <w:rPr>
          <w:rFonts w:ascii="Times New Roman" w:hAnsi="Times New Roman"/>
          <w:bCs/>
          <w:sz w:val="28"/>
          <w:szCs w:val="28"/>
          <w:lang w:val="vi-VN"/>
        </w:rPr>
        <w:t xml:space="preserve"> </w:t>
      </w:r>
    </w:p>
    <w:tbl>
      <w:tblPr>
        <w:tblOverlap w:val="never"/>
        <w:tblW w:w="9023" w:type="dxa"/>
        <w:jc w:val="center"/>
        <w:tblLayout w:type="fixed"/>
        <w:tblCellMar>
          <w:left w:w="10" w:type="dxa"/>
          <w:right w:w="10" w:type="dxa"/>
        </w:tblCellMar>
        <w:tblLook w:val="04A0" w:firstRow="1" w:lastRow="0" w:firstColumn="1" w:lastColumn="0" w:noHBand="0" w:noVBand="1"/>
      </w:tblPr>
      <w:tblGrid>
        <w:gridCol w:w="3083"/>
        <w:gridCol w:w="2769"/>
        <w:gridCol w:w="1567"/>
        <w:gridCol w:w="704"/>
        <w:gridCol w:w="900"/>
      </w:tblGrid>
      <w:tr w:rsidR="00373883" w:rsidRPr="00293266" w14:paraId="3DEF7637" w14:textId="77777777" w:rsidTr="00660AEB">
        <w:trPr>
          <w:trHeight w:hRule="exact" w:val="442"/>
          <w:jc w:val="center"/>
        </w:trPr>
        <w:tc>
          <w:tcPr>
            <w:tcW w:w="3083" w:type="dxa"/>
            <w:vMerge w:val="restart"/>
            <w:tcBorders>
              <w:top w:val="single" w:sz="4" w:space="0" w:color="auto"/>
              <w:left w:val="single" w:sz="4" w:space="0" w:color="auto"/>
            </w:tcBorders>
            <w:shd w:val="clear" w:color="auto" w:fill="auto"/>
            <w:vAlign w:val="center"/>
          </w:tcPr>
          <w:p w14:paraId="1ED3AEBC" w14:textId="77777777" w:rsidR="00373883" w:rsidRPr="005732FE" w:rsidRDefault="00373883" w:rsidP="00293266">
            <w:pPr>
              <w:pStyle w:val="Other0"/>
              <w:spacing w:after="0" w:line="300" w:lineRule="exact"/>
              <w:ind w:firstLine="0"/>
              <w:jc w:val="center"/>
            </w:pPr>
            <w:r w:rsidRPr="00293266">
              <w:t>Chỉ tiêu đánh giá</w:t>
            </w:r>
          </w:p>
        </w:tc>
        <w:tc>
          <w:tcPr>
            <w:tcW w:w="4336" w:type="dxa"/>
            <w:gridSpan w:val="2"/>
            <w:tcBorders>
              <w:top w:val="single" w:sz="4" w:space="0" w:color="auto"/>
              <w:left w:val="single" w:sz="4" w:space="0" w:color="auto"/>
            </w:tcBorders>
            <w:shd w:val="clear" w:color="auto" w:fill="auto"/>
            <w:vAlign w:val="center"/>
          </w:tcPr>
          <w:p w14:paraId="39E31EC4" w14:textId="77777777" w:rsidR="00373883" w:rsidRPr="005732FE" w:rsidRDefault="00373883" w:rsidP="00293266">
            <w:pPr>
              <w:pStyle w:val="Other0"/>
              <w:spacing w:after="0" w:line="300" w:lineRule="exact"/>
              <w:ind w:firstLine="0"/>
              <w:jc w:val="center"/>
            </w:pPr>
            <w:r w:rsidRPr="00293266">
              <w:t>Mức quy định</w:t>
            </w:r>
          </w:p>
        </w:tc>
        <w:tc>
          <w:tcPr>
            <w:tcW w:w="1604" w:type="dxa"/>
            <w:gridSpan w:val="2"/>
            <w:tcBorders>
              <w:top w:val="single" w:sz="4" w:space="0" w:color="auto"/>
              <w:left w:val="single" w:sz="4" w:space="0" w:color="auto"/>
              <w:right w:val="single" w:sz="4" w:space="0" w:color="auto"/>
            </w:tcBorders>
            <w:shd w:val="clear" w:color="auto" w:fill="auto"/>
            <w:vAlign w:val="center"/>
          </w:tcPr>
          <w:p w14:paraId="59200F15" w14:textId="77777777" w:rsidR="00373883" w:rsidRPr="005732FE" w:rsidRDefault="00373883" w:rsidP="00293266">
            <w:pPr>
              <w:pStyle w:val="Other0"/>
              <w:spacing w:after="0" w:line="300" w:lineRule="exact"/>
              <w:ind w:firstLine="0"/>
              <w:jc w:val="center"/>
            </w:pPr>
            <w:r w:rsidRPr="00293266">
              <w:t>Hiện trạng</w:t>
            </w:r>
          </w:p>
        </w:tc>
      </w:tr>
      <w:tr w:rsidR="00373883" w:rsidRPr="005732FE" w14:paraId="679C3DAF" w14:textId="77777777" w:rsidTr="00660AEB">
        <w:trPr>
          <w:trHeight w:hRule="exact" w:val="399"/>
          <w:jc w:val="center"/>
        </w:trPr>
        <w:tc>
          <w:tcPr>
            <w:tcW w:w="3083" w:type="dxa"/>
            <w:vMerge/>
            <w:tcBorders>
              <w:left w:val="single" w:sz="4" w:space="0" w:color="auto"/>
            </w:tcBorders>
            <w:shd w:val="clear" w:color="auto" w:fill="auto"/>
            <w:vAlign w:val="center"/>
          </w:tcPr>
          <w:p w14:paraId="2696F0CD" w14:textId="77777777" w:rsidR="00373883" w:rsidRPr="005732FE" w:rsidRDefault="00373883" w:rsidP="00293266">
            <w:pPr>
              <w:pStyle w:val="Other0"/>
              <w:spacing w:after="0" w:line="300" w:lineRule="exact"/>
              <w:ind w:firstLine="0"/>
              <w:jc w:val="center"/>
            </w:pPr>
          </w:p>
        </w:tc>
        <w:tc>
          <w:tcPr>
            <w:tcW w:w="2769" w:type="dxa"/>
            <w:tcBorders>
              <w:top w:val="single" w:sz="4" w:space="0" w:color="auto"/>
              <w:left w:val="single" w:sz="4" w:space="0" w:color="auto"/>
            </w:tcBorders>
            <w:shd w:val="clear" w:color="auto" w:fill="auto"/>
            <w:vAlign w:val="center"/>
          </w:tcPr>
          <w:p w14:paraId="07A0B3A1" w14:textId="77777777" w:rsidR="00373883" w:rsidRPr="005732FE" w:rsidRDefault="00373883" w:rsidP="00293266">
            <w:pPr>
              <w:pStyle w:val="Other0"/>
              <w:spacing w:after="0" w:line="300" w:lineRule="exact"/>
              <w:ind w:firstLine="0"/>
              <w:jc w:val="center"/>
            </w:pPr>
            <w:r w:rsidRPr="00293266">
              <w:t>Tiêu chuẩn</w:t>
            </w:r>
          </w:p>
        </w:tc>
        <w:tc>
          <w:tcPr>
            <w:tcW w:w="1567" w:type="dxa"/>
            <w:tcBorders>
              <w:top w:val="single" w:sz="4" w:space="0" w:color="auto"/>
              <w:left w:val="single" w:sz="4" w:space="0" w:color="auto"/>
            </w:tcBorders>
            <w:shd w:val="clear" w:color="auto" w:fill="auto"/>
          </w:tcPr>
          <w:p w14:paraId="3B17E215" w14:textId="77777777" w:rsidR="00373883" w:rsidRPr="005732FE" w:rsidRDefault="00373883" w:rsidP="00293266">
            <w:pPr>
              <w:pStyle w:val="Other0"/>
              <w:spacing w:after="0" w:line="300" w:lineRule="exact"/>
              <w:ind w:firstLine="0"/>
              <w:jc w:val="center"/>
            </w:pPr>
            <w:r w:rsidRPr="00293266">
              <w:t>Thang điểm</w:t>
            </w:r>
          </w:p>
        </w:tc>
        <w:tc>
          <w:tcPr>
            <w:tcW w:w="704" w:type="dxa"/>
            <w:tcBorders>
              <w:top w:val="single" w:sz="4" w:space="0" w:color="auto"/>
              <w:left w:val="single" w:sz="4" w:space="0" w:color="auto"/>
            </w:tcBorders>
            <w:shd w:val="clear" w:color="auto" w:fill="auto"/>
            <w:vAlign w:val="center"/>
          </w:tcPr>
          <w:p w14:paraId="1E491B1E" w14:textId="77777777" w:rsidR="00373883" w:rsidRPr="005732FE" w:rsidRDefault="00373883" w:rsidP="00293266">
            <w:pPr>
              <w:pStyle w:val="Other0"/>
              <w:spacing w:after="0" w:line="300" w:lineRule="exact"/>
              <w:ind w:firstLine="0"/>
              <w:jc w:val="center"/>
            </w:pPr>
            <w:r w:rsidRPr="00293266">
              <w:t>Đạt</w:t>
            </w:r>
          </w:p>
        </w:tc>
        <w:tc>
          <w:tcPr>
            <w:tcW w:w="900" w:type="dxa"/>
            <w:tcBorders>
              <w:top w:val="single" w:sz="4" w:space="0" w:color="auto"/>
              <w:left w:val="single" w:sz="4" w:space="0" w:color="auto"/>
              <w:right w:val="single" w:sz="4" w:space="0" w:color="auto"/>
            </w:tcBorders>
            <w:shd w:val="clear" w:color="auto" w:fill="auto"/>
          </w:tcPr>
          <w:p w14:paraId="75A21F6B" w14:textId="77777777" w:rsidR="00373883" w:rsidRPr="005732FE" w:rsidRDefault="00373883" w:rsidP="00293266">
            <w:pPr>
              <w:pStyle w:val="Other0"/>
              <w:spacing w:after="0" w:line="300" w:lineRule="exact"/>
              <w:ind w:firstLine="0"/>
              <w:jc w:val="center"/>
            </w:pPr>
            <w:r w:rsidRPr="00293266">
              <w:t>Điểm</w:t>
            </w:r>
          </w:p>
        </w:tc>
      </w:tr>
      <w:tr w:rsidR="00373883" w:rsidRPr="005732FE" w14:paraId="733F8C51" w14:textId="77777777" w:rsidTr="00E35DE6">
        <w:trPr>
          <w:trHeight w:hRule="exact" w:val="574"/>
          <w:jc w:val="center"/>
        </w:trPr>
        <w:tc>
          <w:tcPr>
            <w:tcW w:w="3083" w:type="dxa"/>
            <w:vMerge w:val="restart"/>
            <w:tcBorders>
              <w:top w:val="single" w:sz="4" w:space="0" w:color="auto"/>
              <w:left w:val="single" w:sz="4" w:space="0" w:color="auto"/>
            </w:tcBorders>
            <w:shd w:val="clear" w:color="auto" w:fill="auto"/>
            <w:vAlign w:val="center"/>
          </w:tcPr>
          <w:p w14:paraId="6FF75F7A" w14:textId="77777777" w:rsidR="00373883" w:rsidRPr="005732FE" w:rsidRDefault="00373883" w:rsidP="00293266">
            <w:pPr>
              <w:pStyle w:val="Other0"/>
              <w:spacing w:after="0" w:line="300" w:lineRule="exact"/>
              <w:ind w:firstLine="0"/>
              <w:jc w:val="center"/>
            </w:pPr>
            <w:r w:rsidRPr="005732FE">
              <w:t>Quy chế quản lý kiến trúc đô thị hoặc quy chế quản lý quy hoạch kiến trúc đô thị</w:t>
            </w:r>
          </w:p>
        </w:tc>
        <w:tc>
          <w:tcPr>
            <w:tcW w:w="2769" w:type="dxa"/>
            <w:tcBorders>
              <w:top w:val="single" w:sz="4" w:space="0" w:color="auto"/>
              <w:left w:val="single" w:sz="4" w:space="0" w:color="auto"/>
            </w:tcBorders>
            <w:shd w:val="clear" w:color="auto" w:fill="auto"/>
          </w:tcPr>
          <w:p w14:paraId="0016C3A9" w14:textId="41CC06C7" w:rsidR="00373883" w:rsidRPr="005732FE" w:rsidRDefault="00373883" w:rsidP="00293266">
            <w:pPr>
              <w:pStyle w:val="Other0"/>
              <w:spacing w:after="0" w:line="300" w:lineRule="exact"/>
              <w:ind w:firstLine="0"/>
            </w:pPr>
            <w:r w:rsidRPr="005732FE">
              <w:t>100% thực hiện tốt quy chế</w:t>
            </w:r>
          </w:p>
        </w:tc>
        <w:tc>
          <w:tcPr>
            <w:tcW w:w="1567" w:type="dxa"/>
            <w:tcBorders>
              <w:top w:val="single" w:sz="4" w:space="0" w:color="auto"/>
              <w:left w:val="single" w:sz="4" w:space="0" w:color="auto"/>
            </w:tcBorders>
            <w:shd w:val="clear" w:color="auto" w:fill="auto"/>
            <w:vAlign w:val="center"/>
          </w:tcPr>
          <w:p w14:paraId="045CD316" w14:textId="77777777" w:rsidR="00373883" w:rsidRPr="005732FE" w:rsidRDefault="00373883" w:rsidP="0041710E">
            <w:pPr>
              <w:pStyle w:val="Other0"/>
              <w:spacing w:after="0" w:line="300" w:lineRule="exact"/>
              <w:ind w:firstLine="0"/>
              <w:jc w:val="center"/>
            </w:pPr>
            <w:r w:rsidRPr="005732FE">
              <w:t>2,0</w:t>
            </w:r>
          </w:p>
        </w:tc>
        <w:tc>
          <w:tcPr>
            <w:tcW w:w="704" w:type="dxa"/>
            <w:vMerge w:val="restart"/>
            <w:tcBorders>
              <w:top w:val="single" w:sz="4" w:space="0" w:color="auto"/>
              <w:left w:val="single" w:sz="4" w:space="0" w:color="auto"/>
            </w:tcBorders>
            <w:shd w:val="clear" w:color="auto" w:fill="auto"/>
            <w:vAlign w:val="center"/>
          </w:tcPr>
          <w:p w14:paraId="781A984E" w14:textId="77777777" w:rsidR="00373883" w:rsidRPr="005732FE" w:rsidRDefault="00373883" w:rsidP="00293266">
            <w:pPr>
              <w:pStyle w:val="Other0"/>
              <w:spacing w:after="0" w:line="300" w:lineRule="exact"/>
              <w:ind w:firstLine="0"/>
            </w:pPr>
            <w:r w:rsidRPr="005732FE">
              <w:t xml:space="preserve">    0%</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2F51E15D" w14:textId="77777777" w:rsidR="00373883" w:rsidRPr="005732FE" w:rsidRDefault="00373883" w:rsidP="00293266">
            <w:pPr>
              <w:pStyle w:val="Other0"/>
              <w:spacing w:after="0" w:line="300" w:lineRule="exact"/>
              <w:ind w:firstLine="0"/>
              <w:jc w:val="center"/>
            </w:pPr>
            <w:r w:rsidRPr="005732FE">
              <w:t>0,0</w:t>
            </w:r>
          </w:p>
        </w:tc>
      </w:tr>
      <w:tr w:rsidR="00373883" w:rsidRPr="005732FE" w14:paraId="12F3E85A" w14:textId="77777777" w:rsidTr="00E35DE6">
        <w:trPr>
          <w:trHeight w:hRule="exact" w:val="581"/>
          <w:jc w:val="center"/>
        </w:trPr>
        <w:tc>
          <w:tcPr>
            <w:tcW w:w="3083" w:type="dxa"/>
            <w:vMerge/>
            <w:tcBorders>
              <w:left w:val="single" w:sz="4" w:space="0" w:color="auto"/>
              <w:bottom w:val="single" w:sz="4" w:space="0" w:color="auto"/>
            </w:tcBorders>
            <w:shd w:val="clear" w:color="auto" w:fill="auto"/>
            <w:vAlign w:val="center"/>
          </w:tcPr>
          <w:p w14:paraId="67F6EFF7" w14:textId="77777777" w:rsidR="00373883" w:rsidRPr="005732FE" w:rsidRDefault="00373883" w:rsidP="00CF2DC3">
            <w:pPr>
              <w:spacing w:line="300" w:lineRule="exact"/>
              <w:ind w:firstLine="720"/>
            </w:pPr>
          </w:p>
        </w:tc>
        <w:tc>
          <w:tcPr>
            <w:tcW w:w="2769" w:type="dxa"/>
            <w:tcBorders>
              <w:top w:val="single" w:sz="4" w:space="0" w:color="auto"/>
              <w:left w:val="single" w:sz="4" w:space="0" w:color="auto"/>
              <w:bottom w:val="single" w:sz="4" w:space="0" w:color="auto"/>
            </w:tcBorders>
            <w:shd w:val="clear" w:color="auto" w:fill="auto"/>
          </w:tcPr>
          <w:p w14:paraId="0760D058" w14:textId="4B2CC91F" w:rsidR="00373883" w:rsidRPr="005732FE" w:rsidRDefault="00373883" w:rsidP="0041710E">
            <w:pPr>
              <w:pStyle w:val="Other0"/>
              <w:spacing w:after="0" w:line="300" w:lineRule="exact"/>
              <w:ind w:firstLine="0"/>
            </w:pPr>
            <w:r w:rsidRPr="005732FE">
              <w:t>75% thực hiện tốt quy chế</w:t>
            </w:r>
          </w:p>
        </w:tc>
        <w:tc>
          <w:tcPr>
            <w:tcW w:w="1567" w:type="dxa"/>
            <w:tcBorders>
              <w:top w:val="single" w:sz="4" w:space="0" w:color="auto"/>
              <w:left w:val="single" w:sz="4" w:space="0" w:color="auto"/>
              <w:bottom w:val="single" w:sz="4" w:space="0" w:color="auto"/>
            </w:tcBorders>
            <w:shd w:val="clear" w:color="auto" w:fill="auto"/>
            <w:vAlign w:val="center"/>
          </w:tcPr>
          <w:p w14:paraId="28256BE1" w14:textId="77777777" w:rsidR="00373883" w:rsidRPr="005732FE" w:rsidRDefault="00373883" w:rsidP="0041710E">
            <w:pPr>
              <w:pStyle w:val="Other0"/>
              <w:spacing w:after="0" w:line="300" w:lineRule="exact"/>
              <w:ind w:firstLine="0"/>
              <w:jc w:val="center"/>
            </w:pPr>
            <w:r w:rsidRPr="005732FE">
              <w:t>1,5</w:t>
            </w:r>
          </w:p>
        </w:tc>
        <w:tc>
          <w:tcPr>
            <w:tcW w:w="704" w:type="dxa"/>
            <w:vMerge/>
            <w:tcBorders>
              <w:left w:val="single" w:sz="4" w:space="0" w:color="auto"/>
              <w:bottom w:val="single" w:sz="4" w:space="0" w:color="auto"/>
            </w:tcBorders>
            <w:shd w:val="clear" w:color="auto" w:fill="auto"/>
            <w:vAlign w:val="center"/>
          </w:tcPr>
          <w:p w14:paraId="3EA85B26" w14:textId="77777777" w:rsidR="00373883" w:rsidRPr="005732FE" w:rsidRDefault="00373883" w:rsidP="00CF2DC3">
            <w:pPr>
              <w:spacing w:line="300" w:lineRule="exact"/>
              <w:ind w:firstLine="720"/>
            </w:pPr>
          </w:p>
        </w:tc>
        <w:tc>
          <w:tcPr>
            <w:tcW w:w="900" w:type="dxa"/>
            <w:vMerge/>
            <w:tcBorders>
              <w:left w:val="single" w:sz="4" w:space="0" w:color="auto"/>
              <w:bottom w:val="single" w:sz="4" w:space="0" w:color="auto"/>
              <w:right w:val="single" w:sz="4" w:space="0" w:color="auto"/>
            </w:tcBorders>
            <w:shd w:val="clear" w:color="auto" w:fill="auto"/>
            <w:vAlign w:val="center"/>
          </w:tcPr>
          <w:p w14:paraId="5BBD946C" w14:textId="77777777" w:rsidR="00373883" w:rsidRPr="005732FE" w:rsidRDefault="00373883" w:rsidP="00CF2DC3">
            <w:pPr>
              <w:spacing w:line="300" w:lineRule="exact"/>
              <w:ind w:firstLine="720"/>
            </w:pPr>
          </w:p>
        </w:tc>
      </w:tr>
    </w:tbl>
    <w:p w14:paraId="48521EC7" w14:textId="46670D67" w:rsidR="00373883" w:rsidRPr="005732FE" w:rsidRDefault="00373883" w:rsidP="000263F1">
      <w:pPr>
        <w:pStyle w:val="BodyText"/>
        <w:spacing w:line="300" w:lineRule="exact"/>
        <w:ind w:firstLine="720"/>
        <w:jc w:val="both"/>
        <w:rPr>
          <w:rFonts w:ascii="Times New Roman" w:hAnsi="Times New Roman"/>
          <w:bCs/>
          <w:sz w:val="28"/>
          <w:szCs w:val="28"/>
        </w:rPr>
      </w:pPr>
      <w:r w:rsidRPr="005732FE">
        <w:rPr>
          <w:rFonts w:ascii="Times New Roman" w:hAnsi="Times New Roman"/>
          <w:bCs/>
          <w:i/>
          <w:sz w:val="28"/>
          <w:szCs w:val="28"/>
        </w:rPr>
        <w:lastRenderedPageBreak/>
        <w:t xml:space="preserve">d2. Tỷ lệ tuyến phố văn minh đô thị/ tổng số đường chính đô thị: </w:t>
      </w:r>
    </w:p>
    <w:tbl>
      <w:tblPr>
        <w:tblOverlap w:val="never"/>
        <w:tblW w:w="8750" w:type="dxa"/>
        <w:jc w:val="center"/>
        <w:tblLayout w:type="fixed"/>
        <w:tblCellMar>
          <w:left w:w="10" w:type="dxa"/>
          <w:right w:w="10" w:type="dxa"/>
        </w:tblCellMar>
        <w:tblLook w:val="04A0" w:firstRow="1" w:lastRow="0" w:firstColumn="1" w:lastColumn="0" w:noHBand="0" w:noVBand="1"/>
      </w:tblPr>
      <w:tblGrid>
        <w:gridCol w:w="4079"/>
        <w:gridCol w:w="1431"/>
        <w:gridCol w:w="1620"/>
        <w:gridCol w:w="900"/>
        <w:gridCol w:w="720"/>
      </w:tblGrid>
      <w:tr w:rsidR="00373883" w:rsidRPr="00293266" w14:paraId="7302BCF9" w14:textId="77777777" w:rsidTr="00660AEB">
        <w:trPr>
          <w:trHeight w:hRule="exact" w:val="442"/>
          <w:jc w:val="center"/>
        </w:trPr>
        <w:tc>
          <w:tcPr>
            <w:tcW w:w="4079" w:type="dxa"/>
            <w:vMerge w:val="restart"/>
            <w:tcBorders>
              <w:top w:val="single" w:sz="4" w:space="0" w:color="auto"/>
              <w:left w:val="single" w:sz="4" w:space="0" w:color="auto"/>
            </w:tcBorders>
            <w:shd w:val="clear" w:color="auto" w:fill="auto"/>
            <w:vAlign w:val="center"/>
          </w:tcPr>
          <w:p w14:paraId="11739A87" w14:textId="77777777" w:rsidR="00373883" w:rsidRPr="005732FE" w:rsidRDefault="00373883" w:rsidP="00293266">
            <w:pPr>
              <w:pStyle w:val="Other0"/>
              <w:spacing w:after="0" w:line="300" w:lineRule="exact"/>
              <w:ind w:firstLine="0"/>
              <w:jc w:val="center"/>
            </w:pPr>
            <w:r w:rsidRPr="00293266">
              <w:t>Chỉ tiêu đánh giá</w:t>
            </w:r>
          </w:p>
        </w:tc>
        <w:tc>
          <w:tcPr>
            <w:tcW w:w="3051" w:type="dxa"/>
            <w:gridSpan w:val="2"/>
            <w:tcBorders>
              <w:top w:val="single" w:sz="4" w:space="0" w:color="auto"/>
              <w:left w:val="single" w:sz="4" w:space="0" w:color="auto"/>
            </w:tcBorders>
            <w:shd w:val="clear" w:color="auto" w:fill="auto"/>
            <w:vAlign w:val="center"/>
          </w:tcPr>
          <w:p w14:paraId="1AFBE58B" w14:textId="77777777" w:rsidR="00373883" w:rsidRPr="005732FE" w:rsidRDefault="00373883" w:rsidP="00293266">
            <w:pPr>
              <w:pStyle w:val="Other0"/>
              <w:spacing w:after="0" w:line="300" w:lineRule="exact"/>
              <w:ind w:firstLine="0"/>
              <w:jc w:val="center"/>
            </w:pPr>
            <w:r w:rsidRPr="00293266">
              <w:t>Mức quy định</w:t>
            </w:r>
          </w:p>
        </w:tc>
        <w:tc>
          <w:tcPr>
            <w:tcW w:w="1620" w:type="dxa"/>
            <w:gridSpan w:val="2"/>
            <w:tcBorders>
              <w:top w:val="single" w:sz="4" w:space="0" w:color="auto"/>
              <w:left w:val="single" w:sz="4" w:space="0" w:color="auto"/>
              <w:right w:val="single" w:sz="4" w:space="0" w:color="auto"/>
            </w:tcBorders>
            <w:shd w:val="clear" w:color="auto" w:fill="auto"/>
            <w:vAlign w:val="center"/>
          </w:tcPr>
          <w:p w14:paraId="4CA1B753" w14:textId="77777777" w:rsidR="00373883" w:rsidRPr="005732FE" w:rsidRDefault="00373883" w:rsidP="00293266">
            <w:pPr>
              <w:pStyle w:val="Other0"/>
              <w:spacing w:after="0" w:line="300" w:lineRule="exact"/>
              <w:ind w:firstLine="0"/>
              <w:jc w:val="center"/>
            </w:pPr>
            <w:r w:rsidRPr="00293266">
              <w:t>Hiện trạng</w:t>
            </w:r>
          </w:p>
        </w:tc>
      </w:tr>
      <w:tr w:rsidR="00373883" w:rsidRPr="005732FE" w14:paraId="7C112BE4" w14:textId="77777777" w:rsidTr="00E91959">
        <w:trPr>
          <w:trHeight w:hRule="exact" w:val="261"/>
          <w:jc w:val="center"/>
        </w:trPr>
        <w:tc>
          <w:tcPr>
            <w:tcW w:w="4079" w:type="dxa"/>
            <w:vMerge/>
            <w:tcBorders>
              <w:left w:val="single" w:sz="4" w:space="0" w:color="auto"/>
            </w:tcBorders>
            <w:shd w:val="clear" w:color="auto" w:fill="auto"/>
            <w:vAlign w:val="center"/>
          </w:tcPr>
          <w:p w14:paraId="4B1883C8" w14:textId="77777777" w:rsidR="00373883" w:rsidRPr="005732FE" w:rsidRDefault="00373883" w:rsidP="00293266">
            <w:pPr>
              <w:pStyle w:val="Other0"/>
              <w:spacing w:after="0" w:line="300" w:lineRule="exact"/>
              <w:ind w:firstLine="0"/>
              <w:jc w:val="center"/>
            </w:pPr>
          </w:p>
        </w:tc>
        <w:tc>
          <w:tcPr>
            <w:tcW w:w="1431" w:type="dxa"/>
            <w:tcBorders>
              <w:top w:val="single" w:sz="4" w:space="0" w:color="auto"/>
              <w:left w:val="single" w:sz="4" w:space="0" w:color="auto"/>
            </w:tcBorders>
            <w:shd w:val="clear" w:color="auto" w:fill="auto"/>
          </w:tcPr>
          <w:p w14:paraId="06847C15" w14:textId="77777777" w:rsidR="00373883" w:rsidRPr="005732FE" w:rsidRDefault="00373883" w:rsidP="00293266">
            <w:pPr>
              <w:pStyle w:val="Other0"/>
              <w:spacing w:after="0" w:line="300" w:lineRule="exact"/>
              <w:ind w:firstLine="0"/>
              <w:jc w:val="center"/>
            </w:pPr>
            <w:r w:rsidRPr="00293266">
              <w:t>Tiêu chuẩn</w:t>
            </w:r>
          </w:p>
        </w:tc>
        <w:tc>
          <w:tcPr>
            <w:tcW w:w="1620" w:type="dxa"/>
            <w:tcBorders>
              <w:top w:val="single" w:sz="4" w:space="0" w:color="auto"/>
              <w:left w:val="single" w:sz="4" w:space="0" w:color="auto"/>
            </w:tcBorders>
            <w:shd w:val="clear" w:color="auto" w:fill="auto"/>
          </w:tcPr>
          <w:p w14:paraId="2398DEBD" w14:textId="77777777" w:rsidR="00373883" w:rsidRPr="005732FE" w:rsidRDefault="00373883" w:rsidP="00293266">
            <w:pPr>
              <w:pStyle w:val="Other0"/>
              <w:spacing w:after="0" w:line="300" w:lineRule="exact"/>
              <w:ind w:firstLine="0"/>
              <w:jc w:val="center"/>
            </w:pPr>
            <w:r w:rsidRPr="00293266">
              <w:t>Thang điểm</w:t>
            </w:r>
          </w:p>
        </w:tc>
        <w:tc>
          <w:tcPr>
            <w:tcW w:w="900" w:type="dxa"/>
            <w:tcBorders>
              <w:top w:val="single" w:sz="4" w:space="0" w:color="auto"/>
              <w:left w:val="single" w:sz="4" w:space="0" w:color="auto"/>
            </w:tcBorders>
            <w:shd w:val="clear" w:color="auto" w:fill="auto"/>
          </w:tcPr>
          <w:p w14:paraId="3AA5B979" w14:textId="77777777" w:rsidR="00373883" w:rsidRPr="005732FE" w:rsidRDefault="00373883" w:rsidP="00293266">
            <w:pPr>
              <w:pStyle w:val="Other0"/>
              <w:spacing w:after="0" w:line="300" w:lineRule="exact"/>
              <w:ind w:firstLine="0"/>
              <w:jc w:val="center"/>
            </w:pPr>
            <w:r w:rsidRPr="00293266">
              <w:t>Đạt</w:t>
            </w:r>
          </w:p>
        </w:tc>
        <w:tc>
          <w:tcPr>
            <w:tcW w:w="720" w:type="dxa"/>
            <w:tcBorders>
              <w:top w:val="single" w:sz="4" w:space="0" w:color="auto"/>
              <w:left w:val="single" w:sz="4" w:space="0" w:color="auto"/>
              <w:right w:val="single" w:sz="4" w:space="0" w:color="auto"/>
            </w:tcBorders>
            <w:shd w:val="clear" w:color="auto" w:fill="auto"/>
          </w:tcPr>
          <w:p w14:paraId="02C9355F" w14:textId="77777777" w:rsidR="00373883" w:rsidRPr="005732FE" w:rsidRDefault="00373883" w:rsidP="00293266">
            <w:pPr>
              <w:pStyle w:val="Other0"/>
              <w:spacing w:after="0" w:line="300" w:lineRule="exact"/>
              <w:ind w:firstLine="0"/>
              <w:jc w:val="center"/>
            </w:pPr>
            <w:r w:rsidRPr="00293266">
              <w:t>Điểm</w:t>
            </w:r>
          </w:p>
        </w:tc>
      </w:tr>
      <w:tr w:rsidR="00373883" w:rsidRPr="00293266" w14:paraId="18BF741A" w14:textId="77777777" w:rsidTr="00E91959">
        <w:trPr>
          <w:trHeight w:hRule="exact" w:val="420"/>
          <w:jc w:val="center"/>
        </w:trPr>
        <w:tc>
          <w:tcPr>
            <w:tcW w:w="4079" w:type="dxa"/>
            <w:vMerge w:val="restart"/>
            <w:tcBorders>
              <w:top w:val="single" w:sz="4" w:space="0" w:color="auto"/>
              <w:left w:val="single" w:sz="4" w:space="0" w:color="auto"/>
            </w:tcBorders>
            <w:shd w:val="clear" w:color="auto" w:fill="auto"/>
            <w:vAlign w:val="center"/>
          </w:tcPr>
          <w:p w14:paraId="39CDB461" w14:textId="77777777" w:rsidR="00373883" w:rsidRPr="005732FE" w:rsidRDefault="00373883" w:rsidP="00293266">
            <w:pPr>
              <w:pStyle w:val="Other0"/>
              <w:spacing w:after="0" w:line="300" w:lineRule="exact"/>
              <w:ind w:firstLine="0"/>
              <w:jc w:val="center"/>
            </w:pPr>
            <w:r w:rsidRPr="005732FE">
              <w:t>Tỷ lệ tuyến phố văn minh đô thị tính trên tổng số trục phố chính (%)</w:t>
            </w:r>
          </w:p>
        </w:tc>
        <w:tc>
          <w:tcPr>
            <w:tcW w:w="1431" w:type="dxa"/>
            <w:tcBorders>
              <w:top w:val="single" w:sz="4" w:space="0" w:color="auto"/>
              <w:left w:val="single" w:sz="4" w:space="0" w:color="auto"/>
            </w:tcBorders>
            <w:shd w:val="clear" w:color="auto" w:fill="auto"/>
            <w:vAlign w:val="center"/>
          </w:tcPr>
          <w:p w14:paraId="238DC309" w14:textId="77777777" w:rsidR="00373883" w:rsidRPr="005732FE" w:rsidRDefault="00373883" w:rsidP="00293266">
            <w:pPr>
              <w:pStyle w:val="Other0"/>
              <w:spacing w:after="0" w:line="300" w:lineRule="exact"/>
              <w:ind w:firstLine="0"/>
              <w:jc w:val="center"/>
            </w:pPr>
            <w:r w:rsidRPr="005732FE">
              <w:t>≥  30</w:t>
            </w:r>
          </w:p>
        </w:tc>
        <w:tc>
          <w:tcPr>
            <w:tcW w:w="1620" w:type="dxa"/>
            <w:tcBorders>
              <w:top w:val="single" w:sz="4" w:space="0" w:color="auto"/>
              <w:left w:val="single" w:sz="4" w:space="0" w:color="auto"/>
            </w:tcBorders>
            <w:shd w:val="clear" w:color="auto" w:fill="auto"/>
            <w:vAlign w:val="center"/>
          </w:tcPr>
          <w:p w14:paraId="107FE2ED" w14:textId="77777777" w:rsidR="00373883" w:rsidRPr="005732FE" w:rsidRDefault="00373883" w:rsidP="00293266">
            <w:pPr>
              <w:pStyle w:val="Other0"/>
              <w:spacing w:after="0" w:line="300" w:lineRule="exact"/>
              <w:ind w:firstLine="0"/>
              <w:jc w:val="center"/>
            </w:pPr>
            <w:r w:rsidRPr="005732FE">
              <w:t>2,0</w:t>
            </w:r>
          </w:p>
        </w:tc>
        <w:tc>
          <w:tcPr>
            <w:tcW w:w="900" w:type="dxa"/>
            <w:vMerge w:val="restart"/>
            <w:tcBorders>
              <w:top w:val="single" w:sz="4" w:space="0" w:color="auto"/>
              <w:left w:val="single" w:sz="4" w:space="0" w:color="auto"/>
            </w:tcBorders>
            <w:shd w:val="clear" w:color="auto" w:fill="auto"/>
            <w:vAlign w:val="center"/>
          </w:tcPr>
          <w:p w14:paraId="1531497C" w14:textId="77777777" w:rsidR="00373883" w:rsidRPr="005732FE" w:rsidRDefault="00373883" w:rsidP="00293266">
            <w:pPr>
              <w:pStyle w:val="Other0"/>
              <w:spacing w:after="0" w:line="300" w:lineRule="exact"/>
              <w:ind w:firstLine="0"/>
              <w:jc w:val="center"/>
            </w:pPr>
            <w:r w:rsidRPr="005732FE">
              <w:t>0</w:t>
            </w:r>
          </w:p>
        </w:tc>
        <w:tc>
          <w:tcPr>
            <w:tcW w:w="720" w:type="dxa"/>
            <w:vMerge w:val="restart"/>
            <w:tcBorders>
              <w:top w:val="single" w:sz="4" w:space="0" w:color="auto"/>
              <w:left w:val="single" w:sz="4" w:space="0" w:color="auto"/>
              <w:right w:val="single" w:sz="4" w:space="0" w:color="auto"/>
            </w:tcBorders>
            <w:shd w:val="clear" w:color="auto" w:fill="auto"/>
            <w:vAlign w:val="center"/>
          </w:tcPr>
          <w:p w14:paraId="1EDCD40B" w14:textId="77777777" w:rsidR="00373883" w:rsidRPr="005732FE" w:rsidRDefault="00373883" w:rsidP="00293266">
            <w:pPr>
              <w:pStyle w:val="Other0"/>
              <w:spacing w:after="0" w:line="300" w:lineRule="exact"/>
              <w:ind w:firstLine="0"/>
              <w:jc w:val="center"/>
            </w:pPr>
            <w:r w:rsidRPr="005732FE">
              <w:t>0,0</w:t>
            </w:r>
          </w:p>
        </w:tc>
      </w:tr>
      <w:tr w:rsidR="00373883" w:rsidRPr="005732FE" w14:paraId="40D00794" w14:textId="77777777" w:rsidTr="00E91959">
        <w:trPr>
          <w:trHeight w:hRule="exact" w:val="283"/>
          <w:jc w:val="center"/>
        </w:trPr>
        <w:tc>
          <w:tcPr>
            <w:tcW w:w="4079" w:type="dxa"/>
            <w:vMerge/>
            <w:tcBorders>
              <w:left w:val="single" w:sz="4" w:space="0" w:color="auto"/>
              <w:bottom w:val="single" w:sz="4" w:space="0" w:color="auto"/>
            </w:tcBorders>
            <w:shd w:val="clear" w:color="auto" w:fill="auto"/>
            <w:vAlign w:val="center"/>
          </w:tcPr>
          <w:p w14:paraId="03D5D594" w14:textId="77777777" w:rsidR="00373883" w:rsidRPr="005732FE" w:rsidRDefault="00373883" w:rsidP="00293266">
            <w:pPr>
              <w:pStyle w:val="Other0"/>
              <w:spacing w:after="0" w:line="300" w:lineRule="exact"/>
              <w:ind w:firstLine="0"/>
              <w:jc w:val="center"/>
            </w:pPr>
          </w:p>
        </w:tc>
        <w:tc>
          <w:tcPr>
            <w:tcW w:w="1431" w:type="dxa"/>
            <w:tcBorders>
              <w:top w:val="single" w:sz="4" w:space="0" w:color="auto"/>
              <w:left w:val="single" w:sz="4" w:space="0" w:color="auto"/>
              <w:bottom w:val="single" w:sz="4" w:space="0" w:color="auto"/>
            </w:tcBorders>
            <w:shd w:val="clear" w:color="auto" w:fill="auto"/>
            <w:vAlign w:val="center"/>
          </w:tcPr>
          <w:p w14:paraId="3D6F30DC" w14:textId="77777777" w:rsidR="00373883" w:rsidRPr="005732FE" w:rsidRDefault="00373883" w:rsidP="00293266">
            <w:pPr>
              <w:pStyle w:val="Other0"/>
              <w:spacing w:after="0" w:line="300" w:lineRule="exact"/>
              <w:ind w:firstLine="0"/>
              <w:jc w:val="center"/>
            </w:pPr>
            <w:r w:rsidRPr="005732FE">
              <w:t>20</w:t>
            </w:r>
          </w:p>
        </w:tc>
        <w:tc>
          <w:tcPr>
            <w:tcW w:w="1620" w:type="dxa"/>
            <w:tcBorders>
              <w:top w:val="single" w:sz="4" w:space="0" w:color="auto"/>
              <w:left w:val="single" w:sz="4" w:space="0" w:color="auto"/>
              <w:bottom w:val="single" w:sz="4" w:space="0" w:color="auto"/>
            </w:tcBorders>
            <w:shd w:val="clear" w:color="auto" w:fill="auto"/>
            <w:vAlign w:val="center"/>
          </w:tcPr>
          <w:p w14:paraId="6DB23432" w14:textId="77777777" w:rsidR="00373883" w:rsidRPr="005732FE" w:rsidRDefault="00373883" w:rsidP="00293266">
            <w:pPr>
              <w:pStyle w:val="Other0"/>
              <w:spacing w:after="0" w:line="300" w:lineRule="exact"/>
              <w:ind w:firstLine="0"/>
              <w:jc w:val="center"/>
            </w:pPr>
            <w:r w:rsidRPr="005732FE">
              <w:t>1,5</w:t>
            </w:r>
          </w:p>
        </w:tc>
        <w:tc>
          <w:tcPr>
            <w:tcW w:w="900" w:type="dxa"/>
            <w:vMerge/>
            <w:tcBorders>
              <w:left w:val="single" w:sz="4" w:space="0" w:color="auto"/>
              <w:bottom w:val="single" w:sz="4" w:space="0" w:color="auto"/>
            </w:tcBorders>
            <w:shd w:val="clear" w:color="auto" w:fill="auto"/>
            <w:vAlign w:val="center"/>
          </w:tcPr>
          <w:p w14:paraId="68895EEB" w14:textId="77777777" w:rsidR="00373883" w:rsidRPr="005732FE" w:rsidRDefault="00373883" w:rsidP="00293266">
            <w:pPr>
              <w:pStyle w:val="Other0"/>
              <w:spacing w:after="0" w:line="300" w:lineRule="exact"/>
              <w:ind w:firstLine="0"/>
              <w:jc w:val="center"/>
            </w:pPr>
          </w:p>
        </w:tc>
        <w:tc>
          <w:tcPr>
            <w:tcW w:w="720" w:type="dxa"/>
            <w:vMerge/>
            <w:tcBorders>
              <w:left w:val="single" w:sz="4" w:space="0" w:color="auto"/>
              <w:bottom w:val="single" w:sz="4" w:space="0" w:color="auto"/>
              <w:right w:val="single" w:sz="4" w:space="0" w:color="auto"/>
            </w:tcBorders>
            <w:shd w:val="clear" w:color="auto" w:fill="auto"/>
            <w:vAlign w:val="center"/>
          </w:tcPr>
          <w:p w14:paraId="790B47D7" w14:textId="77777777" w:rsidR="00373883" w:rsidRPr="005732FE" w:rsidRDefault="00373883" w:rsidP="00293266">
            <w:pPr>
              <w:pStyle w:val="Other0"/>
              <w:spacing w:after="0" w:line="300" w:lineRule="exact"/>
              <w:ind w:firstLine="0"/>
              <w:jc w:val="center"/>
            </w:pPr>
          </w:p>
        </w:tc>
      </w:tr>
    </w:tbl>
    <w:p w14:paraId="5C370CAB" w14:textId="788B3B59" w:rsidR="00373883" w:rsidRPr="000263F1" w:rsidRDefault="00373883" w:rsidP="000263F1">
      <w:pPr>
        <w:pStyle w:val="BodyText"/>
        <w:spacing w:line="300" w:lineRule="exact"/>
        <w:ind w:firstLine="720"/>
        <w:jc w:val="both"/>
        <w:rPr>
          <w:rFonts w:ascii="Times New Roman" w:hAnsi="Times New Roman"/>
          <w:bCs/>
          <w:i/>
          <w:sz w:val="28"/>
          <w:szCs w:val="28"/>
        </w:rPr>
      </w:pPr>
      <w:r w:rsidRPr="005732FE">
        <w:rPr>
          <w:rFonts w:ascii="Times New Roman" w:hAnsi="Times New Roman"/>
          <w:bCs/>
          <w:i/>
          <w:sz w:val="28"/>
          <w:szCs w:val="28"/>
        </w:rPr>
        <w:t xml:space="preserve">d3.  Số lượng dự </w:t>
      </w:r>
      <w:proofErr w:type="gramStart"/>
      <w:r w:rsidRPr="005732FE">
        <w:rPr>
          <w:rFonts w:ascii="Times New Roman" w:hAnsi="Times New Roman"/>
          <w:bCs/>
          <w:i/>
          <w:sz w:val="28"/>
          <w:szCs w:val="28"/>
        </w:rPr>
        <w:t>án</w:t>
      </w:r>
      <w:proofErr w:type="gramEnd"/>
      <w:r w:rsidRPr="005732FE">
        <w:rPr>
          <w:rFonts w:ascii="Times New Roman" w:hAnsi="Times New Roman"/>
          <w:bCs/>
          <w:i/>
          <w:sz w:val="28"/>
          <w:szCs w:val="28"/>
        </w:rPr>
        <w:t xml:space="preserve"> cải tạo, chỉnh trang đô thị, cải tạo môi trường đô thị ứng phó biến đổi khí hậu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60"/>
        <w:gridCol w:w="1853"/>
        <w:gridCol w:w="1560"/>
        <w:gridCol w:w="994"/>
        <w:gridCol w:w="917"/>
      </w:tblGrid>
      <w:tr w:rsidR="00373883" w:rsidRPr="00293266" w14:paraId="167D53C4"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46EDDFB3" w14:textId="77777777" w:rsidR="00373883" w:rsidRPr="005732FE" w:rsidRDefault="00373883" w:rsidP="00293266">
            <w:pPr>
              <w:pStyle w:val="Other0"/>
              <w:spacing w:after="0" w:line="300" w:lineRule="exact"/>
              <w:ind w:firstLine="0"/>
              <w:jc w:val="center"/>
            </w:pPr>
            <w:r w:rsidRPr="00293266">
              <w:t>Chỉ tiêu đánh giá</w:t>
            </w:r>
          </w:p>
        </w:tc>
        <w:tc>
          <w:tcPr>
            <w:tcW w:w="3413" w:type="dxa"/>
            <w:gridSpan w:val="2"/>
            <w:tcBorders>
              <w:top w:val="single" w:sz="4" w:space="0" w:color="auto"/>
              <w:left w:val="single" w:sz="4" w:space="0" w:color="auto"/>
            </w:tcBorders>
            <w:shd w:val="clear" w:color="auto" w:fill="auto"/>
            <w:vAlign w:val="center"/>
          </w:tcPr>
          <w:p w14:paraId="2EABBF3A" w14:textId="77777777" w:rsidR="00373883" w:rsidRPr="005732FE" w:rsidRDefault="00373883" w:rsidP="00293266">
            <w:pPr>
              <w:pStyle w:val="Other0"/>
              <w:spacing w:after="0" w:line="300" w:lineRule="exact"/>
              <w:ind w:firstLine="0"/>
              <w:jc w:val="center"/>
            </w:pPr>
            <w:r w:rsidRPr="00293266">
              <w:t>Mức quy định</w:t>
            </w:r>
          </w:p>
        </w:tc>
        <w:tc>
          <w:tcPr>
            <w:tcW w:w="1911" w:type="dxa"/>
            <w:gridSpan w:val="2"/>
            <w:tcBorders>
              <w:top w:val="single" w:sz="4" w:space="0" w:color="auto"/>
              <w:left w:val="single" w:sz="4" w:space="0" w:color="auto"/>
              <w:right w:val="single" w:sz="4" w:space="0" w:color="auto"/>
            </w:tcBorders>
            <w:shd w:val="clear" w:color="auto" w:fill="auto"/>
            <w:vAlign w:val="center"/>
          </w:tcPr>
          <w:p w14:paraId="0DD3EED0" w14:textId="77777777" w:rsidR="00373883" w:rsidRPr="005732FE" w:rsidRDefault="00373883" w:rsidP="00293266">
            <w:pPr>
              <w:pStyle w:val="Other0"/>
              <w:spacing w:after="0" w:line="300" w:lineRule="exact"/>
              <w:ind w:firstLine="0"/>
              <w:jc w:val="center"/>
            </w:pPr>
            <w:r w:rsidRPr="00293266">
              <w:t>Hiện trạng</w:t>
            </w:r>
          </w:p>
        </w:tc>
      </w:tr>
      <w:tr w:rsidR="00373883" w:rsidRPr="005732FE" w14:paraId="2CF9B399" w14:textId="77777777" w:rsidTr="00E91959">
        <w:trPr>
          <w:trHeight w:hRule="exact" w:val="373"/>
          <w:jc w:val="center"/>
        </w:trPr>
        <w:tc>
          <w:tcPr>
            <w:tcW w:w="3960" w:type="dxa"/>
            <w:vMerge/>
            <w:tcBorders>
              <w:left w:val="single" w:sz="4" w:space="0" w:color="auto"/>
            </w:tcBorders>
            <w:shd w:val="clear" w:color="auto" w:fill="auto"/>
            <w:vAlign w:val="center"/>
          </w:tcPr>
          <w:p w14:paraId="61035480" w14:textId="77777777" w:rsidR="00373883" w:rsidRPr="005732FE" w:rsidRDefault="00373883" w:rsidP="00293266">
            <w:pPr>
              <w:pStyle w:val="Other0"/>
              <w:spacing w:after="0" w:line="300" w:lineRule="exact"/>
              <w:ind w:firstLine="0"/>
              <w:jc w:val="center"/>
            </w:pPr>
          </w:p>
        </w:tc>
        <w:tc>
          <w:tcPr>
            <w:tcW w:w="1853" w:type="dxa"/>
            <w:tcBorders>
              <w:top w:val="single" w:sz="4" w:space="0" w:color="auto"/>
              <w:left w:val="single" w:sz="4" w:space="0" w:color="auto"/>
            </w:tcBorders>
            <w:shd w:val="clear" w:color="auto" w:fill="auto"/>
          </w:tcPr>
          <w:p w14:paraId="57CDAB95" w14:textId="77777777" w:rsidR="00373883" w:rsidRPr="005732FE" w:rsidRDefault="00373883" w:rsidP="00293266">
            <w:pPr>
              <w:pStyle w:val="Other0"/>
              <w:spacing w:after="0" w:line="300" w:lineRule="exact"/>
              <w:ind w:firstLine="0"/>
              <w:jc w:val="center"/>
            </w:pPr>
            <w:r w:rsidRPr="00293266">
              <w:t>Tiêu chuẩn</w:t>
            </w:r>
          </w:p>
        </w:tc>
        <w:tc>
          <w:tcPr>
            <w:tcW w:w="1560" w:type="dxa"/>
            <w:tcBorders>
              <w:top w:val="single" w:sz="4" w:space="0" w:color="auto"/>
              <w:left w:val="single" w:sz="4" w:space="0" w:color="auto"/>
            </w:tcBorders>
            <w:shd w:val="clear" w:color="auto" w:fill="auto"/>
          </w:tcPr>
          <w:p w14:paraId="083C615A" w14:textId="77777777" w:rsidR="00373883" w:rsidRPr="005732FE" w:rsidRDefault="00373883" w:rsidP="00293266">
            <w:pPr>
              <w:pStyle w:val="Other0"/>
              <w:spacing w:after="0" w:line="300" w:lineRule="exact"/>
              <w:ind w:firstLine="0"/>
              <w:jc w:val="center"/>
            </w:pPr>
            <w:r w:rsidRPr="00293266">
              <w:t>Thang điểm</w:t>
            </w:r>
          </w:p>
        </w:tc>
        <w:tc>
          <w:tcPr>
            <w:tcW w:w="994" w:type="dxa"/>
            <w:tcBorders>
              <w:top w:val="single" w:sz="4" w:space="0" w:color="auto"/>
              <w:left w:val="single" w:sz="4" w:space="0" w:color="auto"/>
            </w:tcBorders>
            <w:shd w:val="clear" w:color="auto" w:fill="auto"/>
          </w:tcPr>
          <w:p w14:paraId="0F6F7498" w14:textId="77777777" w:rsidR="00373883" w:rsidRPr="005732FE" w:rsidRDefault="00373883" w:rsidP="00293266">
            <w:pPr>
              <w:pStyle w:val="Other0"/>
              <w:spacing w:after="0" w:line="300" w:lineRule="exact"/>
              <w:ind w:firstLine="0"/>
              <w:jc w:val="center"/>
            </w:pPr>
            <w:r w:rsidRPr="00293266">
              <w:t>Đạt</w:t>
            </w:r>
          </w:p>
        </w:tc>
        <w:tc>
          <w:tcPr>
            <w:tcW w:w="917" w:type="dxa"/>
            <w:tcBorders>
              <w:top w:val="single" w:sz="4" w:space="0" w:color="auto"/>
              <w:left w:val="single" w:sz="4" w:space="0" w:color="auto"/>
              <w:right w:val="single" w:sz="4" w:space="0" w:color="auto"/>
            </w:tcBorders>
            <w:shd w:val="clear" w:color="auto" w:fill="auto"/>
          </w:tcPr>
          <w:p w14:paraId="41D895DA" w14:textId="77777777" w:rsidR="00373883" w:rsidRPr="005732FE" w:rsidRDefault="00373883" w:rsidP="00293266">
            <w:pPr>
              <w:pStyle w:val="Other0"/>
              <w:spacing w:after="0" w:line="300" w:lineRule="exact"/>
              <w:ind w:firstLine="0"/>
              <w:jc w:val="center"/>
            </w:pPr>
            <w:r w:rsidRPr="00293266">
              <w:t>Điểm</w:t>
            </w:r>
          </w:p>
        </w:tc>
      </w:tr>
      <w:tr w:rsidR="00373883" w:rsidRPr="00293266" w14:paraId="19E56784" w14:textId="77777777" w:rsidTr="00E91959">
        <w:trPr>
          <w:trHeight w:hRule="exact" w:val="421"/>
          <w:jc w:val="center"/>
        </w:trPr>
        <w:tc>
          <w:tcPr>
            <w:tcW w:w="3960" w:type="dxa"/>
            <w:vMerge w:val="restart"/>
            <w:tcBorders>
              <w:top w:val="single" w:sz="4" w:space="0" w:color="auto"/>
              <w:left w:val="single" w:sz="4" w:space="0" w:color="auto"/>
            </w:tcBorders>
            <w:shd w:val="clear" w:color="auto" w:fill="auto"/>
          </w:tcPr>
          <w:p w14:paraId="026BC18A" w14:textId="77777777" w:rsidR="00373883" w:rsidRPr="005732FE" w:rsidRDefault="00373883" w:rsidP="00293266">
            <w:pPr>
              <w:pStyle w:val="Other0"/>
              <w:spacing w:after="0" w:line="300" w:lineRule="exact"/>
              <w:ind w:firstLine="0"/>
              <w:jc w:val="center"/>
            </w:pPr>
            <w:r w:rsidRPr="005732FE">
              <w:t>Số lượng dự án cải tạo, chỉnh trang đô thị (dự án)</w:t>
            </w:r>
          </w:p>
        </w:tc>
        <w:tc>
          <w:tcPr>
            <w:tcW w:w="1853" w:type="dxa"/>
            <w:tcBorders>
              <w:top w:val="single" w:sz="4" w:space="0" w:color="auto"/>
              <w:left w:val="single" w:sz="4" w:space="0" w:color="auto"/>
            </w:tcBorders>
            <w:shd w:val="clear" w:color="auto" w:fill="auto"/>
            <w:vAlign w:val="center"/>
          </w:tcPr>
          <w:p w14:paraId="7AEC6D26" w14:textId="77777777" w:rsidR="00373883" w:rsidRPr="005732FE" w:rsidRDefault="00373883" w:rsidP="00293266">
            <w:pPr>
              <w:pStyle w:val="Other0"/>
              <w:spacing w:after="0" w:line="300" w:lineRule="exact"/>
              <w:ind w:firstLine="0"/>
              <w:jc w:val="center"/>
            </w:pPr>
            <w:r w:rsidRPr="005732FE">
              <w:t>≥ 2</w:t>
            </w:r>
          </w:p>
        </w:tc>
        <w:tc>
          <w:tcPr>
            <w:tcW w:w="1560" w:type="dxa"/>
            <w:tcBorders>
              <w:top w:val="single" w:sz="4" w:space="0" w:color="auto"/>
              <w:left w:val="single" w:sz="4" w:space="0" w:color="auto"/>
            </w:tcBorders>
            <w:shd w:val="clear" w:color="auto" w:fill="auto"/>
            <w:vAlign w:val="center"/>
          </w:tcPr>
          <w:p w14:paraId="5B24367A" w14:textId="77777777" w:rsidR="00373883" w:rsidRPr="005732FE" w:rsidRDefault="00373883" w:rsidP="00293266">
            <w:pPr>
              <w:pStyle w:val="Other0"/>
              <w:spacing w:after="0" w:line="300" w:lineRule="exact"/>
              <w:ind w:firstLine="0"/>
              <w:jc w:val="center"/>
            </w:pPr>
            <w:r w:rsidRPr="005732FE">
              <w:t>2,0</w:t>
            </w:r>
          </w:p>
        </w:tc>
        <w:tc>
          <w:tcPr>
            <w:tcW w:w="994" w:type="dxa"/>
            <w:vMerge w:val="restart"/>
            <w:tcBorders>
              <w:top w:val="single" w:sz="4" w:space="0" w:color="auto"/>
              <w:left w:val="single" w:sz="4" w:space="0" w:color="auto"/>
            </w:tcBorders>
            <w:shd w:val="clear" w:color="auto" w:fill="auto"/>
            <w:vAlign w:val="center"/>
          </w:tcPr>
          <w:p w14:paraId="174AD7D7" w14:textId="77777777" w:rsidR="00373883" w:rsidRPr="005732FE" w:rsidRDefault="00373883" w:rsidP="00293266">
            <w:pPr>
              <w:pStyle w:val="Other0"/>
              <w:spacing w:after="0" w:line="300" w:lineRule="exact"/>
              <w:ind w:firstLine="0"/>
              <w:jc w:val="center"/>
            </w:pPr>
            <w:r w:rsidRPr="005732FE">
              <w:t>≥ 2</w:t>
            </w:r>
          </w:p>
        </w:tc>
        <w:tc>
          <w:tcPr>
            <w:tcW w:w="917" w:type="dxa"/>
            <w:vMerge w:val="restart"/>
            <w:tcBorders>
              <w:top w:val="single" w:sz="4" w:space="0" w:color="auto"/>
              <w:left w:val="single" w:sz="4" w:space="0" w:color="auto"/>
              <w:right w:val="single" w:sz="4" w:space="0" w:color="auto"/>
            </w:tcBorders>
            <w:shd w:val="clear" w:color="auto" w:fill="auto"/>
            <w:vAlign w:val="center"/>
          </w:tcPr>
          <w:p w14:paraId="2D470DB3" w14:textId="77777777" w:rsidR="00373883" w:rsidRPr="005732FE" w:rsidRDefault="00373883" w:rsidP="00293266">
            <w:pPr>
              <w:pStyle w:val="Other0"/>
              <w:spacing w:after="0" w:line="300" w:lineRule="exact"/>
              <w:ind w:firstLine="0"/>
              <w:jc w:val="center"/>
            </w:pPr>
            <w:r w:rsidRPr="005732FE">
              <w:t>2,0</w:t>
            </w:r>
          </w:p>
        </w:tc>
      </w:tr>
      <w:tr w:rsidR="00373883" w:rsidRPr="005732FE" w14:paraId="7E1CDE52" w14:textId="77777777" w:rsidTr="00E91959">
        <w:trPr>
          <w:trHeight w:hRule="exact" w:val="288"/>
          <w:jc w:val="center"/>
        </w:trPr>
        <w:tc>
          <w:tcPr>
            <w:tcW w:w="3960" w:type="dxa"/>
            <w:vMerge/>
            <w:tcBorders>
              <w:left w:val="single" w:sz="4" w:space="0" w:color="auto"/>
              <w:bottom w:val="single" w:sz="4" w:space="0" w:color="auto"/>
            </w:tcBorders>
            <w:shd w:val="clear" w:color="auto" w:fill="auto"/>
          </w:tcPr>
          <w:p w14:paraId="10C1047A" w14:textId="77777777" w:rsidR="00373883" w:rsidRPr="005732FE" w:rsidRDefault="00373883" w:rsidP="00293266">
            <w:pPr>
              <w:pStyle w:val="Other0"/>
              <w:spacing w:after="0" w:line="300" w:lineRule="exact"/>
              <w:ind w:firstLine="0"/>
              <w:jc w:val="center"/>
            </w:pPr>
          </w:p>
        </w:tc>
        <w:tc>
          <w:tcPr>
            <w:tcW w:w="1853" w:type="dxa"/>
            <w:tcBorders>
              <w:top w:val="single" w:sz="4" w:space="0" w:color="auto"/>
              <w:left w:val="single" w:sz="4" w:space="0" w:color="auto"/>
              <w:bottom w:val="single" w:sz="4" w:space="0" w:color="auto"/>
            </w:tcBorders>
            <w:shd w:val="clear" w:color="auto" w:fill="auto"/>
            <w:vAlign w:val="center"/>
          </w:tcPr>
          <w:p w14:paraId="57D587C6" w14:textId="77777777" w:rsidR="00373883" w:rsidRPr="005732FE" w:rsidRDefault="00373883" w:rsidP="00293266">
            <w:pPr>
              <w:pStyle w:val="Other0"/>
              <w:spacing w:after="0" w:line="300" w:lineRule="exact"/>
              <w:ind w:firstLine="0"/>
              <w:jc w:val="center"/>
            </w:pPr>
            <w:r w:rsidRPr="005732FE">
              <w:t>1</w:t>
            </w:r>
          </w:p>
        </w:tc>
        <w:tc>
          <w:tcPr>
            <w:tcW w:w="1560" w:type="dxa"/>
            <w:tcBorders>
              <w:top w:val="single" w:sz="4" w:space="0" w:color="auto"/>
              <w:left w:val="single" w:sz="4" w:space="0" w:color="auto"/>
              <w:bottom w:val="single" w:sz="4" w:space="0" w:color="auto"/>
            </w:tcBorders>
            <w:shd w:val="clear" w:color="auto" w:fill="auto"/>
            <w:vAlign w:val="center"/>
          </w:tcPr>
          <w:p w14:paraId="35C68D66" w14:textId="77777777" w:rsidR="00373883" w:rsidRPr="005732FE" w:rsidRDefault="00373883" w:rsidP="00293266">
            <w:pPr>
              <w:pStyle w:val="Other0"/>
              <w:spacing w:after="0" w:line="300" w:lineRule="exact"/>
              <w:ind w:firstLine="0"/>
              <w:jc w:val="center"/>
            </w:pPr>
            <w:r w:rsidRPr="005732FE">
              <w:t>1,5</w:t>
            </w:r>
          </w:p>
        </w:tc>
        <w:tc>
          <w:tcPr>
            <w:tcW w:w="994" w:type="dxa"/>
            <w:vMerge/>
            <w:tcBorders>
              <w:left w:val="single" w:sz="4" w:space="0" w:color="auto"/>
              <w:bottom w:val="single" w:sz="4" w:space="0" w:color="auto"/>
            </w:tcBorders>
            <w:shd w:val="clear" w:color="auto" w:fill="auto"/>
            <w:vAlign w:val="center"/>
          </w:tcPr>
          <w:p w14:paraId="1D2B4D0F" w14:textId="77777777" w:rsidR="00373883" w:rsidRPr="005732FE" w:rsidRDefault="00373883" w:rsidP="00293266">
            <w:pPr>
              <w:pStyle w:val="Other0"/>
              <w:spacing w:after="0" w:line="300" w:lineRule="exact"/>
              <w:ind w:firstLine="0"/>
              <w:jc w:val="center"/>
            </w:pPr>
          </w:p>
        </w:tc>
        <w:tc>
          <w:tcPr>
            <w:tcW w:w="917" w:type="dxa"/>
            <w:vMerge/>
            <w:tcBorders>
              <w:left w:val="single" w:sz="4" w:space="0" w:color="auto"/>
              <w:bottom w:val="single" w:sz="4" w:space="0" w:color="auto"/>
              <w:right w:val="single" w:sz="4" w:space="0" w:color="auto"/>
            </w:tcBorders>
            <w:shd w:val="clear" w:color="auto" w:fill="auto"/>
            <w:vAlign w:val="center"/>
          </w:tcPr>
          <w:p w14:paraId="21380B79" w14:textId="77777777" w:rsidR="00373883" w:rsidRPr="005732FE" w:rsidRDefault="00373883" w:rsidP="00293266">
            <w:pPr>
              <w:pStyle w:val="Other0"/>
              <w:spacing w:after="0" w:line="300" w:lineRule="exact"/>
              <w:ind w:firstLine="0"/>
              <w:jc w:val="center"/>
            </w:pPr>
          </w:p>
        </w:tc>
      </w:tr>
    </w:tbl>
    <w:p w14:paraId="51903446" w14:textId="385C2389" w:rsidR="00373883" w:rsidRPr="00E35DE6" w:rsidRDefault="00373883" w:rsidP="00E35DE6">
      <w:pPr>
        <w:pStyle w:val="BodyText"/>
        <w:spacing w:line="300" w:lineRule="exact"/>
        <w:ind w:firstLine="720"/>
        <w:jc w:val="both"/>
        <w:rPr>
          <w:rFonts w:ascii="Times New Roman" w:hAnsi="Times New Roman"/>
          <w:bCs/>
          <w:i/>
          <w:sz w:val="28"/>
          <w:szCs w:val="28"/>
        </w:rPr>
      </w:pPr>
      <w:r w:rsidRPr="005732FE">
        <w:rPr>
          <w:rFonts w:ascii="Times New Roman" w:hAnsi="Times New Roman"/>
          <w:bCs/>
          <w:i/>
          <w:sz w:val="28"/>
          <w:szCs w:val="28"/>
        </w:rPr>
        <w:t>d4. Số lượng không gian công cộng của đô thị:</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60"/>
        <w:gridCol w:w="1853"/>
        <w:gridCol w:w="1560"/>
        <w:gridCol w:w="994"/>
        <w:gridCol w:w="917"/>
      </w:tblGrid>
      <w:tr w:rsidR="00373883" w:rsidRPr="00293266" w14:paraId="5B3D8B2C" w14:textId="77777777" w:rsidTr="00660AEB">
        <w:trPr>
          <w:trHeight w:hRule="exact" w:val="442"/>
          <w:jc w:val="center"/>
        </w:trPr>
        <w:tc>
          <w:tcPr>
            <w:tcW w:w="3960" w:type="dxa"/>
            <w:vMerge w:val="restart"/>
            <w:tcBorders>
              <w:top w:val="single" w:sz="4" w:space="0" w:color="auto"/>
              <w:left w:val="single" w:sz="4" w:space="0" w:color="auto"/>
            </w:tcBorders>
            <w:shd w:val="clear" w:color="auto" w:fill="auto"/>
            <w:vAlign w:val="center"/>
          </w:tcPr>
          <w:p w14:paraId="243246CF" w14:textId="77777777" w:rsidR="00373883" w:rsidRPr="005732FE" w:rsidRDefault="00373883" w:rsidP="00293266">
            <w:pPr>
              <w:pStyle w:val="Other0"/>
              <w:spacing w:after="0" w:line="300" w:lineRule="exact"/>
              <w:ind w:firstLine="0"/>
              <w:jc w:val="center"/>
            </w:pPr>
            <w:r w:rsidRPr="00293266">
              <w:t>Chỉ tiêu đánh giá</w:t>
            </w:r>
          </w:p>
        </w:tc>
        <w:tc>
          <w:tcPr>
            <w:tcW w:w="3413" w:type="dxa"/>
            <w:gridSpan w:val="2"/>
            <w:tcBorders>
              <w:top w:val="single" w:sz="4" w:space="0" w:color="auto"/>
              <w:left w:val="single" w:sz="4" w:space="0" w:color="auto"/>
            </w:tcBorders>
            <w:shd w:val="clear" w:color="auto" w:fill="auto"/>
            <w:vAlign w:val="center"/>
          </w:tcPr>
          <w:p w14:paraId="37D343D3" w14:textId="77777777" w:rsidR="00373883" w:rsidRPr="005732FE" w:rsidRDefault="00373883" w:rsidP="00293266">
            <w:pPr>
              <w:pStyle w:val="Other0"/>
              <w:spacing w:after="0" w:line="300" w:lineRule="exact"/>
              <w:ind w:firstLine="0"/>
              <w:jc w:val="center"/>
            </w:pPr>
            <w:r w:rsidRPr="00293266">
              <w:t>Mức quy định</w:t>
            </w:r>
          </w:p>
        </w:tc>
        <w:tc>
          <w:tcPr>
            <w:tcW w:w="1911" w:type="dxa"/>
            <w:gridSpan w:val="2"/>
            <w:tcBorders>
              <w:top w:val="single" w:sz="4" w:space="0" w:color="auto"/>
              <w:left w:val="single" w:sz="4" w:space="0" w:color="auto"/>
              <w:right w:val="single" w:sz="4" w:space="0" w:color="auto"/>
            </w:tcBorders>
            <w:shd w:val="clear" w:color="auto" w:fill="auto"/>
            <w:vAlign w:val="center"/>
          </w:tcPr>
          <w:p w14:paraId="3EDDBA36" w14:textId="77777777" w:rsidR="00373883" w:rsidRPr="005732FE" w:rsidRDefault="00373883" w:rsidP="00293266">
            <w:pPr>
              <w:pStyle w:val="Other0"/>
              <w:spacing w:after="0" w:line="300" w:lineRule="exact"/>
              <w:ind w:firstLine="0"/>
              <w:jc w:val="center"/>
            </w:pPr>
            <w:r w:rsidRPr="00293266">
              <w:t>Hiện trạng</w:t>
            </w:r>
          </w:p>
        </w:tc>
      </w:tr>
      <w:tr w:rsidR="00373883" w:rsidRPr="005732FE" w14:paraId="1CC63E95" w14:textId="77777777" w:rsidTr="00E91959">
        <w:trPr>
          <w:trHeight w:hRule="exact" w:val="244"/>
          <w:jc w:val="center"/>
        </w:trPr>
        <w:tc>
          <w:tcPr>
            <w:tcW w:w="3960" w:type="dxa"/>
            <w:vMerge/>
            <w:tcBorders>
              <w:left w:val="single" w:sz="4" w:space="0" w:color="auto"/>
            </w:tcBorders>
            <w:shd w:val="clear" w:color="auto" w:fill="auto"/>
            <w:vAlign w:val="center"/>
          </w:tcPr>
          <w:p w14:paraId="631103DA" w14:textId="77777777" w:rsidR="00373883" w:rsidRPr="005732FE" w:rsidRDefault="00373883" w:rsidP="00293266">
            <w:pPr>
              <w:pStyle w:val="Other0"/>
              <w:spacing w:after="0" w:line="300" w:lineRule="exact"/>
              <w:ind w:firstLine="0"/>
              <w:jc w:val="center"/>
            </w:pPr>
          </w:p>
        </w:tc>
        <w:tc>
          <w:tcPr>
            <w:tcW w:w="1853" w:type="dxa"/>
            <w:tcBorders>
              <w:top w:val="single" w:sz="4" w:space="0" w:color="auto"/>
              <w:left w:val="single" w:sz="4" w:space="0" w:color="auto"/>
            </w:tcBorders>
            <w:shd w:val="clear" w:color="auto" w:fill="auto"/>
          </w:tcPr>
          <w:p w14:paraId="1ECDBF7A" w14:textId="77777777" w:rsidR="00373883" w:rsidRPr="005732FE" w:rsidRDefault="00373883" w:rsidP="00293266">
            <w:pPr>
              <w:pStyle w:val="Other0"/>
              <w:spacing w:after="0" w:line="300" w:lineRule="exact"/>
              <w:ind w:firstLine="0"/>
              <w:jc w:val="center"/>
            </w:pPr>
            <w:r w:rsidRPr="00293266">
              <w:t>Tiêu chuẩn</w:t>
            </w:r>
          </w:p>
        </w:tc>
        <w:tc>
          <w:tcPr>
            <w:tcW w:w="1560" w:type="dxa"/>
            <w:tcBorders>
              <w:top w:val="single" w:sz="4" w:space="0" w:color="auto"/>
              <w:left w:val="single" w:sz="4" w:space="0" w:color="auto"/>
            </w:tcBorders>
            <w:shd w:val="clear" w:color="auto" w:fill="auto"/>
          </w:tcPr>
          <w:p w14:paraId="563779C5" w14:textId="77777777" w:rsidR="00373883" w:rsidRPr="005732FE" w:rsidRDefault="00373883" w:rsidP="00293266">
            <w:pPr>
              <w:pStyle w:val="Other0"/>
              <w:spacing w:after="0" w:line="300" w:lineRule="exact"/>
              <w:ind w:firstLine="0"/>
              <w:jc w:val="center"/>
            </w:pPr>
            <w:r w:rsidRPr="00293266">
              <w:t>Thang điểm</w:t>
            </w:r>
          </w:p>
        </w:tc>
        <w:tc>
          <w:tcPr>
            <w:tcW w:w="994" w:type="dxa"/>
            <w:tcBorders>
              <w:top w:val="single" w:sz="4" w:space="0" w:color="auto"/>
              <w:left w:val="single" w:sz="4" w:space="0" w:color="auto"/>
            </w:tcBorders>
            <w:shd w:val="clear" w:color="auto" w:fill="auto"/>
          </w:tcPr>
          <w:p w14:paraId="29475B3A" w14:textId="77777777" w:rsidR="00373883" w:rsidRPr="005732FE" w:rsidRDefault="00373883" w:rsidP="00293266">
            <w:pPr>
              <w:pStyle w:val="Other0"/>
              <w:spacing w:after="0" w:line="300" w:lineRule="exact"/>
              <w:ind w:firstLine="0"/>
              <w:jc w:val="center"/>
            </w:pPr>
            <w:r w:rsidRPr="00293266">
              <w:t>Đạt</w:t>
            </w:r>
          </w:p>
        </w:tc>
        <w:tc>
          <w:tcPr>
            <w:tcW w:w="917" w:type="dxa"/>
            <w:tcBorders>
              <w:top w:val="single" w:sz="4" w:space="0" w:color="auto"/>
              <w:left w:val="single" w:sz="4" w:space="0" w:color="auto"/>
              <w:right w:val="single" w:sz="4" w:space="0" w:color="auto"/>
            </w:tcBorders>
            <w:shd w:val="clear" w:color="auto" w:fill="auto"/>
          </w:tcPr>
          <w:p w14:paraId="31837FB0" w14:textId="77777777" w:rsidR="00373883" w:rsidRPr="005732FE" w:rsidRDefault="00373883" w:rsidP="00293266">
            <w:pPr>
              <w:pStyle w:val="Other0"/>
              <w:spacing w:after="0" w:line="300" w:lineRule="exact"/>
              <w:ind w:firstLine="0"/>
              <w:jc w:val="center"/>
            </w:pPr>
            <w:r w:rsidRPr="00293266">
              <w:t>Điểm</w:t>
            </w:r>
          </w:p>
        </w:tc>
      </w:tr>
      <w:tr w:rsidR="00373883" w:rsidRPr="00293266" w14:paraId="32EAA995" w14:textId="77777777" w:rsidTr="000263F1">
        <w:trPr>
          <w:trHeight w:hRule="exact" w:val="369"/>
          <w:jc w:val="center"/>
        </w:trPr>
        <w:tc>
          <w:tcPr>
            <w:tcW w:w="3960" w:type="dxa"/>
            <w:vMerge w:val="restart"/>
            <w:tcBorders>
              <w:top w:val="single" w:sz="4" w:space="0" w:color="auto"/>
              <w:left w:val="single" w:sz="4" w:space="0" w:color="auto"/>
            </w:tcBorders>
            <w:shd w:val="clear" w:color="auto" w:fill="auto"/>
            <w:vAlign w:val="center"/>
          </w:tcPr>
          <w:p w14:paraId="7C5BA414" w14:textId="77777777" w:rsidR="00373883" w:rsidRPr="005732FE" w:rsidRDefault="00373883" w:rsidP="00293266">
            <w:pPr>
              <w:pStyle w:val="Other0"/>
              <w:spacing w:after="0" w:line="300" w:lineRule="exact"/>
              <w:ind w:firstLine="0"/>
              <w:jc w:val="center"/>
            </w:pPr>
            <w:r w:rsidRPr="005732FE">
              <w:t>Số lượng không gian công cộng của đô thị (khu)</w:t>
            </w:r>
          </w:p>
        </w:tc>
        <w:tc>
          <w:tcPr>
            <w:tcW w:w="1853" w:type="dxa"/>
            <w:tcBorders>
              <w:top w:val="single" w:sz="4" w:space="0" w:color="auto"/>
              <w:left w:val="single" w:sz="4" w:space="0" w:color="auto"/>
            </w:tcBorders>
            <w:shd w:val="clear" w:color="auto" w:fill="auto"/>
            <w:vAlign w:val="center"/>
          </w:tcPr>
          <w:p w14:paraId="62B29E2E" w14:textId="77777777" w:rsidR="00373883" w:rsidRPr="005732FE" w:rsidRDefault="00373883" w:rsidP="00293266">
            <w:pPr>
              <w:pStyle w:val="Other0"/>
              <w:spacing w:after="0" w:line="300" w:lineRule="exact"/>
              <w:ind w:firstLine="0"/>
              <w:jc w:val="center"/>
            </w:pPr>
            <w:r w:rsidRPr="005732FE">
              <w:t>≥ 2</w:t>
            </w:r>
          </w:p>
        </w:tc>
        <w:tc>
          <w:tcPr>
            <w:tcW w:w="1560" w:type="dxa"/>
            <w:tcBorders>
              <w:top w:val="single" w:sz="4" w:space="0" w:color="auto"/>
              <w:left w:val="single" w:sz="4" w:space="0" w:color="auto"/>
            </w:tcBorders>
            <w:shd w:val="clear" w:color="auto" w:fill="auto"/>
            <w:vAlign w:val="center"/>
          </w:tcPr>
          <w:p w14:paraId="796B41EB" w14:textId="77777777" w:rsidR="00373883" w:rsidRPr="005732FE" w:rsidRDefault="00373883" w:rsidP="00293266">
            <w:pPr>
              <w:pStyle w:val="Other0"/>
              <w:spacing w:after="0" w:line="300" w:lineRule="exact"/>
              <w:ind w:firstLine="0"/>
              <w:jc w:val="center"/>
            </w:pPr>
            <w:r w:rsidRPr="005732FE">
              <w:t>2,0</w:t>
            </w:r>
          </w:p>
        </w:tc>
        <w:tc>
          <w:tcPr>
            <w:tcW w:w="994" w:type="dxa"/>
            <w:vMerge w:val="restart"/>
            <w:tcBorders>
              <w:top w:val="single" w:sz="4" w:space="0" w:color="auto"/>
              <w:left w:val="single" w:sz="4" w:space="0" w:color="auto"/>
            </w:tcBorders>
            <w:shd w:val="clear" w:color="auto" w:fill="auto"/>
            <w:vAlign w:val="center"/>
          </w:tcPr>
          <w:p w14:paraId="22CCD433" w14:textId="77777777" w:rsidR="00373883" w:rsidRPr="005732FE" w:rsidRDefault="00373883" w:rsidP="00293266">
            <w:pPr>
              <w:pStyle w:val="Other0"/>
              <w:spacing w:after="0" w:line="300" w:lineRule="exact"/>
              <w:ind w:firstLine="0"/>
              <w:jc w:val="center"/>
            </w:pPr>
            <w:r w:rsidRPr="005732FE">
              <w:t>≥2</w:t>
            </w:r>
          </w:p>
        </w:tc>
        <w:tc>
          <w:tcPr>
            <w:tcW w:w="917" w:type="dxa"/>
            <w:vMerge w:val="restart"/>
            <w:tcBorders>
              <w:top w:val="single" w:sz="4" w:space="0" w:color="auto"/>
              <w:left w:val="single" w:sz="4" w:space="0" w:color="auto"/>
              <w:right w:val="single" w:sz="4" w:space="0" w:color="auto"/>
            </w:tcBorders>
            <w:shd w:val="clear" w:color="auto" w:fill="auto"/>
            <w:vAlign w:val="center"/>
          </w:tcPr>
          <w:p w14:paraId="26F57DDF" w14:textId="77777777" w:rsidR="00373883" w:rsidRPr="005732FE" w:rsidRDefault="00373883" w:rsidP="00293266">
            <w:pPr>
              <w:pStyle w:val="Other0"/>
              <w:spacing w:after="0" w:line="300" w:lineRule="exact"/>
              <w:ind w:firstLine="0"/>
              <w:jc w:val="center"/>
            </w:pPr>
            <w:r w:rsidRPr="005732FE">
              <w:t>2,0</w:t>
            </w:r>
          </w:p>
        </w:tc>
      </w:tr>
      <w:tr w:rsidR="00373883" w:rsidRPr="005732FE" w14:paraId="62EBA37D" w14:textId="77777777" w:rsidTr="00E91959">
        <w:trPr>
          <w:trHeight w:hRule="exact" w:val="338"/>
          <w:jc w:val="center"/>
        </w:trPr>
        <w:tc>
          <w:tcPr>
            <w:tcW w:w="3960" w:type="dxa"/>
            <w:vMerge/>
            <w:tcBorders>
              <w:left w:val="single" w:sz="4" w:space="0" w:color="auto"/>
              <w:bottom w:val="single" w:sz="4" w:space="0" w:color="auto"/>
            </w:tcBorders>
            <w:shd w:val="clear" w:color="auto" w:fill="auto"/>
            <w:vAlign w:val="center"/>
          </w:tcPr>
          <w:p w14:paraId="6F787D3C" w14:textId="77777777" w:rsidR="00373883" w:rsidRPr="005732FE" w:rsidRDefault="00373883" w:rsidP="00293266">
            <w:pPr>
              <w:pStyle w:val="Other0"/>
              <w:spacing w:after="0" w:line="300" w:lineRule="exact"/>
              <w:ind w:firstLine="0"/>
              <w:jc w:val="center"/>
            </w:pPr>
          </w:p>
        </w:tc>
        <w:tc>
          <w:tcPr>
            <w:tcW w:w="1853" w:type="dxa"/>
            <w:tcBorders>
              <w:top w:val="single" w:sz="4" w:space="0" w:color="auto"/>
              <w:left w:val="single" w:sz="4" w:space="0" w:color="auto"/>
              <w:bottom w:val="single" w:sz="4" w:space="0" w:color="auto"/>
            </w:tcBorders>
            <w:shd w:val="clear" w:color="auto" w:fill="auto"/>
            <w:vAlign w:val="center"/>
          </w:tcPr>
          <w:p w14:paraId="7C696B44" w14:textId="77777777" w:rsidR="00373883" w:rsidRPr="005732FE" w:rsidRDefault="00373883" w:rsidP="00293266">
            <w:pPr>
              <w:pStyle w:val="Other0"/>
              <w:spacing w:after="0" w:line="300" w:lineRule="exact"/>
              <w:ind w:firstLine="0"/>
              <w:jc w:val="center"/>
            </w:pPr>
            <w:r w:rsidRPr="005732FE">
              <w:t>1</w:t>
            </w:r>
          </w:p>
        </w:tc>
        <w:tc>
          <w:tcPr>
            <w:tcW w:w="1560" w:type="dxa"/>
            <w:tcBorders>
              <w:top w:val="single" w:sz="4" w:space="0" w:color="auto"/>
              <w:left w:val="single" w:sz="4" w:space="0" w:color="auto"/>
              <w:bottom w:val="single" w:sz="4" w:space="0" w:color="auto"/>
            </w:tcBorders>
            <w:shd w:val="clear" w:color="auto" w:fill="auto"/>
            <w:vAlign w:val="center"/>
          </w:tcPr>
          <w:p w14:paraId="7345154C" w14:textId="77777777" w:rsidR="00373883" w:rsidRPr="005732FE" w:rsidRDefault="00373883" w:rsidP="00293266">
            <w:pPr>
              <w:pStyle w:val="Other0"/>
              <w:spacing w:after="0" w:line="300" w:lineRule="exact"/>
              <w:ind w:firstLine="0"/>
              <w:jc w:val="center"/>
            </w:pPr>
            <w:r w:rsidRPr="005732FE">
              <w:t>1,5</w:t>
            </w:r>
          </w:p>
        </w:tc>
        <w:tc>
          <w:tcPr>
            <w:tcW w:w="994" w:type="dxa"/>
            <w:vMerge/>
            <w:tcBorders>
              <w:left w:val="single" w:sz="4" w:space="0" w:color="auto"/>
              <w:bottom w:val="single" w:sz="4" w:space="0" w:color="auto"/>
            </w:tcBorders>
            <w:shd w:val="clear" w:color="auto" w:fill="auto"/>
            <w:vAlign w:val="center"/>
          </w:tcPr>
          <w:p w14:paraId="3C4EFFB8" w14:textId="77777777" w:rsidR="00373883" w:rsidRPr="005732FE" w:rsidRDefault="00373883" w:rsidP="00293266">
            <w:pPr>
              <w:pStyle w:val="Other0"/>
              <w:spacing w:after="0" w:line="300" w:lineRule="exact"/>
              <w:ind w:firstLine="0"/>
              <w:jc w:val="center"/>
            </w:pPr>
          </w:p>
        </w:tc>
        <w:tc>
          <w:tcPr>
            <w:tcW w:w="917" w:type="dxa"/>
            <w:vMerge/>
            <w:tcBorders>
              <w:left w:val="single" w:sz="4" w:space="0" w:color="auto"/>
              <w:bottom w:val="single" w:sz="4" w:space="0" w:color="auto"/>
              <w:right w:val="single" w:sz="4" w:space="0" w:color="auto"/>
            </w:tcBorders>
            <w:shd w:val="clear" w:color="auto" w:fill="auto"/>
            <w:vAlign w:val="center"/>
          </w:tcPr>
          <w:p w14:paraId="3DB4FA1B" w14:textId="77777777" w:rsidR="00373883" w:rsidRPr="005732FE" w:rsidRDefault="00373883" w:rsidP="00293266">
            <w:pPr>
              <w:pStyle w:val="Other0"/>
              <w:spacing w:after="0" w:line="300" w:lineRule="exact"/>
              <w:ind w:firstLine="0"/>
              <w:jc w:val="center"/>
            </w:pPr>
          </w:p>
        </w:tc>
      </w:tr>
    </w:tbl>
    <w:p w14:paraId="1AE33B4D" w14:textId="0DC8386D" w:rsidR="00373883" w:rsidRPr="000263F1" w:rsidRDefault="00373883" w:rsidP="000263F1">
      <w:pPr>
        <w:pStyle w:val="BodyText"/>
        <w:spacing w:line="300" w:lineRule="exact"/>
        <w:ind w:firstLine="720"/>
        <w:jc w:val="both"/>
        <w:rPr>
          <w:rFonts w:ascii="Times New Roman" w:hAnsi="Times New Roman"/>
          <w:bCs/>
          <w:i/>
          <w:sz w:val="28"/>
          <w:szCs w:val="28"/>
        </w:rPr>
      </w:pPr>
      <w:r w:rsidRPr="005732FE">
        <w:rPr>
          <w:rFonts w:ascii="Times New Roman" w:hAnsi="Times New Roman"/>
          <w:bCs/>
          <w:i/>
          <w:sz w:val="28"/>
          <w:szCs w:val="28"/>
        </w:rPr>
        <w:t>d5. Công trình kiến trúc tiêu biểu</w:t>
      </w:r>
    </w:p>
    <w:tbl>
      <w:tblPr>
        <w:tblOverlap w:val="never"/>
        <w:tblW w:w="9188" w:type="dxa"/>
        <w:tblLayout w:type="fixed"/>
        <w:tblCellMar>
          <w:left w:w="10" w:type="dxa"/>
          <w:right w:w="10" w:type="dxa"/>
        </w:tblCellMar>
        <w:tblLook w:val="0000" w:firstRow="0" w:lastRow="0" w:firstColumn="0" w:lastColumn="0" w:noHBand="0" w:noVBand="0"/>
      </w:tblPr>
      <w:tblGrid>
        <w:gridCol w:w="2107"/>
        <w:gridCol w:w="3432"/>
        <w:gridCol w:w="1417"/>
        <w:gridCol w:w="1276"/>
        <w:gridCol w:w="956"/>
      </w:tblGrid>
      <w:tr w:rsidR="00373883" w:rsidRPr="00293266" w14:paraId="3E79C3B5" w14:textId="77777777" w:rsidTr="0041710E">
        <w:trPr>
          <w:trHeight w:hRule="exact" w:val="408"/>
        </w:trPr>
        <w:tc>
          <w:tcPr>
            <w:tcW w:w="2107" w:type="dxa"/>
            <w:vMerge w:val="restart"/>
            <w:tcBorders>
              <w:top w:val="single" w:sz="4" w:space="0" w:color="auto"/>
              <w:left w:val="single" w:sz="4" w:space="0" w:color="auto"/>
            </w:tcBorders>
            <w:shd w:val="clear" w:color="auto" w:fill="auto"/>
            <w:vAlign w:val="center"/>
          </w:tcPr>
          <w:p w14:paraId="1A66B8F7" w14:textId="77777777" w:rsidR="00373883" w:rsidRPr="00E91959" w:rsidRDefault="00373883" w:rsidP="00293266">
            <w:pPr>
              <w:pStyle w:val="Other0"/>
              <w:spacing w:after="0" w:line="300" w:lineRule="exact"/>
              <w:ind w:firstLine="0"/>
              <w:jc w:val="center"/>
              <w:rPr>
                <w:sz w:val="26"/>
                <w:szCs w:val="26"/>
              </w:rPr>
            </w:pPr>
            <w:r w:rsidRPr="00E91959">
              <w:rPr>
                <w:sz w:val="26"/>
                <w:szCs w:val="26"/>
              </w:rPr>
              <w:t>Tiêu chuẩn</w:t>
            </w:r>
          </w:p>
        </w:tc>
        <w:tc>
          <w:tcPr>
            <w:tcW w:w="4849" w:type="dxa"/>
            <w:gridSpan w:val="2"/>
            <w:tcBorders>
              <w:top w:val="single" w:sz="4" w:space="0" w:color="auto"/>
              <w:left w:val="single" w:sz="4" w:space="0" w:color="auto"/>
            </w:tcBorders>
            <w:shd w:val="clear" w:color="auto" w:fill="auto"/>
            <w:vAlign w:val="bottom"/>
          </w:tcPr>
          <w:p w14:paraId="71D293D9" w14:textId="77777777" w:rsidR="00373883" w:rsidRPr="00E91959" w:rsidRDefault="00373883" w:rsidP="00293266">
            <w:pPr>
              <w:pStyle w:val="Other0"/>
              <w:spacing w:after="0" w:line="300" w:lineRule="exact"/>
              <w:ind w:firstLine="0"/>
              <w:jc w:val="center"/>
              <w:rPr>
                <w:sz w:val="26"/>
                <w:szCs w:val="26"/>
              </w:rPr>
            </w:pPr>
            <w:r w:rsidRPr="00E91959">
              <w:rPr>
                <w:sz w:val="26"/>
                <w:szCs w:val="26"/>
              </w:rPr>
              <w:t>Mức quy định</w:t>
            </w:r>
          </w:p>
        </w:tc>
        <w:tc>
          <w:tcPr>
            <w:tcW w:w="2232" w:type="dxa"/>
            <w:gridSpan w:val="2"/>
            <w:tcBorders>
              <w:top w:val="single" w:sz="4" w:space="0" w:color="auto"/>
              <w:left w:val="single" w:sz="4" w:space="0" w:color="auto"/>
              <w:right w:val="single" w:sz="4" w:space="0" w:color="auto"/>
            </w:tcBorders>
            <w:shd w:val="clear" w:color="auto" w:fill="auto"/>
            <w:vAlign w:val="bottom"/>
          </w:tcPr>
          <w:p w14:paraId="367EEDE9" w14:textId="77777777" w:rsidR="00373883" w:rsidRPr="00E91959" w:rsidRDefault="00373883" w:rsidP="00293266">
            <w:pPr>
              <w:pStyle w:val="Other0"/>
              <w:spacing w:after="0" w:line="300" w:lineRule="exact"/>
              <w:ind w:firstLine="0"/>
              <w:jc w:val="center"/>
              <w:rPr>
                <w:sz w:val="26"/>
                <w:szCs w:val="26"/>
              </w:rPr>
            </w:pPr>
            <w:r w:rsidRPr="00E91959">
              <w:rPr>
                <w:sz w:val="26"/>
                <w:szCs w:val="26"/>
              </w:rPr>
              <w:t>Hiện trạng</w:t>
            </w:r>
          </w:p>
        </w:tc>
      </w:tr>
      <w:tr w:rsidR="0041710E" w:rsidRPr="00293266" w14:paraId="47383439" w14:textId="77777777" w:rsidTr="0041710E">
        <w:trPr>
          <w:trHeight w:hRule="exact" w:val="365"/>
        </w:trPr>
        <w:tc>
          <w:tcPr>
            <w:tcW w:w="2107" w:type="dxa"/>
            <w:vMerge/>
            <w:tcBorders>
              <w:left w:val="single" w:sz="4" w:space="0" w:color="auto"/>
            </w:tcBorders>
            <w:shd w:val="clear" w:color="auto" w:fill="auto"/>
            <w:vAlign w:val="center"/>
          </w:tcPr>
          <w:p w14:paraId="6055DC35" w14:textId="77777777" w:rsidR="0041710E" w:rsidRPr="00E91959" w:rsidRDefault="0041710E" w:rsidP="0041710E">
            <w:pPr>
              <w:pStyle w:val="Other0"/>
              <w:spacing w:after="0" w:line="300" w:lineRule="exact"/>
              <w:ind w:firstLine="0"/>
              <w:jc w:val="center"/>
              <w:rPr>
                <w:sz w:val="26"/>
                <w:szCs w:val="26"/>
              </w:rPr>
            </w:pPr>
          </w:p>
        </w:tc>
        <w:tc>
          <w:tcPr>
            <w:tcW w:w="3432" w:type="dxa"/>
            <w:tcBorders>
              <w:top w:val="single" w:sz="4" w:space="0" w:color="auto"/>
              <w:left w:val="single" w:sz="4" w:space="0" w:color="auto"/>
            </w:tcBorders>
            <w:shd w:val="clear" w:color="auto" w:fill="auto"/>
            <w:vAlign w:val="bottom"/>
          </w:tcPr>
          <w:p w14:paraId="58EDB4D8" w14:textId="77777777" w:rsidR="0041710E" w:rsidRPr="00E91959" w:rsidRDefault="0041710E" w:rsidP="0041710E">
            <w:pPr>
              <w:pStyle w:val="Other0"/>
              <w:spacing w:after="0" w:line="300" w:lineRule="exact"/>
              <w:ind w:firstLine="0"/>
              <w:jc w:val="center"/>
              <w:rPr>
                <w:sz w:val="26"/>
                <w:szCs w:val="26"/>
              </w:rPr>
            </w:pPr>
            <w:r w:rsidRPr="00E91959">
              <w:rPr>
                <w:sz w:val="26"/>
                <w:szCs w:val="26"/>
              </w:rPr>
              <w:t>Tiêu chuẩn</w:t>
            </w:r>
          </w:p>
        </w:tc>
        <w:tc>
          <w:tcPr>
            <w:tcW w:w="1417" w:type="dxa"/>
            <w:tcBorders>
              <w:top w:val="single" w:sz="4" w:space="0" w:color="auto"/>
              <w:left w:val="single" w:sz="4" w:space="0" w:color="auto"/>
            </w:tcBorders>
            <w:shd w:val="clear" w:color="auto" w:fill="auto"/>
            <w:vAlign w:val="bottom"/>
          </w:tcPr>
          <w:p w14:paraId="323FA946" w14:textId="77777777" w:rsidR="0041710E" w:rsidRPr="00E91959" w:rsidRDefault="0041710E" w:rsidP="0041710E">
            <w:pPr>
              <w:pStyle w:val="Other0"/>
              <w:spacing w:after="0" w:line="300" w:lineRule="exact"/>
              <w:ind w:firstLine="0"/>
              <w:jc w:val="center"/>
              <w:rPr>
                <w:sz w:val="26"/>
                <w:szCs w:val="26"/>
              </w:rPr>
            </w:pPr>
            <w:r w:rsidRPr="00E91959">
              <w:rPr>
                <w:sz w:val="26"/>
                <w:szCs w:val="26"/>
              </w:rPr>
              <w:t>Thang điểm</w:t>
            </w:r>
          </w:p>
        </w:tc>
        <w:tc>
          <w:tcPr>
            <w:tcW w:w="1276" w:type="dxa"/>
            <w:tcBorders>
              <w:top w:val="single" w:sz="4" w:space="0" w:color="auto"/>
              <w:left w:val="single" w:sz="4" w:space="0" w:color="auto"/>
            </w:tcBorders>
            <w:shd w:val="clear" w:color="auto" w:fill="auto"/>
            <w:vAlign w:val="center"/>
          </w:tcPr>
          <w:p w14:paraId="4F4D9DFF" w14:textId="77777777" w:rsidR="0041710E" w:rsidRPr="00E91959" w:rsidRDefault="0041710E" w:rsidP="0041710E">
            <w:pPr>
              <w:pStyle w:val="Other0"/>
              <w:spacing w:after="0" w:line="300" w:lineRule="exact"/>
              <w:ind w:firstLine="0"/>
              <w:jc w:val="center"/>
              <w:rPr>
                <w:sz w:val="26"/>
                <w:szCs w:val="26"/>
              </w:rPr>
            </w:pPr>
            <w:r w:rsidRPr="00E91959">
              <w:rPr>
                <w:sz w:val="26"/>
                <w:szCs w:val="26"/>
              </w:rPr>
              <w:t>Đạt</w:t>
            </w:r>
          </w:p>
        </w:tc>
        <w:tc>
          <w:tcPr>
            <w:tcW w:w="956" w:type="dxa"/>
            <w:tcBorders>
              <w:top w:val="single" w:sz="4" w:space="0" w:color="auto"/>
              <w:left w:val="single" w:sz="4" w:space="0" w:color="auto"/>
              <w:right w:val="single" w:sz="4" w:space="0" w:color="auto"/>
            </w:tcBorders>
            <w:shd w:val="clear" w:color="auto" w:fill="auto"/>
          </w:tcPr>
          <w:p w14:paraId="6FB328FC" w14:textId="0CB4354A" w:rsidR="0041710E" w:rsidRPr="00E91959" w:rsidRDefault="0041710E" w:rsidP="0041710E">
            <w:pPr>
              <w:pStyle w:val="Other0"/>
              <w:spacing w:after="0" w:line="300" w:lineRule="exact"/>
              <w:ind w:firstLine="0"/>
              <w:jc w:val="center"/>
              <w:rPr>
                <w:sz w:val="26"/>
                <w:szCs w:val="26"/>
              </w:rPr>
            </w:pPr>
            <w:r w:rsidRPr="00E91959">
              <w:rPr>
                <w:sz w:val="26"/>
                <w:szCs w:val="26"/>
              </w:rPr>
              <w:t>Điểm</w:t>
            </w:r>
          </w:p>
        </w:tc>
      </w:tr>
      <w:tr w:rsidR="0041710E" w:rsidRPr="00293266" w14:paraId="09910068" w14:textId="77777777" w:rsidTr="004063A7">
        <w:trPr>
          <w:trHeight w:hRule="exact" w:val="315"/>
        </w:trPr>
        <w:tc>
          <w:tcPr>
            <w:tcW w:w="2107" w:type="dxa"/>
            <w:vMerge w:val="restart"/>
            <w:tcBorders>
              <w:top w:val="single" w:sz="4" w:space="0" w:color="auto"/>
              <w:left w:val="single" w:sz="4" w:space="0" w:color="auto"/>
            </w:tcBorders>
            <w:shd w:val="clear" w:color="auto" w:fill="auto"/>
            <w:vAlign w:val="center"/>
          </w:tcPr>
          <w:p w14:paraId="52383F1B" w14:textId="77777777" w:rsidR="0041710E" w:rsidRPr="00E91959" w:rsidRDefault="0041710E" w:rsidP="0041710E">
            <w:pPr>
              <w:pStyle w:val="Other0"/>
              <w:spacing w:after="0" w:line="300" w:lineRule="exact"/>
              <w:ind w:firstLine="0"/>
              <w:jc w:val="center"/>
              <w:rPr>
                <w:sz w:val="26"/>
                <w:szCs w:val="26"/>
              </w:rPr>
            </w:pPr>
            <w:r w:rsidRPr="00E91959">
              <w:rPr>
                <w:sz w:val="26"/>
                <w:szCs w:val="26"/>
              </w:rPr>
              <w:t>Công trình kiến trúc tiêu biểu (cấp)</w:t>
            </w:r>
          </w:p>
        </w:tc>
        <w:tc>
          <w:tcPr>
            <w:tcW w:w="3432" w:type="dxa"/>
            <w:tcBorders>
              <w:top w:val="single" w:sz="4" w:space="0" w:color="auto"/>
              <w:left w:val="single" w:sz="4" w:space="0" w:color="auto"/>
            </w:tcBorders>
            <w:shd w:val="clear" w:color="auto" w:fill="auto"/>
            <w:vAlign w:val="bottom"/>
          </w:tcPr>
          <w:p w14:paraId="52D9C4D3" w14:textId="77777777" w:rsidR="0041710E" w:rsidRPr="00E91959" w:rsidRDefault="0041710E" w:rsidP="0041710E">
            <w:pPr>
              <w:pStyle w:val="Other0"/>
              <w:spacing w:after="0" w:line="300" w:lineRule="exact"/>
              <w:ind w:firstLine="0"/>
              <w:jc w:val="center"/>
              <w:rPr>
                <w:sz w:val="26"/>
                <w:szCs w:val="26"/>
              </w:rPr>
            </w:pPr>
            <w:r w:rsidRPr="00E91959">
              <w:rPr>
                <w:sz w:val="26"/>
                <w:szCs w:val="26"/>
              </w:rPr>
              <w:t>Có di tích cấp quốc gia đặc biệt</w:t>
            </w:r>
          </w:p>
        </w:tc>
        <w:tc>
          <w:tcPr>
            <w:tcW w:w="1417" w:type="dxa"/>
            <w:tcBorders>
              <w:top w:val="single" w:sz="4" w:space="0" w:color="auto"/>
              <w:left w:val="single" w:sz="4" w:space="0" w:color="auto"/>
            </w:tcBorders>
            <w:shd w:val="clear" w:color="auto" w:fill="auto"/>
            <w:vAlign w:val="bottom"/>
          </w:tcPr>
          <w:p w14:paraId="0760C093" w14:textId="77777777" w:rsidR="0041710E" w:rsidRPr="00E91959" w:rsidRDefault="0041710E" w:rsidP="0041710E">
            <w:pPr>
              <w:pStyle w:val="Other0"/>
              <w:spacing w:after="0" w:line="300" w:lineRule="exact"/>
              <w:ind w:firstLine="0"/>
              <w:jc w:val="center"/>
              <w:rPr>
                <w:sz w:val="26"/>
                <w:szCs w:val="26"/>
              </w:rPr>
            </w:pPr>
            <w:r w:rsidRPr="00E91959">
              <w:rPr>
                <w:sz w:val="26"/>
                <w:szCs w:val="26"/>
              </w:rPr>
              <w:t>2,0</w:t>
            </w:r>
          </w:p>
        </w:tc>
        <w:tc>
          <w:tcPr>
            <w:tcW w:w="1276" w:type="dxa"/>
            <w:vMerge w:val="restart"/>
            <w:tcBorders>
              <w:top w:val="single" w:sz="4" w:space="0" w:color="auto"/>
              <w:left w:val="single" w:sz="4" w:space="0" w:color="auto"/>
            </w:tcBorders>
            <w:shd w:val="clear" w:color="auto" w:fill="auto"/>
            <w:vAlign w:val="center"/>
          </w:tcPr>
          <w:p w14:paraId="25C88CCA" w14:textId="3BAEEB2C" w:rsidR="0041710E" w:rsidRPr="00E91959" w:rsidRDefault="0041710E" w:rsidP="0041710E">
            <w:pPr>
              <w:pStyle w:val="Other0"/>
              <w:spacing w:after="0" w:line="300" w:lineRule="exact"/>
              <w:ind w:firstLine="0"/>
              <w:jc w:val="center"/>
              <w:rPr>
                <w:sz w:val="26"/>
                <w:szCs w:val="26"/>
              </w:rPr>
            </w:pPr>
            <w:r w:rsidRPr="00E91959">
              <w:rPr>
                <w:sz w:val="26"/>
                <w:szCs w:val="26"/>
              </w:rPr>
              <w:t xml:space="preserve">Có </w:t>
            </w:r>
            <w:r w:rsidRPr="00E91959">
              <w:rPr>
                <w:bCs/>
                <w:sz w:val="26"/>
                <w:szCs w:val="26"/>
              </w:rPr>
              <w:t xml:space="preserve">Đình làng Đông Dương </w:t>
            </w:r>
            <w:r w:rsidRPr="00E91959">
              <w:rPr>
                <w:sz w:val="26"/>
                <w:szCs w:val="26"/>
              </w:rPr>
              <w:t xml:space="preserve">là di tích Quốc gia </w:t>
            </w:r>
          </w:p>
        </w:tc>
        <w:tc>
          <w:tcPr>
            <w:tcW w:w="956" w:type="dxa"/>
            <w:vMerge w:val="restart"/>
            <w:tcBorders>
              <w:top w:val="single" w:sz="4" w:space="0" w:color="auto"/>
              <w:left w:val="single" w:sz="4" w:space="0" w:color="auto"/>
              <w:right w:val="single" w:sz="4" w:space="0" w:color="auto"/>
            </w:tcBorders>
            <w:shd w:val="clear" w:color="auto" w:fill="auto"/>
            <w:vAlign w:val="center"/>
          </w:tcPr>
          <w:p w14:paraId="19CDDC81" w14:textId="77777777" w:rsidR="0041710E" w:rsidRPr="00E91959" w:rsidRDefault="0041710E" w:rsidP="0041710E">
            <w:pPr>
              <w:pStyle w:val="Other0"/>
              <w:spacing w:after="0" w:line="300" w:lineRule="exact"/>
              <w:ind w:firstLine="0"/>
              <w:jc w:val="center"/>
              <w:rPr>
                <w:sz w:val="26"/>
                <w:szCs w:val="26"/>
              </w:rPr>
            </w:pPr>
            <w:r w:rsidRPr="00E91959">
              <w:rPr>
                <w:sz w:val="26"/>
                <w:szCs w:val="26"/>
              </w:rPr>
              <w:t>1,5</w:t>
            </w:r>
          </w:p>
        </w:tc>
      </w:tr>
      <w:tr w:rsidR="0041710E" w:rsidRPr="00293266" w14:paraId="0EC16D9D" w14:textId="77777777" w:rsidTr="004063A7">
        <w:trPr>
          <w:trHeight w:hRule="exact" w:val="1571"/>
        </w:trPr>
        <w:tc>
          <w:tcPr>
            <w:tcW w:w="2107" w:type="dxa"/>
            <w:vMerge/>
            <w:tcBorders>
              <w:left w:val="single" w:sz="4" w:space="0" w:color="auto"/>
              <w:bottom w:val="single" w:sz="4" w:space="0" w:color="auto"/>
            </w:tcBorders>
            <w:shd w:val="clear" w:color="auto" w:fill="auto"/>
            <w:vAlign w:val="center"/>
          </w:tcPr>
          <w:p w14:paraId="1AC94A75" w14:textId="77777777" w:rsidR="0041710E" w:rsidRPr="00E91959" w:rsidRDefault="0041710E" w:rsidP="0041710E">
            <w:pPr>
              <w:pStyle w:val="Other0"/>
              <w:spacing w:after="0" w:line="300" w:lineRule="exact"/>
              <w:ind w:firstLine="0"/>
              <w:jc w:val="center"/>
              <w:rPr>
                <w:sz w:val="26"/>
                <w:szCs w:val="26"/>
              </w:rPr>
            </w:pPr>
          </w:p>
        </w:tc>
        <w:tc>
          <w:tcPr>
            <w:tcW w:w="3432" w:type="dxa"/>
            <w:tcBorders>
              <w:top w:val="single" w:sz="4" w:space="0" w:color="auto"/>
              <w:left w:val="single" w:sz="4" w:space="0" w:color="auto"/>
              <w:bottom w:val="single" w:sz="4" w:space="0" w:color="auto"/>
            </w:tcBorders>
            <w:shd w:val="clear" w:color="auto" w:fill="auto"/>
          </w:tcPr>
          <w:p w14:paraId="373A3894" w14:textId="77777777" w:rsidR="0041710E" w:rsidRPr="00E91959" w:rsidRDefault="0041710E" w:rsidP="0041710E">
            <w:pPr>
              <w:pStyle w:val="Other0"/>
              <w:spacing w:after="0" w:line="300" w:lineRule="exact"/>
              <w:ind w:firstLine="0"/>
              <w:jc w:val="center"/>
              <w:rPr>
                <w:sz w:val="26"/>
                <w:szCs w:val="26"/>
              </w:rPr>
            </w:pPr>
            <w:r w:rsidRPr="00E91959">
              <w:rPr>
                <w:sz w:val="26"/>
                <w:szCs w:val="26"/>
              </w:rPr>
              <w:t>Có 01 công trình: di tích cấp quốc gia hoặc cấp tỉnh hoặc công trình kiến trúc loại I hoặc loại II được cơ quan có thâm quyền công nhận</w:t>
            </w:r>
          </w:p>
        </w:tc>
        <w:tc>
          <w:tcPr>
            <w:tcW w:w="1417" w:type="dxa"/>
            <w:tcBorders>
              <w:top w:val="single" w:sz="4" w:space="0" w:color="auto"/>
              <w:left w:val="single" w:sz="4" w:space="0" w:color="auto"/>
              <w:bottom w:val="single" w:sz="4" w:space="0" w:color="auto"/>
            </w:tcBorders>
            <w:shd w:val="clear" w:color="auto" w:fill="auto"/>
            <w:vAlign w:val="center"/>
          </w:tcPr>
          <w:p w14:paraId="4F9969F2" w14:textId="77777777" w:rsidR="0041710E" w:rsidRPr="005732FE" w:rsidRDefault="0041710E" w:rsidP="0041710E">
            <w:pPr>
              <w:pStyle w:val="Other0"/>
              <w:spacing w:after="0" w:line="300" w:lineRule="exact"/>
              <w:ind w:firstLine="0"/>
              <w:jc w:val="center"/>
            </w:pPr>
            <w:r w:rsidRPr="005732FE">
              <w:t>1,5</w:t>
            </w:r>
          </w:p>
        </w:tc>
        <w:tc>
          <w:tcPr>
            <w:tcW w:w="1276" w:type="dxa"/>
            <w:vMerge/>
            <w:tcBorders>
              <w:left w:val="single" w:sz="4" w:space="0" w:color="auto"/>
              <w:bottom w:val="single" w:sz="4" w:space="0" w:color="auto"/>
            </w:tcBorders>
            <w:shd w:val="clear" w:color="auto" w:fill="auto"/>
            <w:vAlign w:val="center"/>
          </w:tcPr>
          <w:p w14:paraId="4B823D22" w14:textId="77777777" w:rsidR="0041710E" w:rsidRPr="00293266" w:rsidRDefault="0041710E" w:rsidP="0041710E">
            <w:pPr>
              <w:spacing w:line="300" w:lineRule="exact"/>
              <w:rPr>
                <w:rFonts w:eastAsia="Times New Roman"/>
                <w:szCs w:val="28"/>
                <w:lang w:val="en-GB"/>
              </w:rPr>
            </w:pPr>
          </w:p>
        </w:tc>
        <w:tc>
          <w:tcPr>
            <w:tcW w:w="956" w:type="dxa"/>
            <w:vMerge/>
            <w:tcBorders>
              <w:left w:val="single" w:sz="4" w:space="0" w:color="auto"/>
              <w:bottom w:val="single" w:sz="4" w:space="0" w:color="auto"/>
              <w:right w:val="single" w:sz="4" w:space="0" w:color="auto"/>
            </w:tcBorders>
            <w:shd w:val="clear" w:color="auto" w:fill="auto"/>
            <w:vAlign w:val="center"/>
          </w:tcPr>
          <w:p w14:paraId="5E70217C" w14:textId="77777777" w:rsidR="0041710E" w:rsidRPr="00293266" w:rsidRDefault="0041710E" w:rsidP="0041710E">
            <w:pPr>
              <w:spacing w:line="300" w:lineRule="exact"/>
              <w:rPr>
                <w:rFonts w:eastAsia="Times New Roman"/>
                <w:szCs w:val="28"/>
                <w:lang w:val="en-GB"/>
              </w:rPr>
            </w:pPr>
          </w:p>
        </w:tc>
      </w:tr>
    </w:tbl>
    <w:p w14:paraId="46F8CD2F" w14:textId="4171A713" w:rsidR="008C4061" w:rsidRPr="004063A7" w:rsidRDefault="00373883" w:rsidP="004063A7">
      <w:pPr>
        <w:pStyle w:val="BodyText"/>
        <w:spacing w:line="300" w:lineRule="exact"/>
        <w:ind w:firstLine="720"/>
        <w:jc w:val="both"/>
        <w:rPr>
          <w:rFonts w:ascii="Times New Roman" w:hAnsi="Times New Roman"/>
          <w:bCs/>
          <w:i/>
          <w:sz w:val="28"/>
          <w:szCs w:val="28"/>
        </w:rPr>
      </w:pPr>
      <w:r w:rsidRPr="005732FE">
        <w:rPr>
          <w:rFonts w:ascii="Times New Roman" w:hAnsi="Times New Roman"/>
          <w:bCs/>
          <w:i/>
          <w:sz w:val="28"/>
          <w:szCs w:val="28"/>
        </w:rPr>
        <w:t>d6. Công trình xanh:</w:t>
      </w:r>
    </w:p>
    <w:tbl>
      <w:tblPr>
        <w:tblOverlap w:val="never"/>
        <w:tblW w:w="9276" w:type="dxa"/>
        <w:jc w:val="center"/>
        <w:tblLayout w:type="fixed"/>
        <w:tblCellMar>
          <w:left w:w="10" w:type="dxa"/>
          <w:right w:w="10" w:type="dxa"/>
        </w:tblCellMar>
        <w:tblLook w:val="0000" w:firstRow="0" w:lastRow="0" w:firstColumn="0" w:lastColumn="0" w:noHBand="0" w:noVBand="0"/>
      </w:tblPr>
      <w:tblGrid>
        <w:gridCol w:w="1843"/>
        <w:gridCol w:w="3788"/>
        <w:gridCol w:w="1417"/>
        <w:gridCol w:w="1276"/>
        <w:gridCol w:w="952"/>
      </w:tblGrid>
      <w:tr w:rsidR="00373883" w:rsidRPr="00293266" w14:paraId="4B019D42" w14:textId="77777777" w:rsidTr="0041710E">
        <w:trPr>
          <w:trHeight w:hRule="exact" w:val="408"/>
          <w:jc w:val="center"/>
        </w:trPr>
        <w:tc>
          <w:tcPr>
            <w:tcW w:w="1843" w:type="dxa"/>
            <w:vMerge w:val="restart"/>
            <w:tcBorders>
              <w:top w:val="single" w:sz="4" w:space="0" w:color="auto"/>
              <w:left w:val="single" w:sz="4" w:space="0" w:color="auto"/>
            </w:tcBorders>
            <w:shd w:val="clear" w:color="auto" w:fill="auto"/>
            <w:vAlign w:val="center"/>
          </w:tcPr>
          <w:p w14:paraId="4CF91182" w14:textId="77777777" w:rsidR="00373883" w:rsidRPr="00293266" w:rsidRDefault="00373883" w:rsidP="00293266">
            <w:pPr>
              <w:pStyle w:val="Other0"/>
              <w:spacing w:after="0" w:line="300" w:lineRule="exact"/>
              <w:ind w:firstLine="0"/>
              <w:jc w:val="center"/>
            </w:pPr>
            <w:r w:rsidRPr="00293266">
              <w:t>Tiêu chuẩn</w:t>
            </w:r>
          </w:p>
        </w:tc>
        <w:tc>
          <w:tcPr>
            <w:tcW w:w="5205" w:type="dxa"/>
            <w:gridSpan w:val="2"/>
            <w:tcBorders>
              <w:top w:val="single" w:sz="4" w:space="0" w:color="auto"/>
              <w:left w:val="single" w:sz="4" w:space="0" w:color="auto"/>
            </w:tcBorders>
            <w:shd w:val="clear" w:color="auto" w:fill="auto"/>
            <w:vAlign w:val="bottom"/>
          </w:tcPr>
          <w:p w14:paraId="0A218D02" w14:textId="77777777" w:rsidR="00373883" w:rsidRPr="00293266" w:rsidRDefault="00373883" w:rsidP="00293266">
            <w:pPr>
              <w:pStyle w:val="Other0"/>
              <w:spacing w:after="0" w:line="300" w:lineRule="exact"/>
              <w:ind w:firstLine="0"/>
              <w:jc w:val="center"/>
            </w:pPr>
            <w:r w:rsidRPr="00293266">
              <w:t>Mức quy định</w:t>
            </w:r>
          </w:p>
        </w:tc>
        <w:tc>
          <w:tcPr>
            <w:tcW w:w="2228" w:type="dxa"/>
            <w:gridSpan w:val="2"/>
            <w:tcBorders>
              <w:top w:val="single" w:sz="4" w:space="0" w:color="auto"/>
              <w:left w:val="single" w:sz="4" w:space="0" w:color="auto"/>
              <w:right w:val="single" w:sz="4" w:space="0" w:color="auto"/>
            </w:tcBorders>
            <w:shd w:val="clear" w:color="auto" w:fill="auto"/>
            <w:vAlign w:val="bottom"/>
          </w:tcPr>
          <w:p w14:paraId="442B44F7" w14:textId="77777777" w:rsidR="00373883" w:rsidRPr="00293266" w:rsidRDefault="00373883" w:rsidP="00293266">
            <w:pPr>
              <w:pStyle w:val="Other0"/>
              <w:spacing w:after="0" w:line="300" w:lineRule="exact"/>
              <w:ind w:firstLine="0"/>
              <w:jc w:val="center"/>
            </w:pPr>
            <w:r w:rsidRPr="00293266">
              <w:t>Hiện trạng</w:t>
            </w:r>
          </w:p>
        </w:tc>
      </w:tr>
      <w:tr w:rsidR="00373883" w:rsidRPr="00293266" w14:paraId="3EBFF799" w14:textId="77777777" w:rsidTr="0041710E">
        <w:trPr>
          <w:trHeight w:hRule="exact" w:val="403"/>
          <w:jc w:val="center"/>
        </w:trPr>
        <w:tc>
          <w:tcPr>
            <w:tcW w:w="1843" w:type="dxa"/>
            <w:vMerge/>
            <w:tcBorders>
              <w:left w:val="single" w:sz="4" w:space="0" w:color="auto"/>
            </w:tcBorders>
            <w:shd w:val="clear" w:color="auto" w:fill="auto"/>
            <w:vAlign w:val="center"/>
          </w:tcPr>
          <w:p w14:paraId="17FACB8A" w14:textId="77777777" w:rsidR="00373883" w:rsidRPr="00293266" w:rsidRDefault="00373883" w:rsidP="00293266">
            <w:pPr>
              <w:pStyle w:val="Other0"/>
              <w:spacing w:after="0" w:line="300" w:lineRule="exact"/>
              <w:ind w:firstLine="0"/>
              <w:jc w:val="center"/>
            </w:pPr>
          </w:p>
        </w:tc>
        <w:tc>
          <w:tcPr>
            <w:tcW w:w="3788" w:type="dxa"/>
            <w:tcBorders>
              <w:top w:val="single" w:sz="4" w:space="0" w:color="auto"/>
              <w:left w:val="single" w:sz="4" w:space="0" w:color="auto"/>
            </w:tcBorders>
            <w:shd w:val="clear" w:color="auto" w:fill="auto"/>
            <w:vAlign w:val="bottom"/>
          </w:tcPr>
          <w:p w14:paraId="0B5F2974" w14:textId="77777777" w:rsidR="00373883" w:rsidRPr="00293266" w:rsidRDefault="00373883" w:rsidP="00293266">
            <w:pPr>
              <w:pStyle w:val="Other0"/>
              <w:spacing w:after="0" w:line="300" w:lineRule="exact"/>
              <w:ind w:firstLine="0"/>
              <w:jc w:val="center"/>
            </w:pPr>
            <w:r w:rsidRPr="00293266">
              <w:t>Tiêu chuẩn</w:t>
            </w:r>
          </w:p>
        </w:tc>
        <w:tc>
          <w:tcPr>
            <w:tcW w:w="1417" w:type="dxa"/>
            <w:tcBorders>
              <w:top w:val="single" w:sz="4" w:space="0" w:color="auto"/>
              <w:left w:val="single" w:sz="4" w:space="0" w:color="auto"/>
            </w:tcBorders>
            <w:shd w:val="clear" w:color="auto" w:fill="auto"/>
            <w:vAlign w:val="bottom"/>
          </w:tcPr>
          <w:p w14:paraId="5CC60315" w14:textId="77777777" w:rsidR="00373883" w:rsidRPr="00293266" w:rsidRDefault="00373883" w:rsidP="00293266">
            <w:pPr>
              <w:pStyle w:val="Other0"/>
              <w:spacing w:after="0" w:line="300" w:lineRule="exact"/>
              <w:ind w:firstLine="0"/>
              <w:jc w:val="center"/>
            </w:pPr>
            <w:r w:rsidRPr="00293266">
              <w:t>Thang điểm</w:t>
            </w:r>
          </w:p>
        </w:tc>
        <w:tc>
          <w:tcPr>
            <w:tcW w:w="1276" w:type="dxa"/>
            <w:tcBorders>
              <w:top w:val="single" w:sz="4" w:space="0" w:color="auto"/>
              <w:left w:val="single" w:sz="4" w:space="0" w:color="auto"/>
            </w:tcBorders>
            <w:shd w:val="clear" w:color="auto" w:fill="auto"/>
            <w:vAlign w:val="bottom"/>
          </w:tcPr>
          <w:p w14:paraId="33712275" w14:textId="77777777" w:rsidR="00373883" w:rsidRPr="00293266" w:rsidRDefault="00373883" w:rsidP="00293266">
            <w:pPr>
              <w:pStyle w:val="Other0"/>
              <w:spacing w:after="0" w:line="300" w:lineRule="exact"/>
              <w:ind w:firstLine="0"/>
              <w:jc w:val="center"/>
            </w:pPr>
            <w:r w:rsidRPr="00293266">
              <w:t>Đạt</w:t>
            </w:r>
          </w:p>
        </w:tc>
        <w:tc>
          <w:tcPr>
            <w:tcW w:w="952" w:type="dxa"/>
            <w:tcBorders>
              <w:top w:val="single" w:sz="4" w:space="0" w:color="auto"/>
              <w:left w:val="single" w:sz="4" w:space="0" w:color="auto"/>
              <w:right w:val="single" w:sz="4" w:space="0" w:color="auto"/>
            </w:tcBorders>
            <w:shd w:val="clear" w:color="auto" w:fill="auto"/>
            <w:vAlign w:val="bottom"/>
          </w:tcPr>
          <w:p w14:paraId="1643B694" w14:textId="77777777" w:rsidR="00373883" w:rsidRPr="00293266" w:rsidRDefault="00373883" w:rsidP="00293266">
            <w:pPr>
              <w:pStyle w:val="Other0"/>
              <w:spacing w:after="0" w:line="300" w:lineRule="exact"/>
              <w:ind w:firstLine="0"/>
              <w:jc w:val="center"/>
            </w:pPr>
            <w:r w:rsidRPr="00293266">
              <w:t>Điểm</w:t>
            </w:r>
          </w:p>
        </w:tc>
      </w:tr>
      <w:tr w:rsidR="00373883" w:rsidRPr="00293266" w14:paraId="44E6C58C" w14:textId="77777777" w:rsidTr="0041710E">
        <w:trPr>
          <w:trHeight w:hRule="exact" w:val="599"/>
          <w:jc w:val="center"/>
        </w:trPr>
        <w:tc>
          <w:tcPr>
            <w:tcW w:w="1843" w:type="dxa"/>
            <w:vMerge w:val="restart"/>
            <w:tcBorders>
              <w:top w:val="single" w:sz="4" w:space="0" w:color="auto"/>
              <w:left w:val="single" w:sz="4" w:space="0" w:color="auto"/>
            </w:tcBorders>
            <w:shd w:val="clear" w:color="auto" w:fill="auto"/>
            <w:vAlign w:val="center"/>
          </w:tcPr>
          <w:p w14:paraId="658A8C62" w14:textId="77777777" w:rsidR="00373883" w:rsidRPr="00293266" w:rsidRDefault="00373883" w:rsidP="00293266">
            <w:pPr>
              <w:pStyle w:val="Other0"/>
              <w:spacing w:after="0" w:line="300" w:lineRule="exact"/>
              <w:ind w:firstLine="0"/>
              <w:jc w:val="center"/>
            </w:pPr>
            <w:r w:rsidRPr="00293266">
              <w:t>Công trình xanh (công trình)</w:t>
            </w:r>
          </w:p>
        </w:tc>
        <w:tc>
          <w:tcPr>
            <w:tcW w:w="3788" w:type="dxa"/>
            <w:tcBorders>
              <w:top w:val="single" w:sz="4" w:space="0" w:color="auto"/>
              <w:left w:val="single" w:sz="4" w:space="0" w:color="auto"/>
            </w:tcBorders>
            <w:shd w:val="clear" w:color="auto" w:fill="auto"/>
            <w:vAlign w:val="bottom"/>
          </w:tcPr>
          <w:p w14:paraId="0F3889B6" w14:textId="3FF2143B" w:rsidR="00373883" w:rsidRPr="00293266" w:rsidRDefault="00373883" w:rsidP="00293266">
            <w:pPr>
              <w:pStyle w:val="Other0"/>
              <w:spacing w:after="0" w:line="300" w:lineRule="exact"/>
              <w:ind w:firstLine="0"/>
              <w:jc w:val="center"/>
            </w:pPr>
            <w:r w:rsidRPr="00293266">
              <w:t>Có 02</w:t>
            </w:r>
            <w:r w:rsidR="0041710E">
              <w:t>0</w:t>
            </w:r>
            <w:r w:rsidRPr="00293266">
              <w:t xml:space="preserve"> công trình xanh trở lên đã được cấp giấy chứng nhận</w:t>
            </w:r>
          </w:p>
        </w:tc>
        <w:tc>
          <w:tcPr>
            <w:tcW w:w="1417" w:type="dxa"/>
            <w:tcBorders>
              <w:top w:val="single" w:sz="4" w:space="0" w:color="auto"/>
              <w:left w:val="single" w:sz="4" w:space="0" w:color="auto"/>
            </w:tcBorders>
            <w:shd w:val="clear" w:color="auto" w:fill="auto"/>
            <w:vAlign w:val="center"/>
          </w:tcPr>
          <w:p w14:paraId="0707B322" w14:textId="4D08C6D9" w:rsidR="00373883" w:rsidRPr="00293266" w:rsidRDefault="00373883" w:rsidP="0041710E">
            <w:pPr>
              <w:pStyle w:val="Other0"/>
              <w:spacing w:after="0" w:line="300" w:lineRule="exact"/>
              <w:ind w:firstLine="0"/>
              <w:jc w:val="center"/>
            </w:pPr>
            <w:r w:rsidRPr="00293266">
              <w:t>1,0</w:t>
            </w:r>
          </w:p>
        </w:tc>
        <w:tc>
          <w:tcPr>
            <w:tcW w:w="1276" w:type="dxa"/>
            <w:vMerge w:val="restart"/>
            <w:tcBorders>
              <w:top w:val="single" w:sz="4" w:space="0" w:color="auto"/>
              <w:left w:val="single" w:sz="4" w:space="0" w:color="auto"/>
            </w:tcBorders>
            <w:shd w:val="clear" w:color="auto" w:fill="auto"/>
            <w:vAlign w:val="center"/>
          </w:tcPr>
          <w:p w14:paraId="4D6FD2AD" w14:textId="77777777" w:rsidR="00373883" w:rsidRPr="00293266" w:rsidRDefault="00373883" w:rsidP="00293266">
            <w:pPr>
              <w:pStyle w:val="Other0"/>
              <w:spacing w:after="0" w:line="300" w:lineRule="exact"/>
              <w:ind w:firstLine="0"/>
              <w:jc w:val="center"/>
            </w:pPr>
            <w:r w:rsidRPr="00293266">
              <w:t xml:space="preserve">    0</w:t>
            </w:r>
          </w:p>
        </w:tc>
        <w:tc>
          <w:tcPr>
            <w:tcW w:w="952" w:type="dxa"/>
            <w:vMerge w:val="restart"/>
            <w:tcBorders>
              <w:top w:val="single" w:sz="4" w:space="0" w:color="auto"/>
              <w:left w:val="single" w:sz="4" w:space="0" w:color="auto"/>
              <w:right w:val="single" w:sz="4" w:space="0" w:color="auto"/>
            </w:tcBorders>
            <w:shd w:val="clear" w:color="auto" w:fill="auto"/>
            <w:vAlign w:val="center"/>
          </w:tcPr>
          <w:p w14:paraId="55F220F2" w14:textId="77777777" w:rsidR="00373883" w:rsidRPr="00293266" w:rsidRDefault="00373883" w:rsidP="00293266">
            <w:pPr>
              <w:pStyle w:val="Other0"/>
              <w:spacing w:after="0" w:line="300" w:lineRule="exact"/>
              <w:ind w:firstLine="0"/>
              <w:jc w:val="center"/>
            </w:pPr>
            <w:r w:rsidRPr="00293266">
              <w:t xml:space="preserve">  0</w:t>
            </w:r>
          </w:p>
        </w:tc>
      </w:tr>
      <w:tr w:rsidR="00373883" w:rsidRPr="005732FE" w14:paraId="423B7028" w14:textId="77777777" w:rsidTr="0041710E">
        <w:trPr>
          <w:trHeight w:hRule="exact" w:val="702"/>
          <w:jc w:val="center"/>
        </w:trPr>
        <w:tc>
          <w:tcPr>
            <w:tcW w:w="1843" w:type="dxa"/>
            <w:vMerge/>
            <w:tcBorders>
              <w:left w:val="single" w:sz="4" w:space="0" w:color="auto"/>
              <w:bottom w:val="single" w:sz="4" w:space="0" w:color="auto"/>
            </w:tcBorders>
            <w:shd w:val="clear" w:color="auto" w:fill="auto"/>
            <w:vAlign w:val="center"/>
          </w:tcPr>
          <w:p w14:paraId="64355955" w14:textId="77777777" w:rsidR="00373883" w:rsidRPr="005732FE" w:rsidRDefault="00373883" w:rsidP="00293266">
            <w:pPr>
              <w:pStyle w:val="Other0"/>
              <w:spacing w:after="0" w:line="300" w:lineRule="exact"/>
              <w:ind w:firstLine="0"/>
              <w:jc w:val="center"/>
            </w:pPr>
          </w:p>
        </w:tc>
        <w:tc>
          <w:tcPr>
            <w:tcW w:w="3788" w:type="dxa"/>
            <w:tcBorders>
              <w:top w:val="single" w:sz="4" w:space="0" w:color="auto"/>
              <w:left w:val="single" w:sz="4" w:space="0" w:color="auto"/>
              <w:bottom w:val="single" w:sz="4" w:space="0" w:color="auto"/>
            </w:tcBorders>
            <w:shd w:val="clear" w:color="auto" w:fill="auto"/>
            <w:vAlign w:val="bottom"/>
          </w:tcPr>
          <w:p w14:paraId="6DB10B09" w14:textId="77777777" w:rsidR="00373883" w:rsidRPr="00293266" w:rsidRDefault="00373883" w:rsidP="00293266">
            <w:pPr>
              <w:pStyle w:val="Other0"/>
              <w:spacing w:after="0" w:line="300" w:lineRule="exact"/>
              <w:ind w:firstLine="0"/>
              <w:jc w:val="center"/>
            </w:pPr>
            <w:r w:rsidRPr="00293266">
              <w:t>Có 01 công trình xanh đã được cấp giấy chứng nhận</w:t>
            </w:r>
          </w:p>
        </w:tc>
        <w:tc>
          <w:tcPr>
            <w:tcW w:w="1417" w:type="dxa"/>
            <w:tcBorders>
              <w:top w:val="single" w:sz="4" w:space="0" w:color="auto"/>
              <w:left w:val="single" w:sz="4" w:space="0" w:color="auto"/>
              <w:bottom w:val="single" w:sz="4" w:space="0" w:color="auto"/>
            </w:tcBorders>
            <w:shd w:val="clear" w:color="auto" w:fill="auto"/>
            <w:vAlign w:val="center"/>
          </w:tcPr>
          <w:p w14:paraId="3C014D75" w14:textId="77777777" w:rsidR="00373883" w:rsidRPr="00293266" w:rsidRDefault="00373883" w:rsidP="0041710E">
            <w:pPr>
              <w:pStyle w:val="Other0"/>
              <w:spacing w:after="0" w:line="300" w:lineRule="exact"/>
              <w:ind w:firstLine="0"/>
              <w:jc w:val="center"/>
            </w:pPr>
            <w:r w:rsidRPr="00293266">
              <w:t>0,75</w:t>
            </w:r>
          </w:p>
        </w:tc>
        <w:tc>
          <w:tcPr>
            <w:tcW w:w="1276" w:type="dxa"/>
            <w:vMerge/>
            <w:tcBorders>
              <w:left w:val="single" w:sz="4" w:space="0" w:color="auto"/>
              <w:bottom w:val="single" w:sz="4" w:space="0" w:color="auto"/>
            </w:tcBorders>
            <w:shd w:val="clear" w:color="auto" w:fill="auto"/>
            <w:vAlign w:val="center"/>
          </w:tcPr>
          <w:p w14:paraId="19055EA4" w14:textId="77777777" w:rsidR="00373883" w:rsidRPr="005732FE" w:rsidRDefault="00373883" w:rsidP="00293266">
            <w:pPr>
              <w:pStyle w:val="Other0"/>
              <w:spacing w:after="0" w:line="300" w:lineRule="exact"/>
              <w:ind w:firstLine="0"/>
              <w:jc w:val="center"/>
            </w:pPr>
          </w:p>
        </w:tc>
        <w:tc>
          <w:tcPr>
            <w:tcW w:w="952" w:type="dxa"/>
            <w:vMerge/>
            <w:tcBorders>
              <w:left w:val="single" w:sz="4" w:space="0" w:color="auto"/>
              <w:bottom w:val="single" w:sz="4" w:space="0" w:color="auto"/>
              <w:right w:val="single" w:sz="4" w:space="0" w:color="auto"/>
            </w:tcBorders>
            <w:shd w:val="clear" w:color="auto" w:fill="auto"/>
            <w:vAlign w:val="center"/>
          </w:tcPr>
          <w:p w14:paraId="7E0C8AF2" w14:textId="77777777" w:rsidR="00373883" w:rsidRPr="005732FE" w:rsidRDefault="00373883" w:rsidP="00293266">
            <w:pPr>
              <w:pStyle w:val="Other0"/>
              <w:spacing w:after="0" w:line="300" w:lineRule="exact"/>
              <w:ind w:firstLine="0"/>
              <w:jc w:val="center"/>
            </w:pPr>
          </w:p>
        </w:tc>
      </w:tr>
    </w:tbl>
    <w:p w14:paraId="7D4A8D50" w14:textId="77777777" w:rsidR="00373883" w:rsidRPr="005732FE" w:rsidRDefault="00373883" w:rsidP="00CF2DC3">
      <w:pPr>
        <w:pStyle w:val="BodyText"/>
        <w:spacing w:line="300" w:lineRule="exact"/>
        <w:ind w:firstLine="720"/>
        <w:jc w:val="both"/>
        <w:rPr>
          <w:rFonts w:ascii="Times New Roman" w:hAnsi="Times New Roman"/>
          <w:bCs/>
          <w:i/>
          <w:sz w:val="28"/>
          <w:szCs w:val="28"/>
        </w:rPr>
      </w:pPr>
      <w:r w:rsidRPr="005732FE">
        <w:rPr>
          <w:rFonts w:ascii="Times New Roman" w:hAnsi="Times New Roman"/>
          <w:bCs/>
          <w:i/>
          <w:sz w:val="28"/>
          <w:szCs w:val="28"/>
        </w:rPr>
        <w:t xml:space="preserve">d7. Khu chức năng đô thị, khu đô thị mới được quy hoạch, thiết kế </w:t>
      </w:r>
      <w:proofErr w:type="gramStart"/>
      <w:r w:rsidRPr="005732FE">
        <w:rPr>
          <w:rFonts w:ascii="Times New Roman" w:hAnsi="Times New Roman"/>
          <w:bCs/>
          <w:i/>
          <w:sz w:val="28"/>
          <w:szCs w:val="28"/>
        </w:rPr>
        <w:t>theo</w:t>
      </w:r>
      <w:proofErr w:type="gramEnd"/>
      <w:r w:rsidRPr="005732FE">
        <w:rPr>
          <w:rFonts w:ascii="Times New Roman" w:hAnsi="Times New Roman"/>
          <w:bCs/>
          <w:i/>
          <w:sz w:val="28"/>
          <w:szCs w:val="28"/>
        </w:rPr>
        <w:t xml:space="preserve"> mô hình xanh, ứng dụng công nghệ cao, thông minh: </w:t>
      </w:r>
    </w:p>
    <w:p w14:paraId="301C2DA6" w14:textId="591D2F62" w:rsidR="00373883" w:rsidRPr="005732FE" w:rsidRDefault="000263F1" w:rsidP="000263F1">
      <w:pPr>
        <w:pStyle w:val="BodyText"/>
        <w:spacing w:line="300" w:lineRule="exact"/>
        <w:ind w:firstLine="720"/>
        <w:jc w:val="both"/>
        <w:rPr>
          <w:rFonts w:ascii="Times New Roman" w:hAnsi="Times New Roman"/>
          <w:bCs/>
          <w:sz w:val="28"/>
          <w:szCs w:val="28"/>
        </w:rPr>
      </w:pPr>
      <w:r>
        <w:rPr>
          <w:rFonts w:ascii="Times New Roman" w:hAnsi="Times New Roman"/>
          <w:bCs/>
          <w:sz w:val="28"/>
          <w:szCs w:val="28"/>
        </w:rPr>
        <w:t>T</w:t>
      </w:r>
      <w:r w:rsidR="00373883" w:rsidRPr="005732FE">
        <w:rPr>
          <w:rFonts w:ascii="Times New Roman" w:hAnsi="Times New Roman"/>
          <w:bCs/>
          <w:sz w:val="28"/>
          <w:szCs w:val="28"/>
        </w:rPr>
        <w:t xml:space="preserve">rên địa bàn xã </w:t>
      </w:r>
      <w:r w:rsidR="00A1733B" w:rsidRPr="005732FE">
        <w:rPr>
          <w:rFonts w:ascii="Times New Roman" w:hAnsi="Times New Roman"/>
          <w:bCs/>
          <w:sz w:val="28"/>
          <w:szCs w:val="28"/>
          <w:lang w:val="vi-VN"/>
        </w:rPr>
        <w:t xml:space="preserve">đang triển khai 2 </w:t>
      </w:r>
      <w:r w:rsidR="00A1733B" w:rsidRPr="005732FE">
        <w:rPr>
          <w:rFonts w:ascii="Times New Roman" w:hAnsi="Times New Roman"/>
          <w:bCs/>
          <w:sz w:val="28"/>
          <w:szCs w:val="28"/>
        </w:rPr>
        <w:t>công trình thiết kế áp mô xanh sinh thái gồm Khu nhà ở thương mại phía Tây Trung tâm lỵ, huyện Quảng Trạch; Khu nhà ở thương mại phía Đông Nam trung tâm huyện lỵ, huyện Quảng Trạch</w:t>
      </w:r>
      <w:r w:rsidR="00373883" w:rsidRPr="005732FE">
        <w:rPr>
          <w:rFonts w:ascii="Times New Roman" w:hAnsi="Times New Roman"/>
          <w:bCs/>
          <w:sz w:val="28"/>
          <w:szCs w:val="28"/>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61"/>
        <w:gridCol w:w="1742"/>
        <w:gridCol w:w="1469"/>
        <w:gridCol w:w="1205"/>
        <w:gridCol w:w="859"/>
      </w:tblGrid>
      <w:tr w:rsidR="00373883" w:rsidRPr="005732FE" w14:paraId="117138C8" w14:textId="77777777" w:rsidTr="0041710E">
        <w:trPr>
          <w:trHeight w:hRule="exact" w:val="408"/>
          <w:jc w:val="center"/>
        </w:trPr>
        <w:tc>
          <w:tcPr>
            <w:tcW w:w="3761" w:type="dxa"/>
            <w:vMerge w:val="restart"/>
            <w:tcBorders>
              <w:top w:val="single" w:sz="4" w:space="0" w:color="auto"/>
              <w:left w:val="single" w:sz="4" w:space="0" w:color="auto"/>
            </w:tcBorders>
            <w:shd w:val="clear" w:color="auto" w:fill="auto"/>
            <w:vAlign w:val="center"/>
          </w:tcPr>
          <w:p w14:paraId="44100F3F" w14:textId="77777777" w:rsidR="00373883" w:rsidRPr="00293266" w:rsidRDefault="00373883" w:rsidP="00293266">
            <w:pPr>
              <w:pStyle w:val="Other0"/>
              <w:spacing w:after="0" w:line="300" w:lineRule="exact"/>
              <w:ind w:firstLine="0"/>
              <w:jc w:val="center"/>
            </w:pPr>
            <w:r w:rsidRPr="00293266">
              <w:t>Chỉ tiêu đánh giá</w:t>
            </w:r>
          </w:p>
        </w:tc>
        <w:tc>
          <w:tcPr>
            <w:tcW w:w="3211" w:type="dxa"/>
            <w:gridSpan w:val="2"/>
            <w:tcBorders>
              <w:top w:val="single" w:sz="4" w:space="0" w:color="auto"/>
              <w:left w:val="single" w:sz="4" w:space="0" w:color="auto"/>
            </w:tcBorders>
            <w:shd w:val="clear" w:color="auto" w:fill="auto"/>
            <w:vAlign w:val="center"/>
          </w:tcPr>
          <w:p w14:paraId="3725CAD7" w14:textId="77777777" w:rsidR="00373883" w:rsidRPr="00293266" w:rsidRDefault="00373883" w:rsidP="00293266">
            <w:pPr>
              <w:pStyle w:val="Other0"/>
              <w:spacing w:after="0" w:line="300" w:lineRule="exact"/>
              <w:ind w:firstLine="0"/>
              <w:jc w:val="center"/>
            </w:pPr>
            <w:r w:rsidRPr="00293266">
              <w:t>Mức quy định</w:t>
            </w:r>
          </w:p>
        </w:tc>
        <w:tc>
          <w:tcPr>
            <w:tcW w:w="2064" w:type="dxa"/>
            <w:gridSpan w:val="2"/>
            <w:tcBorders>
              <w:top w:val="single" w:sz="4" w:space="0" w:color="auto"/>
              <w:left w:val="single" w:sz="4" w:space="0" w:color="auto"/>
              <w:right w:val="single" w:sz="4" w:space="0" w:color="auto"/>
            </w:tcBorders>
            <w:shd w:val="clear" w:color="auto" w:fill="auto"/>
            <w:vAlign w:val="center"/>
          </w:tcPr>
          <w:p w14:paraId="3FE3639C" w14:textId="77777777" w:rsidR="00373883" w:rsidRPr="00293266" w:rsidRDefault="00373883" w:rsidP="00293266">
            <w:pPr>
              <w:pStyle w:val="Other0"/>
              <w:spacing w:after="0" w:line="300" w:lineRule="exact"/>
              <w:ind w:firstLine="0"/>
              <w:jc w:val="center"/>
            </w:pPr>
            <w:r w:rsidRPr="00293266">
              <w:t>Hiện trạng</w:t>
            </w:r>
          </w:p>
        </w:tc>
      </w:tr>
      <w:tr w:rsidR="00373883" w:rsidRPr="005732FE" w14:paraId="18071D06" w14:textId="77777777" w:rsidTr="0041710E">
        <w:trPr>
          <w:trHeight w:hRule="exact" w:val="403"/>
          <w:jc w:val="center"/>
        </w:trPr>
        <w:tc>
          <w:tcPr>
            <w:tcW w:w="3761" w:type="dxa"/>
            <w:vMerge/>
            <w:tcBorders>
              <w:left w:val="single" w:sz="4" w:space="0" w:color="auto"/>
            </w:tcBorders>
            <w:shd w:val="clear" w:color="auto" w:fill="auto"/>
            <w:vAlign w:val="center"/>
          </w:tcPr>
          <w:p w14:paraId="3F9C13B8" w14:textId="77777777" w:rsidR="00373883" w:rsidRPr="00293266" w:rsidRDefault="00373883" w:rsidP="00293266">
            <w:pPr>
              <w:pStyle w:val="Other0"/>
              <w:spacing w:after="0" w:line="300" w:lineRule="exact"/>
              <w:ind w:firstLine="0"/>
              <w:jc w:val="center"/>
            </w:pPr>
          </w:p>
        </w:tc>
        <w:tc>
          <w:tcPr>
            <w:tcW w:w="1742" w:type="dxa"/>
            <w:tcBorders>
              <w:top w:val="single" w:sz="4" w:space="0" w:color="auto"/>
              <w:left w:val="single" w:sz="4" w:space="0" w:color="auto"/>
            </w:tcBorders>
            <w:shd w:val="clear" w:color="auto" w:fill="auto"/>
          </w:tcPr>
          <w:p w14:paraId="61AD431F" w14:textId="77777777" w:rsidR="00373883" w:rsidRPr="00293266" w:rsidRDefault="00373883" w:rsidP="00293266">
            <w:pPr>
              <w:pStyle w:val="Other0"/>
              <w:spacing w:after="0" w:line="300" w:lineRule="exact"/>
              <w:ind w:firstLine="0"/>
              <w:jc w:val="center"/>
            </w:pPr>
            <w:r w:rsidRPr="00293266">
              <w:t>Tiêu chuẩn</w:t>
            </w:r>
          </w:p>
        </w:tc>
        <w:tc>
          <w:tcPr>
            <w:tcW w:w="1469" w:type="dxa"/>
            <w:tcBorders>
              <w:top w:val="single" w:sz="4" w:space="0" w:color="auto"/>
              <w:left w:val="single" w:sz="4" w:space="0" w:color="auto"/>
            </w:tcBorders>
            <w:shd w:val="clear" w:color="auto" w:fill="auto"/>
          </w:tcPr>
          <w:p w14:paraId="4EF4EED4" w14:textId="77777777" w:rsidR="00373883" w:rsidRPr="00293266" w:rsidRDefault="00373883" w:rsidP="00293266">
            <w:pPr>
              <w:pStyle w:val="Other0"/>
              <w:spacing w:after="0" w:line="300" w:lineRule="exact"/>
              <w:ind w:firstLine="0"/>
              <w:jc w:val="center"/>
            </w:pPr>
            <w:r w:rsidRPr="00293266">
              <w:t>Thang điểm</w:t>
            </w:r>
          </w:p>
        </w:tc>
        <w:tc>
          <w:tcPr>
            <w:tcW w:w="1205" w:type="dxa"/>
            <w:tcBorders>
              <w:top w:val="single" w:sz="4" w:space="0" w:color="auto"/>
              <w:left w:val="single" w:sz="4" w:space="0" w:color="auto"/>
            </w:tcBorders>
            <w:shd w:val="clear" w:color="auto" w:fill="auto"/>
            <w:vAlign w:val="center"/>
          </w:tcPr>
          <w:p w14:paraId="257B0A71" w14:textId="77777777" w:rsidR="00373883" w:rsidRPr="00293266" w:rsidRDefault="00373883" w:rsidP="00293266">
            <w:pPr>
              <w:pStyle w:val="Other0"/>
              <w:spacing w:after="0" w:line="300" w:lineRule="exact"/>
              <w:ind w:firstLine="0"/>
              <w:jc w:val="center"/>
            </w:pPr>
            <w:r w:rsidRPr="00293266">
              <w:t>Đạt</w:t>
            </w:r>
          </w:p>
        </w:tc>
        <w:tc>
          <w:tcPr>
            <w:tcW w:w="859" w:type="dxa"/>
            <w:tcBorders>
              <w:top w:val="single" w:sz="4" w:space="0" w:color="auto"/>
              <w:left w:val="single" w:sz="4" w:space="0" w:color="auto"/>
              <w:right w:val="single" w:sz="4" w:space="0" w:color="auto"/>
            </w:tcBorders>
            <w:shd w:val="clear" w:color="auto" w:fill="auto"/>
          </w:tcPr>
          <w:p w14:paraId="7C4C5934" w14:textId="6F6AA172" w:rsidR="00373883" w:rsidRPr="00293266" w:rsidRDefault="0041710E" w:rsidP="00293266">
            <w:pPr>
              <w:pStyle w:val="Other0"/>
              <w:spacing w:after="0" w:line="300" w:lineRule="exact"/>
              <w:ind w:firstLine="0"/>
              <w:jc w:val="center"/>
            </w:pPr>
            <w:r w:rsidRPr="00293266">
              <w:t>Điểm</w:t>
            </w:r>
          </w:p>
        </w:tc>
      </w:tr>
      <w:tr w:rsidR="00373883" w:rsidRPr="005732FE" w14:paraId="758A6A11" w14:textId="77777777" w:rsidTr="0041710E">
        <w:trPr>
          <w:trHeight w:hRule="exact" w:val="518"/>
          <w:jc w:val="center"/>
        </w:trPr>
        <w:tc>
          <w:tcPr>
            <w:tcW w:w="3761" w:type="dxa"/>
            <w:vMerge w:val="restart"/>
            <w:tcBorders>
              <w:top w:val="single" w:sz="4" w:space="0" w:color="auto"/>
              <w:left w:val="single" w:sz="4" w:space="0" w:color="auto"/>
            </w:tcBorders>
            <w:shd w:val="clear" w:color="auto" w:fill="auto"/>
            <w:vAlign w:val="bottom"/>
          </w:tcPr>
          <w:p w14:paraId="63F12FD7" w14:textId="77777777" w:rsidR="00373883" w:rsidRPr="005732FE" w:rsidRDefault="00373883" w:rsidP="00293266">
            <w:pPr>
              <w:pStyle w:val="Other0"/>
              <w:spacing w:after="0" w:line="300" w:lineRule="exact"/>
              <w:ind w:firstLine="0"/>
              <w:jc w:val="center"/>
            </w:pPr>
            <w:r w:rsidRPr="005732FE">
              <w:t>Khu chức năng đô thị, khu đô thị mới đuợc quy hoạch, thiết kế theo mô hình xanh, ứng dụng công nghệ cao, thông minh (cấp)</w:t>
            </w:r>
          </w:p>
        </w:tc>
        <w:tc>
          <w:tcPr>
            <w:tcW w:w="1742" w:type="dxa"/>
            <w:tcBorders>
              <w:top w:val="single" w:sz="4" w:space="0" w:color="auto"/>
              <w:left w:val="single" w:sz="4" w:space="0" w:color="auto"/>
            </w:tcBorders>
            <w:shd w:val="clear" w:color="auto" w:fill="auto"/>
            <w:vAlign w:val="center"/>
          </w:tcPr>
          <w:p w14:paraId="36C541F1" w14:textId="77777777" w:rsidR="00373883" w:rsidRPr="005732FE" w:rsidRDefault="00373883" w:rsidP="00293266">
            <w:pPr>
              <w:pStyle w:val="Other0"/>
              <w:spacing w:after="0" w:line="300" w:lineRule="exact"/>
              <w:ind w:firstLine="0"/>
              <w:jc w:val="center"/>
            </w:pPr>
            <w:r w:rsidRPr="005732FE">
              <w:t>≥2</w:t>
            </w:r>
          </w:p>
        </w:tc>
        <w:tc>
          <w:tcPr>
            <w:tcW w:w="1469" w:type="dxa"/>
            <w:tcBorders>
              <w:top w:val="single" w:sz="4" w:space="0" w:color="auto"/>
              <w:left w:val="single" w:sz="4" w:space="0" w:color="auto"/>
            </w:tcBorders>
            <w:shd w:val="clear" w:color="auto" w:fill="auto"/>
            <w:vAlign w:val="center"/>
          </w:tcPr>
          <w:p w14:paraId="487F9789" w14:textId="77777777" w:rsidR="00373883" w:rsidRPr="005732FE" w:rsidRDefault="00373883" w:rsidP="00293266">
            <w:pPr>
              <w:pStyle w:val="Other0"/>
              <w:spacing w:after="0" w:line="300" w:lineRule="exact"/>
              <w:ind w:firstLine="0"/>
              <w:jc w:val="center"/>
            </w:pPr>
            <w:r w:rsidRPr="005732FE">
              <w:t>1,0</w:t>
            </w:r>
          </w:p>
        </w:tc>
        <w:tc>
          <w:tcPr>
            <w:tcW w:w="1205" w:type="dxa"/>
            <w:vMerge w:val="restart"/>
            <w:tcBorders>
              <w:top w:val="single" w:sz="4" w:space="0" w:color="auto"/>
              <w:left w:val="single" w:sz="4" w:space="0" w:color="auto"/>
            </w:tcBorders>
            <w:shd w:val="clear" w:color="auto" w:fill="auto"/>
            <w:vAlign w:val="center"/>
          </w:tcPr>
          <w:p w14:paraId="61E54C91" w14:textId="213C5368" w:rsidR="00373883" w:rsidRPr="005732FE" w:rsidRDefault="0041710E" w:rsidP="00293266">
            <w:pPr>
              <w:pStyle w:val="Other0"/>
              <w:spacing w:after="0" w:line="300" w:lineRule="exact"/>
              <w:ind w:firstLine="0"/>
              <w:jc w:val="center"/>
            </w:pPr>
            <w:r>
              <w:t>2</w:t>
            </w:r>
          </w:p>
        </w:tc>
        <w:tc>
          <w:tcPr>
            <w:tcW w:w="859" w:type="dxa"/>
            <w:vMerge w:val="restart"/>
            <w:tcBorders>
              <w:top w:val="single" w:sz="4" w:space="0" w:color="auto"/>
              <w:left w:val="single" w:sz="4" w:space="0" w:color="auto"/>
              <w:right w:val="single" w:sz="4" w:space="0" w:color="auto"/>
            </w:tcBorders>
            <w:shd w:val="clear" w:color="auto" w:fill="auto"/>
            <w:vAlign w:val="center"/>
          </w:tcPr>
          <w:p w14:paraId="34B742CC" w14:textId="69AC715E" w:rsidR="00373883" w:rsidRPr="005732FE" w:rsidRDefault="0041710E" w:rsidP="00293266">
            <w:pPr>
              <w:pStyle w:val="Other0"/>
              <w:spacing w:after="0" w:line="300" w:lineRule="exact"/>
              <w:ind w:firstLine="0"/>
              <w:jc w:val="center"/>
            </w:pPr>
            <w:r>
              <w:t>1</w:t>
            </w:r>
            <w:r w:rsidR="00373883" w:rsidRPr="005732FE">
              <w:t>,0</w:t>
            </w:r>
          </w:p>
        </w:tc>
      </w:tr>
      <w:tr w:rsidR="00373883" w:rsidRPr="005732FE" w14:paraId="2C818CD7" w14:textId="77777777" w:rsidTr="0041710E">
        <w:trPr>
          <w:trHeight w:hRule="exact" w:val="685"/>
          <w:jc w:val="center"/>
        </w:trPr>
        <w:tc>
          <w:tcPr>
            <w:tcW w:w="3761" w:type="dxa"/>
            <w:vMerge/>
            <w:tcBorders>
              <w:left w:val="single" w:sz="4" w:space="0" w:color="auto"/>
              <w:bottom w:val="single" w:sz="4" w:space="0" w:color="auto"/>
            </w:tcBorders>
            <w:shd w:val="clear" w:color="auto" w:fill="auto"/>
            <w:vAlign w:val="bottom"/>
          </w:tcPr>
          <w:p w14:paraId="5A1405D6" w14:textId="77777777" w:rsidR="00373883" w:rsidRPr="005732FE" w:rsidRDefault="00373883" w:rsidP="00CF2DC3">
            <w:pPr>
              <w:spacing w:line="300" w:lineRule="exact"/>
              <w:ind w:firstLine="720"/>
            </w:pPr>
          </w:p>
        </w:tc>
        <w:tc>
          <w:tcPr>
            <w:tcW w:w="1742" w:type="dxa"/>
            <w:tcBorders>
              <w:top w:val="single" w:sz="4" w:space="0" w:color="auto"/>
              <w:left w:val="single" w:sz="4" w:space="0" w:color="auto"/>
              <w:bottom w:val="single" w:sz="4" w:space="0" w:color="auto"/>
            </w:tcBorders>
            <w:shd w:val="clear" w:color="auto" w:fill="auto"/>
            <w:vAlign w:val="center"/>
          </w:tcPr>
          <w:p w14:paraId="4D30BFBA" w14:textId="77777777" w:rsidR="00373883" w:rsidRPr="005732FE" w:rsidRDefault="00373883" w:rsidP="00293266">
            <w:pPr>
              <w:pStyle w:val="Other0"/>
              <w:spacing w:after="0" w:line="300" w:lineRule="exact"/>
              <w:ind w:firstLine="0"/>
              <w:jc w:val="center"/>
            </w:pPr>
            <w:r w:rsidRPr="005732FE">
              <w:t>1</w:t>
            </w:r>
          </w:p>
        </w:tc>
        <w:tc>
          <w:tcPr>
            <w:tcW w:w="1469" w:type="dxa"/>
            <w:tcBorders>
              <w:top w:val="single" w:sz="4" w:space="0" w:color="auto"/>
              <w:left w:val="single" w:sz="4" w:space="0" w:color="auto"/>
              <w:bottom w:val="single" w:sz="4" w:space="0" w:color="auto"/>
            </w:tcBorders>
            <w:shd w:val="clear" w:color="auto" w:fill="auto"/>
            <w:vAlign w:val="center"/>
          </w:tcPr>
          <w:p w14:paraId="62382C5E" w14:textId="77777777" w:rsidR="00373883" w:rsidRPr="005732FE" w:rsidRDefault="00373883" w:rsidP="00293266">
            <w:pPr>
              <w:pStyle w:val="Other0"/>
              <w:spacing w:after="0" w:line="300" w:lineRule="exact"/>
              <w:ind w:firstLine="0"/>
              <w:jc w:val="center"/>
            </w:pPr>
            <w:r w:rsidRPr="005732FE">
              <w:t>0,75</w:t>
            </w:r>
          </w:p>
        </w:tc>
        <w:tc>
          <w:tcPr>
            <w:tcW w:w="1205" w:type="dxa"/>
            <w:vMerge/>
            <w:tcBorders>
              <w:left w:val="single" w:sz="4" w:space="0" w:color="auto"/>
              <w:bottom w:val="single" w:sz="4" w:space="0" w:color="auto"/>
            </w:tcBorders>
            <w:shd w:val="clear" w:color="auto" w:fill="auto"/>
            <w:vAlign w:val="center"/>
          </w:tcPr>
          <w:p w14:paraId="200AFE46" w14:textId="77777777" w:rsidR="00373883" w:rsidRPr="005732FE" w:rsidRDefault="00373883" w:rsidP="00CF2DC3">
            <w:pPr>
              <w:spacing w:line="300" w:lineRule="exact"/>
              <w:ind w:firstLine="720"/>
            </w:pPr>
          </w:p>
        </w:tc>
        <w:tc>
          <w:tcPr>
            <w:tcW w:w="859" w:type="dxa"/>
            <w:vMerge/>
            <w:tcBorders>
              <w:left w:val="single" w:sz="4" w:space="0" w:color="auto"/>
              <w:bottom w:val="single" w:sz="4" w:space="0" w:color="auto"/>
              <w:right w:val="single" w:sz="4" w:space="0" w:color="auto"/>
            </w:tcBorders>
            <w:shd w:val="clear" w:color="auto" w:fill="auto"/>
            <w:vAlign w:val="center"/>
          </w:tcPr>
          <w:p w14:paraId="60C97B06" w14:textId="77777777" w:rsidR="00373883" w:rsidRPr="005732FE" w:rsidRDefault="00373883" w:rsidP="00CF2DC3">
            <w:pPr>
              <w:spacing w:line="300" w:lineRule="exact"/>
              <w:ind w:firstLine="720"/>
            </w:pPr>
          </w:p>
        </w:tc>
      </w:tr>
    </w:tbl>
    <w:p w14:paraId="05E31544" w14:textId="6256953E" w:rsidR="000F7F20" w:rsidRPr="000263F1" w:rsidRDefault="000F7F20" w:rsidP="00CF2DC3">
      <w:pPr>
        <w:pStyle w:val="ListParagraph"/>
        <w:numPr>
          <w:ilvl w:val="3"/>
          <w:numId w:val="30"/>
        </w:numPr>
        <w:tabs>
          <w:tab w:val="left" w:pos="993"/>
          <w:tab w:val="left" w:pos="1701"/>
        </w:tabs>
        <w:spacing w:line="300" w:lineRule="exact"/>
        <w:ind w:left="0" w:firstLine="720"/>
        <w:jc w:val="both"/>
        <w:rPr>
          <w:iCs/>
          <w:szCs w:val="28"/>
          <w:lang w:val="vi-VN"/>
        </w:rPr>
      </w:pPr>
      <w:r w:rsidRPr="000263F1">
        <w:rPr>
          <w:iCs/>
          <w:szCs w:val="28"/>
          <w:lang w:val="vi-VN"/>
        </w:rPr>
        <w:lastRenderedPageBreak/>
        <w:t>Nhóm các tiêu chuẩn về trình độ phát triển cơ sở hạ tầng và kiến trúc cảnh quan khu vực ngoại thành, ngoại thị: (Đạt 10,0</w:t>
      </w:r>
      <w:r w:rsidR="005F62D8" w:rsidRPr="000263F1">
        <w:rPr>
          <w:iCs/>
          <w:szCs w:val="28"/>
          <w:lang w:val="vi-VN"/>
        </w:rPr>
        <w:t>/</w:t>
      </w:r>
      <w:r w:rsidRPr="000263F1">
        <w:rPr>
          <w:iCs/>
          <w:szCs w:val="28"/>
          <w:lang w:val="vi-VN"/>
        </w:rPr>
        <w:t>10,0 điểm)</w:t>
      </w:r>
    </w:p>
    <w:p w14:paraId="73B37F42" w14:textId="77777777" w:rsidR="000F7F20" w:rsidRPr="005732FE" w:rsidRDefault="000F7F20" w:rsidP="00CF2DC3">
      <w:pPr>
        <w:pStyle w:val="BodyText"/>
        <w:spacing w:line="300" w:lineRule="exact"/>
        <w:ind w:firstLine="720"/>
        <w:jc w:val="both"/>
        <w:rPr>
          <w:rFonts w:ascii="Times New Roman" w:hAnsi="Times New Roman"/>
          <w:bCs/>
          <w:sz w:val="28"/>
          <w:szCs w:val="28"/>
        </w:rPr>
      </w:pPr>
      <w:r w:rsidRPr="005732FE">
        <w:rPr>
          <w:rFonts w:ascii="Times New Roman" w:hAnsi="Times New Roman"/>
          <w:bCs/>
          <w:sz w:val="28"/>
          <w:szCs w:val="28"/>
          <w:lang w:val="vi-VN"/>
        </w:rPr>
        <w:t xml:space="preserve">Đối với đô thị loại V không có ngoại thành, ngoại thị, được tính tối đa 10 điểm. </w:t>
      </w:r>
      <w:r w:rsidRPr="005732FE">
        <w:rPr>
          <w:rFonts w:ascii="Times New Roman" w:hAnsi="Times New Roman"/>
          <w:bCs/>
          <w:sz w:val="28"/>
          <w:szCs w:val="28"/>
        </w:rPr>
        <w:t>Đánh giá đạt 10</w:t>
      </w:r>
      <w:proofErr w:type="gramStart"/>
      <w:r w:rsidRPr="005732FE">
        <w:rPr>
          <w:rFonts w:ascii="Times New Roman" w:hAnsi="Times New Roman"/>
          <w:bCs/>
          <w:sz w:val="28"/>
          <w:szCs w:val="28"/>
        </w:rPr>
        <w:t>,0</w:t>
      </w:r>
      <w:proofErr w:type="gramEnd"/>
      <w:r w:rsidRPr="005732FE">
        <w:rPr>
          <w:rFonts w:ascii="Times New Roman" w:hAnsi="Times New Roman"/>
          <w:bCs/>
          <w:sz w:val="28"/>
          <w:szCs w:val="28"/>
        </w:rPr>
        <w:t>/10,0 điểm.</w:t>
      </w:r>
    </w:p>
    <w:p w14:paraId="4825F199" w14:textId="374E56A7" w:rsidR="000F7F20" w:rsidRPr="005732FE" w:rsidRDefault="000F7F20" w:rsidP="00CF2DC3">
      <w:pPr>
        <w:pStyle w:val="ListParagraph"/>
        <w:numPr>
          <w:ilvl w:val="1"/>
          <w:numId w:val="17"/>
        </w:numPr>
        <w:tabs>
          <w:tab w:val="left" w:pos="567"/>
          <w:tab w:val="left" w:pos="1134"/>
          <w:tab w:val="left" w:pos="1276"/>
        </w:tabs>
        <w:spacing w:line="300" w:lineRule="exact"/>
        <w:ind w:left="0" w:firstLine="720"/>
        <w:jc w:val="both"/>
        <w:outlineLvl w:val="2"/>
        <w:rPr>
          <w:b/>
          <w:bCs/>
          <w:lang w:val="sv-SE"/>
        </w:rPr>
      </w:pPr>
      <w:bookmarkStart w:id="34" w:name="bookmark29"/>
      <w:bookmarkStart w:id="35" w:name="_Toc190697412"/>
      <w:r w:rsidRPr="005732FE">
        <w:rPr>
          <w:b/>
          <w:bCs/>
          <w:lang w:val="sv-SE"/>
        </w:rPr>
        <w:t>Tổng hợp đánh giá</w:t>
      </w:r>
      <w:bookmarkEnd w:id="34"/>
      <w:bookmarkEnd w:id="35"/>
    </w:p>
    <w:p w14:paraId="654178C5" w14:textId="45AD33AA" w:rsidR="00210DD5" w:rsidRPr="00115041" w:rsidRDefault="001E4B2F" w:rsidP="00CF2DC3">
      <w:pPr>
        <w:numPr>
          <w:ilvl w:val="0"/>
          <w:numId w:val="6"/>
        </w:numPr>
        <w:tabs>
          <w:tab w:val="left" w:pos="1134"/>
        </w:tabs>
        <w:spacing w:line="320" w:lineRule="exact"/>
        <w:ind w:left="0" w:firstLine="720"/>
        <w:jc w:val="center"/>
        <w:rPr>
          <w:i/>
          <w:lang w:val="pl-PL"/>
        </w:rPr>
      </w:pPr>
      <w:r w:rsidRPr="005732FE">
        <w:rPr>
          <w:i/>
          <w:lang w:val="pl-PL"/>
        </w:rPr>
        <w:t xml:space="preserve">Tổng hợp tiêu chí về trình độ phát triển cơ sở hạ tầng </w:t>
      </w:r>
      <w:r w:rsidR="00373883" w:rsidRPr="005732FE">
        <w:rPr>
          <w:i/>
          <w:lang w:val="pl-PL"/>
        </w:rPr>
        <w:t>xã Quảng Phương</w:t>
      </w:r>
      <w:r w:rsidR="00887577" w:rsidRPr="005732FE">
        <w:rPr>
          <w:i/>
          <w:lang w:val="pl-PL"/>
        </w:rPr>
        <w:t xml:space="preserve"> theo </w:t>
      </w:r>
      <w:r w:rsidRPr="005732FE">
        <w:rPr>
          <w:i/>
          <w:lang w:val="pl-PL"/>
        </w:rPr>
        <w:t xml:space="preserve">tiêu chí đô thị loại </w:t>
      </w:r>
      <w:r w:rsidR="00781C80" w:rsidRPr="005732FE">
        <w:rPr>
          <w:i/>
          <w:lang w:val="pl-PL"/>
        </w:rPr>
        <w:t>V</w:t>
      </w:r>
    </w:p>
    <w:tbl>
      <w:tblPr>
        <w:tblOverlap w:val="never"/>
        <w:tblW w:w="0" w:type="auto"/>
        <w:tblInd w:w="294" w:type="dxa"/>
        <w:tblLayout w:type="fixed"/>
        <w:tblCellMar>
          <w:left w:w="10" w:type="dxa"/>
          <w:right w:w="10" w:type="dxa"/>
        </w:tblCellMar>
        <w:tblLook w:val="0000" w:firstRow="0" w:lastRow="0" w:firstColumn="0" w:lastColumn="0" w:noHBand="0" w:noVBand="0"/>
      </w:tblPr>
      <w:tblGrid>
        <w:gridCol w:w="3221"/>
        <w:gridCol w:w="2678"/>
        <w:gridCol w:w="1603"/>
        <w:gridCol w:w="1483"/>
      </w:tblGrid>
      <w:tr w:rsidR="00373883" w:rsidRPr="005732FE" w14:paraId="43D9840D" w14:textId="77777777" w:rsidTr="008C4061">
        <w:trPr>
          <w:trHeight w:hRule="exact" w:val="445"/>
        </w:trPr>
        <w:tc>
          <w:tcPr>
            <w:tcW w:w="3221" w:type="dxa"/>
            <w:tcBorders>
              <w:top w:val="single" w:sz="4" w:space="0" w:color="auto"/>
              <w:left w:val="single" w:sz="4" w:space="0" w:color="auto"/>
            </w:tcBorders>
            <w:shd w:val="clear" w:color="auto" w:fill="auto"/>
            <w:vAlign w:val="center"/>
          </w:tcPr>
          <w:p w14:paraId="385D5313" w14:textId="77777777" w:rsidR="00373883" w:rsidRPr="008C4061" w:rsidRDefault="00373883" w:rsidP="00CF2DC3">
            <w:pPr>
              <w:pStyle w:val="Other0"/>
              <w:spacing w:after="0" w:line="320" w:lineRule="exact"/>
              <w:ind w:firstLine="720"/>
              <w:jc w:val="center"/>
              <w:rPr>
                <w:bCs/>
              </w:rPr>
            </w:pPr>
            <w:r w:rsidRPr="008C4061">
              <w:rPr>
                <w:bCs/>
              </w:rPr>
              <w:t>Tiêu chí</w:t>
            </w:r>
          </w:p>
        </w:tc>
        <w:tc>
          <w:tcPr>
            <w:tcW w:w="2678" w:type="dxa"/>
            <w:tcBorders>
              <w:top w:val="single" w:sz="4" w:space="0" w:color="auto"/>
              <w:left w:val="single" w:sz="4" w:space="0" w:color="auto"/>
            </w:tcBorders>
            <w:shd w:val="clear" w:color="auto" w:fill="auto"/>
            <w:vAlign w:val="bottom"/>
          </w:tcPr>
          <w:p w14:paraId="6F48D0D3" w14:textId="77777777" w:rsidR="00373883" w:rsidRPr="008C4061" w:rsidRDefault="00373883" w:rsidP="00CF2DC3">
            <w:pPr>
              <w:pStyle w:val="Other0"/>
              <w:spacing w:after="0" w:line="320" w:lineRule="exact"/>
              <w:ind w:firstLine="720"/>
              <w:jc w:val="center"/>
              <w:rPr>
                <w:bCs/>
              </w:rPr>
            </w:pPr>
            <w:r w:rsidRPr="008C4061">
              <w:rPr>
                <w:bCs/>
                <w:lang w:val="vi-VN" w:eastAsia="vi-VN" w:bidi="vi-VN"/>
              </w:rPr>
              <w:t>Mức quy định</w:t>
            </w:r>
          </w:p>
        </w:tc>
        <w:tc>
          <w:tcPr>
            <w:tcW w:w="1603" w:type="dxa"/>
            <w:tcBorders>
              <w:top w:val="single" w:sz="4" w:space="0" w:color="auto"/>
              <w:left w:val="single" w:sz="4" w:space="0" w:color="auto"/>
            </w:tcBorders>
            <w:shd w:val="clear" w:color="auto" w:fill="auto"/>
            <w:vAlign w:val="center"/>
          </w:tcPr>
          <w:p w14:paraId="57800F15" w14:textId="428059D5" w:rsidR="00373883" w:rsidRPr="008C4061" w:rsidRDefault="00373883" w:rsidP="00CF2DC3">
            <w:pPr>
              <w:pStyle w:val="Other0"/>
              <w:spacing w:after="0" w:line="320" w:lineRule="exact"/>
              <w:ind w:firstLine="0"/>
              <w:jc w:val="center"/>
              <w:rPr>
                <w:bCs/>
                <w:lang w:val="en-US"/>
              </w:rPr>
            </w:pPr>
            <w:r w:rsidRPr="008C4061">
              <w:rPr>
                <w:bCs/>
              </w:rPr>
              <w:t>Hiện trạng</w:t>
            </w:r>
          </w:p>
        </w:tc>
        <w:tc>
          <w:tcPr>
            <w:tcW w:w="1483" w:type="dxa"/>
            <w:tcBorders>
              <w:top w:val="single" w:sz="4" w:space="0" w:color="auto"/>
              <w:left w:val="single" w:sz="4" w:space="0" w:color="auto"/>
              <w:right w:val="single" w:sz="4" w:space="0" w:color="auto"/>
            </w:tcBorders>
            <w:shd w:val="clear" w:color="auto" w:fill="auto"/>
            <w:vAlign w:val="center"/>
          </w:tcPr>
          <w:p w14:paraId="66CF9023" w14:textId="77777777" w:rsidR="00373883" w:rsidRPr="008C4061" w:rsidRDefault="00373883" w:rsidP="00CF2DC3">
            <w:pPr>
              <w:pStyle w:val="Other0"/>
              <w:spacing w:after="0" w:line="320" w:lineRule="exact"/>
              <w:ind w:firstLine="0"/>
              <w:jc w:val="center"/>
              <w:rPr>
                <w:bCs/>
              </w:rPr>
            </w:pPr>
            <w:r w:rsidRPr="008C4061">
              <w:rPr>
                <w:bCs/>
              </w:rPr>
              <w:t>Ghi chú</w:t>
            </w:r>
          </w:p>
        </w:tc>
      </w:tr>
      <w:tr w:rsidR="00373883" w:rsidRPr="005732FE" w14:paraId="3F8AD300" w14:textId="77777777" w:rsidTr="000263F1">
        <w:trPr>
          <w:trHeight w:hRule="exact" w:val="969"/>
        </w:trPr>
        <w:tc>
          <w:tcPr>
            <w:tcW w:w="3221" w:type="dxa"/>
            <w:tcBorders>
              <w:top w:val="single" w:sz="4" w:space="0" w:color="auto"/>
              <w:left w:val="single" w:sz="4" w:space="0" w:color="auto"/>
            </w:tcBorders>
            <w:shd w:val="clear" w:color="auto" w:fill="auto"/>
            <w:vAlign w:val="bottom"/>
          </w:tcPr>
          <w:p w14:paraId="0AABD1CC" w14:textId="77777777" w:rsidR="00373883" w:rsidRPr="005732FE" w:rsidRDefault="00373883" w:rsidP="00CF2DC3">
            <w:pPr>
              <w:pStyle w:val="Other0"/>
              <w:spacing w:after="0" w:line="320" w:lineRule="exact"/>
              <w:ind w:firstLine="0"/>
            </w:pPr>
            <w:r w:rsidRPr="005732FE">
              <w:t>Tiêu chí 1: Vị trí, chức năng, vai trò và trình độ phát triến kinh tế - xã hội</w:t>
            </w:r>
          </w:p>
        </w:tc>
        <w:tc>
          <w:tcPr>
            <w:tcW w:w="2678" w:type="dxa"/>
            <w:tcBorders>
              <w:top w:val="single" w:sz="4" w:space="0" w:color="auto"/>
              <w:left w:val="single" w:sz="4" w:space="0" w:color="auto"/>
            </w:tcBorders>
            <w:shd w:val="clear" w:color="auto" w:fill="auto"/>
            <w:vAlign w:val="center"/>
          </w:tcPr>
          <w:p w14:paraId="7C9C483C" w14:textId="77777777" w:rsidR="00373883" w:rsidRPr="001037F3" w:rsidRDefault="00373883" w:rsidP="00CF2DC3">
            <w:pPr>
              <w:pStyle w:val="Other0"/>
              <w:spacing w:after="0" w:line="320" w:lineRule="exact"/>
              <w:ind w:firstLine="720"/>
              <w:jc w:val="center"/>
            </w:pPr>
            <w:r w:rsidRPr="001037F3">
              <w:t>13,5-18,0</w:t>
            </w:r>
          </w:p>
        </w:tc>
        <w:tc>
          <w:tcPr>
            <w:tcW w:w="1603" w:type="dxa"/>
            <w:tcBorders>
              <w:top w:val="single" w:sz="4" w:space="0" w:color="auto"/>
              <w:left w:val="single" w:sz="4" w:space="0" w:color="auto"/>
            </w:tcBorders>
            <w:shd w:val="clear" w:color="auto" w:fill="auto"/>
            <w:vAlign w:val="center"/>
          </w:tcPr>
          <w:p w14:paraId="128C30CB" w14:textId="7B579F17" w:rsidR="00373883" w:rsidRPr="001037F3" w:rsidRDefault="00373883" w:rsidP="00CF2DC3">
            <w:pPr>
              <w:pStyle w:val="Other0"/>
              <w:spacing w:after="0" w:line="320" w:lineRule="exact"/>
              <w:ind w:firstLine="720"/>
              <w:jc w:val="center"/>
            </w:pPr>
            <w:r w:rsidRPr="001037F3">
              <w:t>1</w:t>
            </w:r>
            <w:r w:rsidR="007C6390" w:rsidRPr="001037F3">
              <w:t>8</w:t>
            </w:r>
            <w:r w:rsidRPr="001037F3">
              <w:t>,00</w:t>
            </w:r>
          </w:p>
        </w:tc>
        <w:tc>
          <w:tcPr>
            <w:tcW w:w="1483" w:type="dxa"/>
            <w:tcBorders>
              <w:top w:val="single" w:sz="4" w:space="0" w:color="auto"/>
              <w:left w:val="single" w:sz="4" w:space="0" w:color="auto"/>
              <w:right w:val="single" w:sz="4" w:space="0" w:color="auto"/>
            </w:tcBorders>
            <w:shd w:val="clear" w:color="auto" w:fill="auto"/>
            <w:vAlign w:val="center"/>
          </w:tcPr>
          <w:p w14:paraId="27388D20" w14:textId="77777777" w:rsidR="00373883" w:rsidRPr="005732FE" w:rsidRDefault="00373883" w:rsidP="00CF2DC3">
            <w:pPr>
              <w:pStyle w:val="Other0"/>
              <w:spacing w:after="0" w:line="320" w:lineRule="exact"/>
              <w:ind w:firstLine="0"/>
            </w:pPr>
            <w:r w:rsidRPr="005732FE">
              <w:t>Đạt tiêu chí</w:t>
            </w:r>
          </w:p>
        </w:tc>
      </w:tr>
      <w:tr w:rsidR="00373883" w:rsidRPr="005732FE" w14:paraId="530F507D" w14:textId="77777777" w:rsidTr="000263F1">
        <w:trPr>
          <w:trHeight w:hRule="exact" w:val="404"/>
        </w:trPr>
        <w:tc>
          <w:tcPr>
            <w:tcW w:w="3221" w:type="dxa"/>
            <w:tcBorders>
              <w:top w:val="single" w:sz="4" w:space="0" w:color="auto"/>
              <w:left w:val="single" w:sz="4" w:space="0" w:color="auto"/>
            </w:tcBorders>
            <w:shd w:val="clear" w:color="auto" w:fill="auto"/>
            <w:vAlign w:val="bottom"/>
          </w:tcPr>
          <w:p w14:paraId="4BCD80B0" w14:textId="77777777" w:rsidR="00373883" w:rsidRPr="005732FE" w:rsidRDefault="00373883" w:rsidP="00CF2DC3">
            <w:pPr>
              <w:pStyle w:val="Other0"/>
              <w:spacing w:after="0" w:line="320" w:lineRule="exact"/>
              <w:ind w:firstLine="0"/>
            </w:pPr>
            <w:r w:rsidRPr="005732FE">
              <w:t>Tiêu chí 2: Quy mô dân số</w:t>
            </w:r>
          </w:p>
        </w:tc>
        <w:tc>
          <w:tcPr>
            <w:tcW w:w="2678" w:type="dxa"/>
            <w:tcBorders>
              <w:top w:val="single" w:sz="4" w:space="0" w:color="auto"/>
              <w:left w:val="single" w:sz="4" w:space="0" w:color="auto"/>
            </w:tcBorders>
            <w:shd w:val="clear" w:color="auto" w:fill="auto"/>
            <w:vAlign w:val="bottom"/>
          </w:tcPr>
          <w:p w14:paraId="25CECA0A" w14:textId="77777777" w:rsidR="00373883" w:rsidRPr="001037F3" w:rsidRDefault="00373883" w:rsidP="00CF2DC3">
            <w:pPr>
              <w:pStyle w:val="Other0"/>
              <w:spacing w:after="0" w:line="320" w:lineRule="exact"/>
              <w:ind w:firstLine="720"/>
              <w:jc w:val="center"/>
            </w:pPr>
            <w:r w:rsidRPr="001037F3">
              <w:t>6-8,0</w:t>
            </w:r>
          </w:p>
        </w:tc>
        <w:tc>
          <w:tcPr>
            <w:tcW w:w="1603" w:type="dxa"/>
            <w:tcBorders>
              <w:top w:val="single" w:sz="4" w:space="0" w:color="auto"/>
              <w:left w:val="single" w:sz="4" w:space="0" w:color="auto"/>
            </w:tcBorders>
            <w:shd w:val="clear" w:color="auto" w:fill="auto"/>
            <w:vAlign w:val="bottom"/>
          </w:tcPr>
          <w:p w14:paraId="09299CE8" w14:textId="77777777" w:rsidR="00373883" w:rsidRPr="001037F3" w:rsidRDefault="00373883" w:rsidP="00CF2DC3">
            <w:pPr>
              <w:pStyle w:val="Other0"/>
              <w:spacing w:after="0" w:line="320" w:lineRule="exact"/>
              <w:ind w:firstLine="720"/>
              <w:jc w:val="center"/>
            </w:pPr>
            <w:r w:rsidRPr="001037F3">
              <w:t>7,00</w:t>
            </w:r>
          </w:p>
        </w:tc>
        <w:tc>
          <w:tcPr>
            <w:tcW w:w="1483" w:type="dxa"/>
            <w:tcBorders>
              <w:top w:val="single" w:sz="4" w:space="0" w:color="auto"/>
              <w:left w:val="single" w:sz="4" w:space="0" w:color="auto"/>
              <w:right w:val="single" w:sz="4" w:space="0" w:color="auto"/>
            </w:tcBorders>
            <w:shd w:val="clear" w:color="auto" w:fill="auto"/>
            <w:vAlign w:val="bottom"/>
          </w:tcPr>
          <w:p w14:paraId="1C751765" w14:textId="77777777" w:rsidR="00373883" w:rsidRPr="005732FE" w:rsidRDefault="00373883" w:rsidP="00CF2DC3">
            <w:pPr>
              <w:pStyle w:val="Other0"/>
              <w:spacing w:after="0" w:line="320" w:lineRule="exact"/>
              <w:ind w:firstLine="0"/>
            </w:pPr>
            <w:r w:rsidRPr="005732FE">
              <w:t>Đạt tiêu chí</w:t>
            </w:r>
          </w:p>
        </w:tc>
      </w:tr>
      <w:tr w:rsidR="00373883" w:rsidRPr="005732FE" w14:paraId="77BB4CB4" w14:textId="77777777" w:rsidTr="000263F1">
        <w:trPr>
          <w:trHeight w:hRule="exact" w:val="437"/>
        </w:trPr>
        <w:tc>
          <w:tcPr>
            <w:tcW w:w="3221" w:type="dxa"/>
            <w:tcBorders>
              <w:top w:val="single" w:sz="4" w:space="0" w:color="auto"/>
              <w:left w:val="single" w:sz="4" w:space="0" w:color="auto"/>
            </w:tcBorders>
            <w:shd w:val="clear" w:color="auto" w:fill="auto"/>
            <w:vAlign w:val="bottom"/>
          </w:tcPr>
          <w:p w14:paraId="0D8F9A3D" w14:textId="77777777" w:rsidR="00373883" w:rsidRPr="005732FE" w:rsidRDefault="00373883" w:rsidP="00CF2DC3">
            <w:pPr>
              <w:pStyle w:val="Other0"/>
              <w:spacing w:after="0" w:line="320" w:lineRule="exact"/>
              <w:ind w:firstLine="0"/>
            </w:pPr>
            <w:r w:rsidRPr="005732FE">
              <w:t>Tiêu chí 3: Mật độ dân số</w:t>
            </w:r>
          </w:p>
        </w:tc>
        <w:tc>
          <w:tcPr>
            <w:tcW w:w="2678" w:type="dxa"/>
            <w:tcBorders>
              <w:top w:val="single" w:sz="4" w:space="0" w:color="auto"/>
              <w:left w:val="single" w:sz="4" w:space="0" w:color="auto"/>
            </w:tcBorders>
            <w:shd w:val="clear" w:color="auto" w:fill="auto"/>
            <w:vAlign w:val="bottom"/>
          </w:tcPr>
          <w:p w14:paraId="591CCCEE" w14:textId="69030BDE" w:rsidR="00373883" w:rsidRPr="001037F3" w:rsidRDefault="00373883" w:rsidP="00CF2DC3">
            <w:pPr>
              <w:pStyle w:val="Other0"/>
              <w:spacing w:after="0" w:line="320" w:lineRule="exact"/>
              <w:ind w:firstLine="720"/>
              <w:jc w:val="center"/>
            </w:pPr>
            <w:r w:rsidRPr="001037F3">
              <w:t>,0</w:t>
            </w:r>
          </w:p>
        </w:tc>
        <w:tc>
          <w:tcPr>
            <w:tcW w:w="1603" w:type="dxa"/>
            <w:tcBorders>
              <w:top w:val="single" w:sz="4" w:space="0" w:color="auto"/>
              <w:left w:val="single" w:sz="4" w:space="0" w:color="auto"/>
            </w:tcBorders>
            <w:shd w:val="clear" w:color="auto" w:fill="auto"/>
            <w:vAlign w:val="bottom"/>
          </w:tcPr>
          <w:p w14:paraId="40EEBE32" w14:textId="77777777" w:rsidR="00373883" w:rsidRPr="001037F3" w:rsidRDefault="00373883" w:rsidP="00CF2DC3">
            <w:pPr>
              <w:pStyle w:val="Other0"/>
              <w:spacing w:after="0" w:line="320" w:lineRule="exact"/>
              <w:ind w:firstLine="720"/>
              <w:jc w:val="center"/>
            </w:pPr>
            <w:r w:rsidRPr="001037F3">
              <w:t>6,55</w:t>
            </w:r>
          </w:p>
        </w:tc>
        <w:tc>
          <w:tcPr>
            <w:tcW w:w="1483" w:type="dxa"/>
            <w:tcBorders>
              <w:top w:val="single" w:sz="4" w:space="0" w:color="auto"/>
              <w:left w:val="single" w:sz="4" w:space="0" w:color="auto"/>
              <w:right w:val="single" w:sz="4" w:space="0" w:color="auto"/>
            </w:tcBorders>
            <w:shd w:val="clear" w:color="auto" w:fill="auto"/>
            <w:vAlign w:val="bottom"/>
          </w:tcPr>
          <w:p w14:paraId="2203680C" w14:textId="77777777" w:rsidR="00373883" w:rsidRPr="00690D58" w:rsidRDefault="00373883" w:rsidP="00CF2DC3">
            <w:pPr>
              <w:pStyle w:val="Other0"/>
              <w:spacing w:after="0" w:line="320" w:lineRule="exact"/>
              <w:ind w:firstLine="0"/>
              <w:rPr>
                <w:lang w:val="vi-VN"/>
              </w:rPr>
            </w:pPr>
            <w:r w:rsidRPr="005732FE">
              <w:t>Đạt tiêu chí</w:t>
            </w:r>
          </w:p>
        </w:tc>
      </w:tr>
      <w:tr w:rsidR="00373883" w:rsidRPr="005732FE" w14:paraId="4D35EB3E" w14:textId="77777777" w:rsidTr="008C4061">
        <w:trPr>
          <w:trHeight w:hRule="exact" w:val="888"/>
        </w:trPr>
        <w:tc>
          <w:tcPr>
            <w:tcW w:w="3221" w:type="dxa"/>
            <w:tcBorders>
              <w:top w:val="single" w:sz="4" w:space="0" w:color="auto"/>
              <w:left w:val="single" w:sz="4" w:space="0" w:color="auto"/>
            </w:tcBorders>
            <w:shd w:val="clear" w:color="auto" w:fill="auto"/>
            <w:vAlign w:val="bottom"/>
          </w:tcPr>
          <w:p w14:paraId="677A8601" w14:textId="77777777" w:rsidR="00373883" w:rsidRPr="005732FE" w:rsidRDefault="00373883" w:rsidP="00CF2DC3">
            <w:pPr>
              <w:pStyle w:val="Other0"/>
              <w:spacing w:after="0" w:line="320" w:lineRule="exact"/>
              <w:ind w:firstLine="0"/>
            </w:pPr>
            <w:r w:rsidRPr="005732FE">
              <w:t>Tiêu chí 4: Tỷ lệ lao động phi nông nghiệp</w:t>
            </w:r>
          </w:p>
        </w:tc>
        <w:tc>
          <w:tcPr>
            <w:tcW w:w="2678" w:type="dxa"/>
            <w:tcBorders>
              <w:top w:val="single" w:sz="4" w:space="0" w:color="auto"/>
              <w:left w:val="single" w:sz="4" w:space="0" w:color="auto"/>
            </w:tcBorders>
            <w:shd w:val="clear" w:color="auto" w:fill="auto"/>
            <w:vAlign w:val="center"/>
          </w:tcPr>
          <w:p w14:paraId="6273D4DD" w14:textId="77777777" w:rsidR="00373883" w:rsidRPr="001037F3" w:rsidRDefault="00373883" w:rsidP="00CF2DC3">
            <w:pPr>
              <w:pStyle w:val="Other0"/>
              <w:spacing w:after="0" w:line="320" w:lineRule="exact"/>
              <w:ind w:firstLine="720"/>
              <w:jc w:val="center"/>
            </w:pPr>
            <w:r w:rsidRPr="001037F3">
              <w:t>4,5-6,0</w:t>
            </w:r>
          </w:p>
        </w:tc>
        <w:tc>
          <w:tcPr>
            <w:tcW w:w="1603" w:type="dxa"/>
            <w:tcBorders>
              <w:top w:val="single" w:sz="4" w:space="0" w:color="auto"/>
              <w:left w:val="single" w:sz="4" w:space="0" w:color="auto"/>
            </w:tcBorders>
            <w:shd w:val="clear" w:color="auto" w:fill="auto"/>
            <w:vAlign w:val="center"/>
          </w:tcPr>
          <w:p w14:paraId="10BA0FD5" w14:textId="77777777" w:rsidR="00373883" w:rsidRPr="001037F3" w:rsidRDefault="00373883" w:rsidP="00CF2DC3">
            <w:pPr>
              <w:pStyle w:val="Other0"/>
              <w:spacing w:after="0" w:line="320" w:lineRule="exact"/>
              <w:ind w:firstLine="720"/>
              <w:jc w:val="center"/>
            </w:pPr>
            <w:r w:rsidRPr="001037F3">
              <w:t>4,65</w:t>
            </w:r>
          </w:p>
        </w:tc>
        <w:tc>
          <w:tcPr>
            <w:tcW w:w="1483" w:type="dxa"/>
            <w:tcBorders>
              <w:top w:val="single" w:sz="4" w:space="0" w:color="auto"/>
              <w:left w:val="single" w:sz="4" w:space="0" w:color="auto"/>
              <w:right w:val="single" w:sz="4" w:space="0" w:color="auto"/>
            </w:tcBorders>
            <w:shd w:val="clear" w:color="auto" w:fill="auto"/>
            <w:vAlign w:val="center"/>
          </w:tcPr>
          <w:p w14:paraId="4CFE2749" w14:textId="62BC8C99" w:rsidR="00373883" w:rsidRPr="005732FE" w:rsidRDefault="00690D58" w:rsidP="00CF2DC3">
            <w:pPr>
              <w:pStyle w:val="Other0"/>
              <w:spacing w:after="0" w:line="320" w:lineRule="exact"/>
              <w:ind w:firstLine="0"/>
            </w:pPr>
            <w:r w:rsidRPr="005732FE">
              <w:t>Đạt tiêu chí</w:t>
            </w:r>
          </w:p>
        </w:tc>
      </w:tr>
      <w:tr w:rsidR="00373883" w:rsidRPr="005732FE" w14:paraId="6B1D42AD" w14:textId="77777777" w:rsidTr="00CF2DC3">
        <w:trPr>
          <w:trHeight w:hRule="exact" w:val="966"/>
        </w:trPr>
        <w:tc>
          <w:tcPr>
            <w:tcW w:w="3221" w:type="dxa"/>
            <w:tcBorders>
              <w:top w:val="single" w:sz="4" w:space="0" w:color="auto"/>
              <w:left w:val="single" w:sz="4" w:space="0" w:color="auto"/>
            </w:tcBorders>
            <w:shd w:val="clear" w:color="auto" w:fill="auto"/>
            <w:vAlign w:val="bottom"/>
          </w:tcPr>
          <w:p w14:paraId="288E8D8E" w14:textId="77777777" w:rsidR="00373883" w:rsidRPr="005732FE" w:rsidRDefault="00373883" w:rsidP="00CF2DC3">
            <w:pPr>
              <w:pStyle w:val="Other0"/>
              <w:spacing w:after="0" w:line="320" w:lineRule="exact"/>
              <w:ind w:firstLine="0"/>
            </w:pPr>
            <w:r w:rsidRPr="005732FE">
              <w:t>Tiêu chí 5: Trình độ phát triển cơ sở hạ tầng và kiến trúc, cảnh quan đô thị</w:t>
            </w:r>
          </w:p>
        </w:tc>
        <w:tc>
          <w:tcPr>
            <w:tcW w:w="2678" w:type="dxa"/>
            <w:tcBorders>
              <w:top w:val="single" w:sz="4" w:space="0" w:color="auto"/>
              <w:left w:val="single" w:sz="4" w:space="0" w:color="auto"/>
            </w:tcBorders>
            <w:shd w:val="clear" w:color="auto" w:fill="auto"/>
            <w:vAlign w:val="center"/>
          </w:tcPr>
          <w:p w14:paraId="7FD946DD" w14:textId="77777777" w:rsidR="00373883" w:rsidRPr="001037F3" w:rsidRDefault="00373883" w:rsidP="00CF2DC3">
            <w:pPr>
              <w:pStyle w:val="Other0"/>
              <w:spacing w:after="0" w:line="320" w:lineRule="exact"/>
              <w:ind w:firstLine="720"/>
              <w:jc w:val="center"/>
            </w:pPr>
            <w:r w:rsidRPr="001037F3">
              <w:t>45-60</w:t>
            </w:r>
          </w:p>
        </w:tc>
        <w:tc>
          <w:tcPr>
            <w:tcW w:w="1603" w:type="dxa"/>
            <w:tcBorders>
              <w:top w:val="single" w:sz="4" w:space="0" w:color="auto"/>
              <w:left w:val="single" w:sz="4" w:space="0" w:color="auto"/>
            </w:tcBorders>
            <w:shd w:val="clear" w:color="auto" w:fill="auto"/>
            <w:vAlign w:val="center"/>
          </w:tcPr>
          <w:p w14:paraId="4D809B06" w14:textId="77777777" w:rsidR="00373883" w:rsidRPr="001037F3" w:rsidRDefault="00373883" w:rsidP="00CF2DC3">
            <w:pPr>
              <w:pStyle w:val="Other0"/>
              <w:spacing w:after="0" w:line="320" w:lineRule="exact"/>
              <w:ind w:firstLine="720"/>
              <w:jc w:val="center"/>
            </w:pPr>
            <w:r w:rsidRPr="001037F3">
              <w:t>47,35</w:t>
            </w:r>
          </w:p>
        </w:tc>
        <w:tc>
          <w:tcPr>
            <w:tcW w:w="1483" w:type="dxa"/>
            <w:tcBorders>
              <w:top w:val="single" w:sz="4" w:space="0" w:color="auto"/>
              <w:left w:val="single" w:sz="4" w:space="0" w:color="auto"/>
              <w:right w:val="single" w:sz="4" w:space="0" w:color="auto"/>
            </w:tcBorders>
            <w:shd w:val="clear" w:color="auto" w:fill="auto"/>
            <w:vAlign w:val="center"/>
          </w:tcPr>
          <w:p w14:paraId="59C81011" w14:textId="77777777" w:rsidR="00373883" w:rsidRPr="005732FE" w:rsidRDefault="00373883" w:rsidP="00CF2DC3">
            <w:pPr>
              <w:pStyle w:val="Other0"/>
              <w:spacing w:after="0" w:line="320" w:lineRule="exact"/>
              <w:ind w:firstLine="0"/>
            </w:pPr>
            <w:r w:rsidRPr="005732FE">
              <w:t>Đạt tiêu chí</w:t>
            </w:r>
          </w:p>
        </w:tc>
      </w:tr>
      <w:tr w:rsidR="00373883" w:rsidRPr="005732FE" w14:paraId="0498621A" w14:textId="77777777" w:rsidTr="000263F1">
        <w:trPr>
          <w:trHeight w:hRule="exact" w:val="307"/>
        </w:trPr>
        <w:tc>
          <w:tcPr>
            <w:tcW w:w="3221" w:type="dxa"/>
            <w:tcBorders>
              <w:top w:val="single" w:sz="4" w:space="0" w:color="auto"/>
              <w:left w:val="single" w:sz="4" w:space="0" w:color="auto"/>
              <w:bottom w:val="single" w:sz="4" w:space="0" w:color="auto"/>
            </w:tcBorders>
            <w:shd w:val="clear" w:color="auto" w:fill="auto"/>
            <w:vAlign w:val="bottom"/>
          </w:tcPr>
          <w:p w14:paraId="5C93D344" w14:textId="77777777" w:rsidR="00373883" w:rsidRPr="005732FE" w:rsidRDefault="00373883" w:rsidP="00CF2DC3">
            <w:pPr>
              <w:pStyle w:val="Other0"/>
              <w:spacing w:after="0" w:line="320" w:lineRule="exact"/>
              <w:ind w:firstLine="0"/>
            </w:pPr>
            <w:r w:rsidRPr="005732FE">
              <w:t>Tổng điểm 05 tiêu chí</w:t>
            </w:r>
          </w:p>
        </w:tc>
        <w:tc>
          <w:tcPr>
            <w:tcW w:w="2678" w:type="dxa"/>
            <w:tcBorders>
              <w:top w:val="single" w:sz="4" w:space="0" w:color="auto"/>
              <w:left w:val="single" w:sz="4" w:space="0" w:color="auto"/>
              <w:bottom w:val="single" w:sz="4" w:space="0" w:color="auto"/>
            </w:tcBorders>
            <w:shd w:val="clear" w:color="auto" w:fill="auto"/>
            <w:vAlign w:val="bottom"/>
          </w:tcPr>
          <w:p w14:paraId="2E1CD19D" w14:textId="77777777" w:rsidR="00373883" w:rsidRPr="001037F3" w:rsidRDefault="00373883" w:rsidP="00CF2DC3">
            <w:pPr>
              <w:pStyle w:val="Other0"/>
              <w:spacing w:after="0" w:line="320" w:lineRule="exact"/>
              <w:ind w:firstLine="720"/>
              <w:jc w:val="center"/>
            </w:pPr>
            <w:r w:rsidRPr="001037F3">
              <w:t>75 - 100</w:t>
            </w:r>
          </w:p>
        </w:tc>
        <w:tc>
          <w:tcPr>
            <w:tcW w:w="1603" w:type="dxa"/>
            <w:tcBorders>
              <w:top w:val="single" w:sz="4" w:space="0" w:color="auto"/>
              <w:left w:val="single" w:sz="4" w:space="0" w:color="auto"/>
              <w:bottom w:val="single" w:sz="4" w:space="0" w:color="auto"/>
            </w:tcBorders>
            <w:shd w:val="clear" w:color="auto" w:fill="auto"/>
            <w:vAlign w:val="bottom"/>
          </w:tcPr>
          <w:p w14:paraId="22A23BD2" w14:textId="0AA3BBC9" w:rsidR="00373883" w:rsidRPr="001037F3" w:rsidRDefault="00373883" w:rsidP="00CF2DC3">
            <w:pPr>
              <w:pStyle w:val="Other0"/>
              <w:spacing w:after="0" w:line="320" w:lineRule="exact"/>
              <w:ind w:firstLine="720"/>
              <w:jc w:val="center"/>
            </w:pPr>
            <w:r w:rsidRPr="001037F3">
              <w:t>8</w:t>
            </w:r>
            <w:r w:rsidR="007C6390" w:rsidRPr="001037F3">
              <w:t>3</w:t>
            </w:r>
            <w:r w:rsidRPr="001037F3">
              <w:t>,5</w:t>
            </w:r>
            <w:r w:rsidR="0072232E" w:rsidRPr="001037F3">
              <w:t>5</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bottom"/>
          </w:tcPr>
          <w:p w14:paraId="44DD9B37" w14:textId="77777777" w:rsidR="00373883" w:rsidRPr="005732FE" w:rsidRDefault="00373883" w:rsidP="00CF2DC3">
            <w:pPr>
              <w:pStyle w:val="Other0"/>
              <w:spacing w:after="0" w:line="320" w:lineRule="exact"/>
              <w:ind w:firstLine="0"/>
            </w:pPr>
            <w:r w:rsidRPr="005732FE">
              <w:t>Đạt tiêu chí</w:t>
            </w:r>
          </w:p>
        </w:tc>
      </w:tr>
    </w:tbl>
    <w:p w14:paraId="64F8401B" w14:textId="7E271659" w:rsidR="00373883" w:rsidRPr="005732FE" w:rsidRDefault="00373883" w:rsidP="00CF2DC3">
      <w:pPr>
        <w:pStyle w:val="BodyText"/>
        <w:spacing w:line="320" w:lineRule="exact"/>
        <w:ind w:firstLine="720"/>
        <w:jc w:val="both"/>
        <w:rPr>
          <w:rFonts w:ascii="Times New Roman" w:hAnsi="Times New Roman"/>
          <w:sz w:val="28"/>
          <w:szCs w:val="28"/>
          <w:lang w:val="sv-SE"/>
        </w:rPr>
      </w:pPr>
      <w:r w:rsidRPr="005732FE">
        <w:rPr>
          <w:rFonts w:ascii="Times New Roman" w:hAnsi="Times New Roman"/>
          <w:sz w:val="28"/>
          <w:szCs w:val="28"/>
          <w:lang w:val="sv-SE"/>
        </w:rPr>
        <w:t xml:space="preserve">Qua đối chiếu 05 tiêu chí, 63 tiêu chuẩn của loại V theo quy định tại Nghị quyết 26/2022/UBTVQH xã Quảng Phương 05/05 tiêu chí đạt. Tổng số </w:t>
      </w:r>
      <w:r w:rsidRPr="001037F3">
        <w:rPr>
          <w:rFonts w:ascii="Times New Roman" w:hAnsi="Times New Roman"/>
          <w:sz w:val="28"/>
          <w:szCs w:val="28"/>
          <w:lang w:val="sv-SE"/>
        </w:rPr>
        <w:t>điểm đạt được là 8</w:t>
      </w:r>
      <w:r w:rsidR="00EF1F3B" w:rsidRPr="001037F3">
        <w:rPr>
          <w:rFonts w:ascii="Times New Roman" w:hAnsi="Times New Roman"/>
          <w:sz w:val="28"/>
          <w:szCs w:val="28"/>
          <w:lang w:val="sv-SE"/>
        </w:rPr>
        <w:t>3</w:t>
      </w:r>
      <w:r w:rsidRPr="001037F3">
        <w:rPr>
          <w:rFonts w:ascii="Times New Roman" w:hAnsi="Times New Roman"/>
          <w:sz w:val="28"/>
          <w:szCs w:val="28"/>
          <w:lang w:val="sv-SE"/>
        </w:rPr>
        <w:t>,55 điểm.</w:t>
      </w:r>
    </w:p>
    <w:p w14:paraId="22C042A6" w14:textId="62D006B1" w:rsidR="008B37F4" w:rsidRDefault="00373883" w:rsidP="00CF2DC3">
      <w:pPr>
        <w:pStyle w:val="BodyText"/>
        <w:spacing w:line="320" w:lineRule="exact"/>
        <w:ind w:firstLine="720"/>
        <w:jc w:val="both"/>
        <w:rPr>
          <w:rFonts w:ascii="Times New Roman" w:hAnsi="Times New Roman"/>
          <w:sz w:val="28"/>
          <w:szCs w:val="28"/>
          <w:lang w:val="sv-SE"/>
        </w:rPr>
      </w:pPr>
      <w:r w:rsidRPr="005732FE">
        <w:rPr>
          <w:rFonts w:ascii="Times New Roman" w:hAnsi="Times New Roman"/>
          <w:sz w:val="28"/>
          <w:szCs w:val="28"/>
          <w:lang w:val="sv-SE"/>
        </w:rPr>
        <w:t>Tổng hợp kết quả của 63 tiêu chuẩn được chia làm 03 nhóm như sau:</w:t>
      </w:r>
    </w:p>
    <w:p w14:paraId="19C24701" w14:textId="5DEEBA75" w:rsidR="0010446E" w:rsidRPr="004063A7" w:rsidRDefault="00373883" w:rsidP="0010446E">
      <w:pPr>
        <w:pStyle w:val="ListParagraph"/>
        <w:numPr>
          <w:ilvl w:val="2"/>
          <w:numId w:val="31"/>
        </w:numPr>
        <w:spacing w:line="320" w:lineRule="exact"/>
        <w:ind w:left="0" w:firstLine="720"/>
        <w:jc w:val="both"/>
        <w:rPr>
          <w:b/>
          <w:bCs/>
          <w:i/>
          <w:iCs/>
          <w:lang w:val="sv-SE"/>
        </w:rPr>
      </w:pPr>
      <w:r w:rsidRPr="005732FE">
        <w:rPr>
          <w:b/>
          <w:bCs/>
          <w:i/>
          <w:iCs/>
          <w:lang w:val="sv-SE"/>
        </w:rPr>
        <w:t>Nhóm tiêu chuẩn đã đạt bằng và vượt mức tối đa của tiêu chuẩn quy định: Có tổng số 45 tiêu chuẩn.</w:t>
      </w:r>
    </w:p>
    <w:tbl>
      <w:tblPr>
        <w:tblW w:w="9660" w:type="dxa"/>
        <w:tblInd w:w="103" w:type="dxa"/>
        <w:tblLook w:val="04A0" w:firstRow="1" w:lastRow="0" w:firstColumn="1" w:lastColumn="0" w:noHBand="0" w:noVBand="1"/>
      </w:tblPr>
      <w:tblGrid>
        <w:gridCol w:w="688"/>
        <w:gridCol w:w="2088"/>
        <w:gridCol w:w="2375"/>
        <w:gridCol w:w="1809"/>
        <w:gridCol w:w="876"/>
        <w:gridCol w:w="1824"/>
      </w:tblGrid>
      <w:tr w:rsidR="00CC7BB4" w:rsidRPr="005732FE" w14:paraId="16CFD10D" w14:textId="77777777" w:rsidTr="004063A7">
        <w:trPr>
          <w:trHeight w:val="293"/>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C9BDE7" w14:textId="77777777" w:rsidR="00CC7BB4" w:rsidRPr="005732FE" w:rsidRDefault="00CC7BB4" w:rsidP="00660AEB">
            <w:pPr>
              <w:jc w:val="center"/>
              <w:rPr>
                <w:rFonts w:eastAsia="Times New Roman"/>
                <w:b/>
                <w:bCs/>
                <w:sz w:val="24"/>
              </w:rPr>
            </w:pPr>
            <w:r w:rsidRPr="005732FE">
              <w:rPr>
                <w:rFonts w:eastAsia="Times New Roman"/>
                <w:b/>
                <w:bCs/>
                <w:sz w:val="24"/>
              </w:rPr>
              <w:t>TT</w:t>
            </w:r>
          </w:p>
        </w:tc>
        <w:tc>
          <w:tcPr>
            <w:tcW w:w="2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6E64F" w14:textId="29512B72" w:rsidR="00CC7BB4" w:rsidRPr="005732FE" w:rsidRDefault="00CC7BB4" w:rsidP="00660AEB">
            <w:pPr>
              <w:jc w:val="center"/>
              <w:rPr>
                <w:rFonts w:eastAsia="Times New Roman"/>
                <w:b/>
                <w:bCs/>
                <w:sz w:val="24"/>
              </w:rPr>
            </w:pPr>
            <w:r w:rsidRPr="005732FE">
              <w:rPr>
                <w:rFonts w:eastAsia="Times New Roman"/>
                <w:b/>
                <w:bCs/>
                <w:sz w:val="24"/>
              </w:rPr>
              <w:t>Tiêu chí - Tiêu chuẩn</w:t>
            </w:r>
          </w:p>
        </w:tc>
        <w:tc>
          <w:tcPr>
            <w:tcW w:w="4279" w:type="dxa"/>
            <w:gridSpan w:val="2"/>
            <w:tcBorders>
              <w:top w:val="single" w:sz="4" w:space="0" w:color="auto"/>
              <w:left w:val="nil"/>
              <w:bottom w:val="single" w:sz="4" w:space="0" w:color="auto"/>
              <w:right w:val="single" w:sz="4" w:space="0" w:color="auto"/>
            </w:tcBorders>
            <w:shd w:val="clear" w:color="auto" w:fill="auto"/>
            <w:vAlign w:val="center"/>
            <w:hideMark/>
          </w:tcPr>
          <w:p w14:paraId="6B3E6905" w14:textId="56B99E81" w:rsidR="00CC7BB4" w:rsidRPr="005732FE" w:rsidRDefault="00CC7BB4" w:rsidP="00660AEB">
            <w:pPr>
              <w:jc w:val="center"/>
              <w:rPr>
                <w:rFonts w:eastAsia="Times New Roman"/>
                <w:b/>
                <w:bCs/>
                <w:sz w:val="24"/>
              </w:rPr>
            </w:pPr>
            <w:r w:rsidRPr="005732FE">
              <w:rPr>
                <w:rFonts w:eastAsia="Times New Roman"/>
                <w:b/>
                <w:bCs/>
                <w:sz w:val="24"/>
              </w:rPr>
              <w:t xml:space="preserve">Mức quy định </w:t>
            </w:r>
          </w:p>
        </w:tc>
        <w:tc>
          <w:tcPr>
            <w:tcW w:w="2567" w:type="dxa"/>
            <w:gridSpan w:val="2"/>
            <w:tcBorders>
              <w:top w:val="single" w:sz="4" w:space="0" w:color="auto"/>
              <w:left w:val="nil"/>
              <w:bottom w:val="single" w:sz="4" w:space="0" w:color="auto"/>
              <w:right w:val="single" w:sz="4" w:space="0" w:color="auto"/>
            </w:tcBorders>
            <w:shd w:val="clear" w:color="auto" w:fill="auto"/>
            <w:vAlign w:val="center"/>
            <w:hideMark/>
          </w:tcPr>
          <w:p w14:paraId="544FDCA0" w14:textId="3FB0B355" w:rsidR="00CC7BB4" w:rsidRPr="005732FE" w:rsidRDefault="00CC7BB4" w:rsidP="00C42800">
            <w:pPr>
              <w:jc w:val="center"/>
              <w:rPr>
                <w:rFonts w:eastAsia="Times New Roman"/>
                <w:b/>
                <w:bCs/>
                <w:sz w:val="24"/>
              </w:rPr>
            </w:pPr>
            <w:r w:rsidRPr="005732FE">
              <w:rPr>
                <w:rFonts w:eastAsia="Times New Roman"/>
                <w:b/>
                <w:bCs/>
                <w:sz w:val="24"/>
              </w:rPr>
              <w:t>Hiện trạng 202</w:t>
            </w:r>
            <w:r>
              <w:rPr>
                <w:rFonts w:eastAsia="Times New Roman"/>
                <w:b/>
                <w:bCs/>
                <w:sz w:val="24"/>
              </w:rPr>
              <w:t>4</w:t>
            </w:r>
          </w:p>
        </w:tc>
      </w:tr>
      <w:tr w:rsidR="00CC7BB4" w:rsidRPr="005732FE" w14:paraId="39AE2823" w14:textId="77777777" w:rsidTr="00581F49">
        <w:trPr>
          <w:trHeight w:val="562"/>
          <w:tblHead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3D939AEB" w14:textId="77777777" w:rsidR="00CC7BB4" w:rsidRPr="005732FE" w:rsidRDefault="00CC7BB4" w:rsidP="00660AEB">
            <w:pPr>
              <w:rPr>
                <w:rFonts w:eastAsia="Times New Roman"/>
                <w:b/>
                <w:bCs/>
                <w:sz w:val="24"/>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62AAEFE0" w14:textId="77777777" w:rsidR="00CC7BB4" w:rsidRPr="005732FE" w:rsidRDefault="00CC7BB4" w:rsidP="00660AEB">
            <w:pPr>
              <w:rPr>
                <w:rFonts w:eastAsia="Times New Roman"/>
                <w:b/>
                <w:bCs/>
                <w:sz w:val="24"/>
              </w:rPr>
            </w:pPr>
          </w:p>
        </w:tc>
        <w:tc>
          <w:tcPr>
            <w:tcW w:w="2436" w:type="dxa"/>
            <w:tcBorders>
              <w:top w:val="nil"/>
              <w:left w:val="nil"/>
              <w:bottom w:val="single" w:sz="4" w:space="0" w:color="auto"/>
              <w:right w:val="single" w:sz="4" w:space="0" w:color="auto"/>
            </w:tcBorders>
            <w:shd w:val="clear" w:color="auto" w:fill="auto"/>
            <w:vAlign w:val="center"/>
            <w:hideMark/>
          </w:tcPr>
          <w:p w14:paraId="52C161A7" w14:textId="3FEC6C6D" w:rsidR="00CC7BB4" w:rsidRPr="005732FE" w:rsidRDefault="00CC7BB4" w:rsidP="00660AEB">
            <w:pPr>
              <w:jc w:val="center"/>
              <w:rPr>
                <w:rFonts w:eastAsia="Times New Roman"/>
                <w:b/>
                <w:bCs/>
                <w:sz w:val="24"/>
              </w:rPr>
            </w:pPr>
            <w:r w:rsidRPr="005732FE">
              <w:rPr>
                <w:rFonts w:eastAsia="Times New Roman"/>
                <w:b/>
                <w:bCs/>
                <w:sz w:val="24"/>
              </w:rPr>
              <w:t>Tiêu chuẩn</w:t>
            </w:r>
            <w:r w:rsidRPr="005732FE">
              <w:rPr>
                <w:rFonts w:eastAsia="Times New Roman"/>
                <w:b/>
                <w:bCs/>
                <w:sz w:val="24"/>
              </w:rPr>
              <w:br/>
              <w:t>(T.thiểu- T.đa)</w:t>
            </w:r>
          </w:p>
        </w:tc>
        <w:tc>
          <w:tcPr>
            <w:tcW w:w="1843" w:type="dxa"/>
            <w:tcBorders>
              <w:top w:val="nil"/>
              <w:left w:val="nil"/>
              <w:bottom w:val="single" w:sz="4" w:space="0" w:color="auto"/>
              <w:right w:val="single" w:sz="4" w:space="0" w:color="auto"/>
            </w:tcBorders>
            <w:shd w:val="clear" w:color="auto" w:fill="auto"/>
            <w:vAlign w:val="center"/>
            <w:hideMark/>
          </w:tcPr>
          <w:p w14:paraId="5FCC387B" w14:textId="18200F9B" w:rsidR="00CC7BB4" w:rsidRPr="005732FE" w:rsidRDefault="00CC7BB4" w:rsidP="00660AEB">
            <w:pPr>
              <w:jc w:val="center"/>
              <w:rPr>
                <w:rFonts w:eastAsia="Times New Roman"/>
                <w:b/>
                <w:bCs/>
                <w:sz w:val="24"/>
              </w:rPr>
            </w:pPr>
            <w:r w:rsidRPr="005732FE">
              <w:rPr>
                <w:rFonts w:eastAsia="Times New Roman"/>
                <w:b/>
                <w:bCs/>
                <w:sz w:val="24"/>
              </w:rPr>
              <w:t>Điểm</w:t>
            </w:r>
            <w:r w:rsidRPr="005732FE">
              <w:rPr>
                <w:rFonts w:eastAsia="Times New Roman"/>
                <w:b/>
                <w:bCs/>
                <w:sz w:val="24"/>
              </w:rPr>
              <w:br/>
              <w:t>(T.thiểu- T.đa)</w:t>
            </w:r>
          </w:p>
        </w:tc>
        <w:tc>
          <w:tcPr>
            <w:tcW w:w="709" w:type="dxa"/>
            <w:tcBorders>
              <w:top w:val="nil"/>
              <w:left w:val="nil"/>
              <w:bottom w:val="single" w:sz="4" w:space="0" w:color="auto"/>
              <w:right w:val="single" w:sz="4" w:space="0" w:color="auto"/>
            </w:tcBorders>
            <w:shd w:val="clear" w:color="auto" w:fill="auto"/>
            <w:vAlign w:val="center"/>
            <w:hideMark/>
          </w:tcPr>
          <w:p w14:paraId="389FA758" w14:textId="2F0DEFAA" w:rsidR="00CC7BB4" w:rsidRPr="005732FE" w:rsidRDefault="00CC7BB4" w:rsidP="00C42800">
            <w:pPr>
              <w:jc w:val="center"/>
              <w:rPr>
                <w:rFonts w:eastAsia="Times New Roman"/>
                <w:b/>
                <w:bCs/>
                <w:sz w:val="24"/>
              </w:rPr>
            </w:pPr>
            <w:r w:rsidRPr="005732FE">
              <w:rPr>
                <w:rFonts w:eastAsia="Times New Roman"/>
                <w:b/>
                <w:bCs/>
                <w:sz w:val="24"/>
              </w:rPr>
              <w:t>Năm 202</w:t>
            </w:r>
            <w:r>
              <w:rPr>
                <w:rFonts w:eastAsia="Times New Roman"/>
                <w:b/>
                <w:bCs/>
                <w:sz w:val="24"/>
              </w:rPr>
              <w:t>4</w:t>
            </w:r>
          </w:p>
        </w:tc>
        <w:tc>
          <w:tcPr>
            <w:tcW w:w="1858" w:type="dxa"/>
            <w:tcBorders>
              <w:top w:val="nil"/>
              <w:left w:val="nil"/>
              <w:bottom w:val="single" w:sz="4" w:space="0" w:color="auto"/>
              <w:right w:val="single" w:sz="4" w:space="0" w:color="auto"/>
            </w:tcBorders>
            <w:shd w:val="clear" w:color="auto" w:fill="auto"/>
            <w:vAlign w:val="center"/>
            <w:hideMark/>
          </w:tcPr>
          <w:p w14:paraId="5FE39A95" w14:textId="17AE1358" w:rsidR="00CC7BB4" w:rsidRPr="005732FE" w:rsidRDefault="00F21A7A" w:rsidP="00660AEB">
            <w:pPr>
              <w:jc w:val="center"/>
              <w:rPr>
                <w:rFonts w:eastAsia="Times New Roman"/>
                <w:b/>
                <w:bCs/>
                <w:sz w:val="24"/>
              </w:rPr>
            </w:pPr>
            <w:r>
              <w:rPr>
                <w:rFonts w:eastAsia="Times New Roman"/>
                <w:b/>
                <w:bCs/>
                <w:sz w:val="24"/>
              </w:rPr>
              <w:t>Điểm</w:t>
            </w:r>
            <w:r w:rsidR="00CC7BB4" w:rsidRPr="005732FE">
              <w:rPr>
                <w:rFonts w:eastAsia="Times New Roman"/>
                <w:b/>
                <w:bCs/>
                <w:sz w:val="24"/>
              </w:rPr>
              <w:br/>
              <w:t>(T.thiểu- T.đa)</w:t>
            </w:r>
          </w:p>
        </w:tc>
      </w:tr>
      <w:tr w:rsidR="005732FE" w:rsidRPr="005732FE" w14:paraId="7AC2F55D" w14:textId="77777777" w:rsidTr="00F21A7A">
        <w:trPr>
          <w:trHeight w:val="839"/>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694690AB" w14:textId="77777777" w:rsidR="00373883" w:rsidRPr="005732FE" w:rsidRDefault="00373883" w:rsidP="00660AEB">
            <w:pPr>
              <w:jc w:val="center"/>
              <w:rPr>
                <w:rFonts w:eastAsia="Times New Roman"/>
                <w:sz w:val="24"/>
              </w:rPr>
            </w:pPr>
            <w:r w:rsidRPr="005732FE">
              <w:rPr>
                <w:rFonts w:eastAsia="Times New Roman"/>
                <w:sz w:val="24"/>
              </w:rPr>
              <w:t>1</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5328D4AD" w14:textId="77777777" w:rsidR="00373883" w:rsidRPr="005732FE" w:rsidRDefault="00373883" w:rsidP="00660AEB">
            <w:pPr>
              <w:rPr>
                <w:rFonts w:eastAsia="Times New Roman"/>
                <w:sz w:val="24"/>
              </w:rPr>
            </w:pPr>
            <w:r w:rsidRPr="005732FE">
              <w:rPr>
                <w:rFonts w:eastAsia="Times New Roman"/>
                <w:sz w:val="24"/>
              </w:rPr>
              <w:t>Tiêu chuẩn vị trí, chức năng vai trò</w:t>
            </w:r>
          </w:p>
        </w:tc>
        <w:tc>
          <w:tcPr>
            <w:tcW w:w="2436" w:type="dxa"/>
            <w:tcBorders>
              <w:top w:val="nil"/>
              <w:left w:val="nil"/>
              <w:bottom w:val="single" w:sz="4" w:space="0" w:color="auto"/>
              <w:right w:val="single" w:sz="4" w:space="0" w:color="auto"/>
            </w:tcBorders>
            <w:shd w:val="clear" w:color="auto" w:fill="auto"/>
            <w:vAlign w:val="center"/>
            <w:hideMark/>
          </w:tcPr>
          <w:p w14:paraId="6073C18B" w14:textId="68E96B81" w:rsidR="00373883" w:rsidRPr="005732FE" w:rsidRDefault="00373883" w:rsidP="00660AEB">
            <w:pPr>
              <w:jc w:val="center"/>
              <w:rPr>
                <w:rFonts w:eastAsia="Times New Roman"/>
                <w:sz w:val="24"/>
              </w:rPr>
            </w:pPr>
            <w:r w:rsidRPr="005732FE">
              <w:rPr>
                <w:rFonts w:eastAsia="Times New Roman"/>
                <w:sz w:val="24"/>
              </w:rPr>
              <w:t>Là trung tâm hành chính hoặc trung tâm tổng hợp cấp huyện.</w:t>
            </w:r>
          </w:p>
        </w:tc>
        <w:tc>
          <w:tcPr>
            <w:tcW w:w="1843" w:type="dxa"/>
            <w:tcBorders>
              <w:top w:val="nil"/>
              <w:left w:val="nil"/>
              <w:bottom w:val="single" w:sz="4" w:space="0" w:color="auto"/>
              <w:right w:val="single" w:sz="4" w:space="0" w:color="auto"/>
            </w:tcBorders>
            <w:shd w:val="clear" w:color="auto" w:fill="auto"/>
            <w:vAlign w:val="center"/>
            <w:hideMark/>
          </w:tcPr>
          <w:p w14:paraId="53D4E363" w14:textId="77777777" w:rsidR="00373883" w:rsidRPr="005732FE" w:rsidRDefault="00373883" w:rsidP="00660AEB">
            <w:pPr>
              <w:jc w:val="center"/>
              <w:rPr>
                <w:rFonts w:eastAsia="Times New Roman"/>
                <w:sz w:val="24"/>
              </w:rPr>
            </w:pPr>
            <w:r w:rsidRPr="005732FE">
              <w:rPr>
                <w:rFonts w:eastAsia="Times New Roman"/>
                <w:sz w:val="24"/>
              </w:rPr>
              <w:t>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9242A67" w14:textId="6FC7D8A2" w:rsidR="00373883" w:rsidRPr="005732FE" w:rsidRDefault="00373883" w:rsidP="00660AEB">
            <w:pPr>
              <w:jc w:val="center"/>
              <w:rPr>
                <w:rFonts w:eastAsia="Times New Roman"/>
                <w:sz w:val="24"/>
              </w:rPr>
            </w:pPr>
            <w:r w:rsidRPr="005732FE">
              <w:rPr>
                <w:rFonts w:eastAsia="Times New Roman"/>
                <w:sz w:val="24"/>
              </w:rPr>
              <w:t xml:space="preserve">Là trung tâm hành chính, tổng hợp của huyện </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6B7B784C" w14:textId="77777777" w:rsidR="00373883" w:rsidRPr="005732FE" w:rsidRDefault="00373883" w:rsidP="00660AEB">
            <w:pPr>
              <w:jc w:val="center"/>
              <w:rPr>
                <w:rFonts w:eastAsia="Times New Roman"/>
                <w:sz w:val="24"/>
              </w:rPr>
            </w:pPr>
            <w:r w:rsidRPr="005732FE">
              <w:rPr>
                <w:rFonts w:eastAsia="Times New Roman"/>
                <w:sz w:val="24"/>
              </w:rPr>
              <w:t>5,00</w:t>
            </w:r>
          </w:p>
        </w:tc>
      </w:tr>
      <w:tr w:rsidR="005732FE" w:rsidRPr="005732FE" w14:paraId="5BDAF124" w14:textId="77777777" w:rsidTr="008D2F5C">
        <w:trPr>
          <w:trHeight w:val="1120"/>
        </w:trPr>
        <w:tc>
          <w:tcPr>
            <w:tcW w:w="695" w:type="dxa"/>
            <w:vMerge/>
            <w:tcBorders>
              <w:top w:val="nil"/>
              <w:left w:val="single" w:sz="4" w:space="0" w:color="auto"/>
              <w:bottom w:val="single" w:sz="4" w:space="0" w:color="auto"/>
              <w:right w:val="single" w:sz="4" w:space="0" w:color="auto"/>
            </w:tcBorders>
            <w:vAlign w:val="center"/>
            <w:hideMark/>
          </w:tcPr>
          <w:p w14:paraId="244BF76F"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1160208A"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2FCCFEFD" w14:textId="6D463710" w:rsidR="00373883" w:rsidRPr="005732FE" w:rsidRDefault="00373883" w:rsidP="00660AEB">
            <w:pPr>
              <w:jc w:val="center"/>
              <w:rPr>
                <w:rFonts w:eastAsia="Times New Roman"/>
                <w:sz w:val="24"/>
              </w:rPr>
            </w:pPr>
            <w:r w:rsidRPr="005732FE">
              <w:rPr>
                <w:rFonts w:eastAsia="Times New Roman"/>
                <w:sz w:val="24"/>
              </w:rPr>
              <w:t>Là trung tâm chuyên ngành cấp huyện có vai trò thúc đẩy sự phát triển kinh tế - xã hội của một cụm liên xã.</w:t>
            </w:r>
          </w:p>
        </w:tc>
        <w:tc>
          <w:tcPr>
            <w:tcW w:w="1843" w:type="dxa"/>
            <w:tcBorders>
              <w:top w:val="nil"/>
              <w:left w:val="nil"/>
              <w:bottom w:val="single" w:sz="4" w:space="0" w:color="auto"/>
              <w:right w:val="single" w:sz="4" w:space="0" w:color="auto"/>
            </w:tcBorders>
            <w:shd w:val="clear" w:color="auto" w:fill="auto"/>
            <w:vAlign w:val="center"/>
            <w:hideMark/>
          </w:tcPr>
          <w:p w14:paraId="665EF3DE" w14:textId="77777777" w:rsidR="00373883" w:rsidRPr="005732FE" w:rsidRDefault="00373883" w:rsidP="00660AEB">
            <w:pPr>
              <w:jc w:val="center"/>
              <w:rPr>
                <w:rFonts w:eastAsia="Times New Roman"/>
                <w:sz w:val="24"/>
              </w:rPr>
            </w:pPr>
            <w:r w:rsidRPr="005732FE">
              <w:rPr>
                <w:rFonts w:eastAsia="Times New Roman"/>
                <w:sz w:val="24"/>
              </w:rPr>
              <w:t>3,75</w:t>
            </w:r>
          </w:p>
        </w:tc>
        <w:tc>
          <w:tcPr>
            <w:tcW w:w="709" w:type="dxa"/>
            <w:vMerge/>
            <w:tcBorders>
              <w:top w:val="nil"/>
              <w:left w:val="single" w:sz="4" w:space="0" w:color="auto"/>
              <w:bottom w:val="single" w:sz="4" w:space="0" w:color="auto"/>
              <w:right w:val="single" w:sz="4" w:space="0" w:color="auto"/>
            </w:tcBorders>
            <w:vAlign w:val="center"/>
            <w:hideMark/>
          </w:tcPr>
          <w:p w14:paraId="63BE822F"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1E952C8D" w14:textId="77777777" w:rsidR="00373883" w:rsidRPr="005732FE" w:rsidRDefault="00373883" w:rsidP="00660AEB">
            <w:pPr>
              <w:rPr>
                <w:rFonts w:eastAsia="Times New Roman"/>
                <w:sz w:val="24"/>
              </w:rPr>
            </w:pPr>
          </w:p>
        </w:tc>
      </w:tr>
      <w:tr w:rsidR="005732FE" w:rsidRPr="005732FE" w14:paraId="708FB387" w14:textId="77777777" w:rsidTr="00581F49">
        <w:trPr>
          <w:trHeight w:val="276"/>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7961DCB3" w14:textId="77777777" w:rsidR="00373883" w:rsidRPr="005732FE" w:rsidRDefault="00373883" w:rsidP="00660AEB">
            <w:pPr>
              <w:jc w:val="center"/>
              <w:rPr>
                <w:rFonts w:eastAsia="Times New Roman"/>
                <w:sz w:val="24"/>
              </w:rPr>
            </w:pPr>
            <w:r w:rsidRPr="005732FE">
              <w:rPr>
                <w:rFonts w:eastAsia="Times New Roman"/>
                <w:sz w:val="24"/>
              </w:rPr>
              <w:t>2</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3A5CAB13" w14:textId="77777777" w:rsidR="00373883" w:rsidRPr="005732FE" w:rsidRDefault="00373883" w:rsidP="00660AEB">
            <w:pPr>
              <w:jc w:val="center"/>
              <w:rPr>
                <w:rFonts w:eastAsia="Times New Roman"/>
                <w:sz w:val="24"/>
              </w:rPr>
            </w:pPr>
            <w:r w:rsidRPr="005732FE">
              <w:rPr>
                <w:rFonts w:eastAsia="Times New Roman"/>
                <w:sz w:val="24"/>
              </w:rPr>
              <w:t>Cân đối thu chi ngân sách</w:t>
            </w:r>
          </w:p>
        </w:tc>
        <w:tc>
          <w:tcPr>
            <w:tcW w:w="2436" w:type="dxa"/>
            <w:tcBorders>
              <w:top w:val="nil"/>
              <w:left w:val="nil"/>
              <w:bottom w:val="single" w:sz="4" w:space="0" w:color="auto"/>
              <w:right w:val="single" w:sz="4" w:space="0" w:color="auto"/>
            </w:tcBorders>
            <w:shd w:val="clear" w:color="auto" w:fill="auto"/>
            <w:vAlign w:val="center"/>
            <w:hideMark/>
          </w:tcPr>
          <w:p w14:paraId="101BCF0C" w14:textId="77777777" w:rsidR="00373883" w:rsidRPr="005732FE" w:rsidRDefault="00373883" w:rsidP="00BB48ED">
            <w:pPr>
              <w:jc w:val="center"/>
              <w:rPr>
                <w:rFonts w:eastAsia="Times New Roman"/>
                <w:sz w:val="24"/>
              </w:rPr>
            </w:pPr>
            <w:r w:rsidRPr="005732FE">
              <w:rPr>
                <w:rFonts w:eastAsia="Times New Roman"/>
                <w:sz w:val="24"/>
              </w:rPr>
              <w:t>Dư</w:t>
            </w:r>
          </w:p>
        </w:tc>
        <w:tc>
          <w:tcPr>
            <w:tcW w:w="1843" w:type="dxa"/>
            <w:tcBorders>
              <w:top w:val="nil"/>
              <w:left w:val="nil"/>
              <w:bottom w:val="single" w:sz="4" w:space="0" w:color="auto"/>
              <w:right w:val="single" w:sz="4" w:space="0" w:color="auto"/>
            </w:tcBorders>
            <w:shd w:val="clear" w:color="auto" w:fill="auto"/>
            <w:vAlign w:val="center"/>
            <w:hideMark/>
          </w:tcPr>
          <w:p w14:paraId="15E2BC5B" w14:textId="77777777" w:rsidR="00373883" w:rsidRPr="005732FE" w:rsidRDefault="00373883" w:rsidP="00660AEB">
            <w:pPr>
              <w:jc w:val="center"/>
              <w:rPr>
                <w:rFonts w:eastAsia="Times New Roman"/>
                <w:sz w:val="24"/>
              </w:rPr>
            </w:pPr>
            <w:r w:rsidRPr="005732FE">
              <w:rPr>
                <w:rFonts w:eastAsia="Times New Roman"/>
                <w:sz w:val="24"/>
              </w:rPr>
              <w:t>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6609CFE" w14:textId="77777777" w:rsidR="00373883" w:rsidRPr="005732FE" w:rsidRDefault="00373883" w:rsidP="00660AEB">
            <w:pPr>
              <w:jc w:val="center"/>
              <w:rPr>
                <w:rFonts w:eastAsia="Times New Roman"/>
                <w:sz w:val="24"/>
              </w:rPr>
            </w:pPr>
            <w:r w:rsidRPr="005732FE">
              <w:rPr>
                <w:rFonts w:eastAsia="Times New Roman"/>
                <w:sz w:val="24"/>
              </w:rPr>
              <w:t>Dư</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33737D03" w14:textId="77777777" w:rsidR="00373883" w:rsidRPr="005732FE" w:rsidRDefault="00373883" w:rsidP="00660AEB">
            <w:pPr>
              <w:jc w:val="center"/>
              <w:rPr>
                <w:rFonts w:eastAsia="Times New Roman"/>
                <w:sz w:val="24"/>
              </w:rPr>
            </w:pPr>
            <w:r w:rsidRPr="005732FE">
              <w:rPr>
                <w:rFonts w:eastAsia="Times New Roman"/>
                <w:sz w:val="24"/>
              </w:rPr>
              <w:t>2,00</w:t>
            </w:r>
          </w:p>
        </w:tc>
      </w:tr>
      <w:tr w:rsidR="005732FE" w:rsidRPr="005732FE" w14:paraId="346D406B" w14:textId="77777777" w:rsidTr="00581F49">
        <w:trPr>
          <w:trHeight w:val="327"/>
        </w:trPr>
        <w:tc>
          <w:tcPr>
            <w:tcW w:w="695" w:type="dxa"/>
            <w:vMerge/>
            <w:tcBorders>
              <w:top w:val="nil"/>
              <w:left w:val="single" w:sz="4" w:space="0" w:color="auto"/>
              <w:bottom w:val="single" w:sz="4" w:space="0" w:color="auto"/>
              <w:right w:val="single" w:sz="4" w:space="0" w:color="auto"/>
            </w:tcBorders>
            <w:vAlign w:val="center"/>
            <w:hideMark/>
          </w:tcPr>
          <w:p w14:paraId="53E74145"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69BFDE63"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00C37281" w14:textId="77777777" w:rsidR="00373883" w:rsidRPr="005732FE" w:rsidRDefault="00373883" w:rsidP="00660AEB">
            <w:pPr>
              <w:jc w:val="center"/>
              <w:rPr>
                <w:rFonts w:eastAsia="Times New Roman"/>
                <w:sz w:val="24"/>
              </w:rPr>
            </w:pPr>
            <w:r w:rsidRPr="005732FE">
              <w:rPr>
                <w:rFonts w:eastAsia="Times New Roman"/>
                <w:sz w:val="24"/>
              </w:rPr>
              <w:t>Đủ</w:t>
            </w:r>
          </w:p>
        </w:tc>
        <w:tc>
          <w:tcPr>
            <w:tcW w:w="1843" w:type="dxa"/>
            <w:tcBorders>
              <w:top w:val="nil"/>
              <w:left w:val="nil"/>
              <w:bottom w:val="single" w:sz="4" w:space="0" w:color="auto"/>
              <w:right w:val="single" w:sz="4" w:space="0" w:color="auto"/>
            </w:tcBorders>
            <w:shd w:val="clear" w:color="auto" w:fill="auto"/>
            <w:vAlign w:val="center"/>
            <w:hideMark/>
          </w:tcPr>
          <w:p w14:paraId="650C7FF9" w14:textId="77777777" w:rsidR="00373883" w:rsidRPr="005732FE" w:rsidRDefault="00373883" w:rsidP="00660AEB">
            <w:pPr>
              <w:jc w:val="center"/>
              <w:rPr>
                <w:rFonts w:eastAsia="Times New Roman"/>
                <w:sz w:val="24"/>
              </w:rPr>
            </w:pPr>
            <w:r w:rsidRPr="005732FE">
              <w:rPr>
                <w:rFonts w:eastAsia="Times New Roman"/>
                <w:sz w:val="24"/>
              </w:rPr>
              <w:t>1,5</w:t>
            </w:r>
          </w:p>
        </w:tc>
        <w:tc>
          <w:tcPr>
            <w:tcW w:w="709" w:type="dxa"/>
            <w:vMerge/>
            <w:tcBorders>
              <w:top w:val="nil"/>
              <w:left w:val="single" w:sz="4" w:space="0" w:color="auto"/>
              <w:bottom w:val="single" w:sz="4" w:space="0" w:color="auto"/>
              <w:right w:val="single" w:sz="4" w:space="0" w:color="auto"/>
            </w:tcBorders>
            <w:vAlign w:val="center"/>
            <w:hideMark/>
          </w:tcPr>
          <w:p w14:paraId="2B966DBE"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44FCE1BF" w14:textId="77777777" w:rsidR="00373883" w:rsidRPr="005732FE" w:rsidRDefault="00373883" w:rsidP="00660AEB">
            <w:pPr>
              <w:rPr>
                <w:rFonts w:eastAsia="Times New Roman"/>
                <w:sz w:val="24"/>
              </w:rPr>
            </w:pPr>
          </w:p>
        </w:tc>
      </w:tr>
      <w:tr w:rsidR="005732FE" w:rsidRPr="005732FE" w14:paraId="21F563B5" w14:textId="77777777" w:rsidTr="004063A7">
        <w:trPr>
          <w:trHeight w:val="409"/>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5E4D0F27" w14:textId="77777777" w:rsidR="00373883" w:rsidRPr="005732FE" w:rsidRDefault="00373883" w:rsidP="00660AEB">
            <w:pPr>
              <w:jc w:val="center"/>
              <w:rPr>
                <w:rFonts w:eastAsia="Times New Roman"/>
                <w:sz w:val="24"/>
              </w:rPr>
            </w:pPr>
            <w:r w:rsidRPr="005732FE">
              <w:rPr>
                <w:rFonts w:eastAsia="Times New Roman"/>
                <w:sz w:val="24"/>
              </w:rPr>
              <w:t>3</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4D4B338B" w14:textId="4C59F445" w:rsidR="00373883" w:rsidRPr="005732FE" w:rsidRDefault="00373883" w:rsidP="00660AEB">
            <w:pPr>
              <w:jc w:val="center"/>
              <w:rPr>
                <w:rFonts w:eastAsia="Times New Roman"/>
                <w:sz w:val="24"/>
              </w:rPr>
            </w:pPr>
            <w:r w:rsidRPr="005732FE">
              <w:rPr>
                <w:rFonts w:eastAsia="Times New Roman"/>
                <w:sz w:val="24"/>
              </w:rPr>
              <w:t>Thu nhập bình quân đầu người/tháng so với cả nước</w:t>
            </w:r>
            <w:r w:rsidR="0010446E">
              <w:rPr>
                <w:rFonts w:eastAsia="Times New Roman"/>
                <w:sz w:val="24"/>
              </w:rPr>
              <w:t xml:space="preserve"> </w:t>
            </w:r>
            <w:r w:rsidRPr="005732FE">
              <w:rPr>
                <w:rFonts w:eastAsia="Times New Roman"/>
                <w:sz w:val="24"/>
              </w:rPr>
              <w:t>(lần)</w:t>
            </w:r>
          </w:p>
        </w:tc>
        <w:tc>
          <w:tcPr>
            <w:tcW w:w="2436" w:type="dxa"/>
            <w:tcBorders>
              <w:top w:val="nil"/>
              <w:left w:val="nil"/>
              <w:bottom w:val="single" w:sz="4" w:space="0" w:color="auto"/>
              <w:right w:val="single" w:sz="4" w:space="0" w:color="auto"/>
            </w:tcBorders>
            <w:shd w:val="clear" w:color="auto" w:fill="auto"/>
            <w:vAlign w:val="center"/>
            <w:hideMark/>
          </w:tcPr>
          <w:p w14:paraId="5905364F" w14:textId="77777777" w:rsidR="00373883" w:rsidRPr="005732FE" w:rsidRDefault="00373883" w:rsidP="00660AEB">
            <w:pPr>
              <w:jc w:val="center"/>
              <w:rPr>
                <w:rFonts w:eastAsia="Times New Roman"/>
                <w:sz w:val="24"/>
              </w:rPr>
            </w:pPr>
            <w:r w:rsidRPr="005732FE">
              <w:rPr>
                <w:rFonts w:eastAsia="Times New Roman"/>
                <w:sz w:val="24"/>
              </w:rPr>
              <w:t>≥0,7</w:t>
            </w:r>
          </w:p>
        </w:tc>
        <w:tc>
          <w:tcPr>
            <w:tcW w:w="1843" w:type="dxa"/>
            <w:tcBorders>
              <w:top w:val="nil"/>
              <w:left w:val="nil"/>
              <w:bottom w:val="single" w:sz="4" w:space="0" w:color="auto"/>
              <w:right w:val="single" w:sz="4" w:space="0" w:color="auto"/>
            </w:tcBorders>
            <w:shd w:val="clear" w:color="auto" w:fill="auto"/>
            <w:vAlign w:val="center"/>
            <w:hideMark/>
          </w:tcPr>
          <w:p w14:paraId="3801543C" w14:textId="77777777" w:rsidR="00373883" w:rsidRPr="005732FE" w:rsidRDefault="00373883" w:rsidP="00660AEB">
            <w:pPr>
              <w:jc w:val="center"/>
              <w:rPr>
                <w:rFonts w:eastAsia="Times New Roman"/>
                <w:sz w:val="24"/>
              </w:rPr>
            </w:pPr>
            <w:r w:rsidRPr="005732FE">
              <w:rPr>
                <w:rFonts w:eastAsia="Times New Roman"/>
                <w:sz w:val="24"/>
              </w:rPr>
              <w:t>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6094BFA" w14:textId="77777777" w:rsidR="00373883" w:rsidRPr="005732FE" w:rsidRDefault="00373883" w:rsidP="00660AEB">
            <w:pPr>
              <w:jc w:val="center"/>
              <w:rPr>
                <w:rFonts w:eastAsia="Times New Roman"/>
                <w:sz w:val="24"/>
              </w:rPr>
            </w:pPr>
            <w:r w:rsidRPr="005732FE">
              <w:rPr>
                <w:rFonts w:eastAsia="Times New Roman"/>
                <w:sz w:val="24"/>
              </w:rPr>
              <w:t>0,77</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4DB488EA" w14:textId="77777777" w:rsidR="00373883" w:rsidRPr="005732FE" w:rsidRDefault="00373883" w:rsidP="00660AEB">
            <w:pPr>
              <w:jc w:val="center"/>
              <w:rPr>
                <w:rFonts w:eastAsia="Times New Roman"/>
                <w:sz w:val="24"/>
              </w:rPr>
            </w:pPr>
            <w:r w:rsidRPr="005732FE">
              <w:rPr>
                <w:rFonts w:eastAsia="Times New Roman"/>
                <w:sz w:val="24"/>
              </w:rPr>
              <w:t>2,00</w:t>
            </w:r>
          </w:p>
        </w:tc>
      </w:tr>
      <w:tr w:rsidR="005732FE" w:rsidRPr="005732FE" w14:paraId="7DE7F767" w14:textId="77777777" w:rsidTr="004063A7">
        <w:trPr>
          <w:trHeight w:val="558"/>
        </w:trPr>
        <w:tc>
          <w:tcPr>
            <w:tcW w:w="695" w:type="dxa"/>
            <w:vMerge/>
            <w:tcBorders>
              <w:top w:val="nil"/>
              <w:left w:val="single" w:sz="4" w:space="0" w:color="auto"/>
              <w:bottom w:val="single" w:sz="4" w:space="0" w:color="auto"/>
              <w:right w:val="single" w:sz="4" w:space="0" w:color="auto"/>
            </w:tcBorders>
            <w:vAlign w:val="center"/>
            <w:hideMark/>
          </w:tcPr>
          <w:p w14:paraId="5DFEE367"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1666DFA8"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039EDF77" w14:textId="77777777" w:rsidR="00373883" w:rsidRPr="005732FE" w:rsidRDefault="00373883" w:rsidP="00660AEB">
            <w:pPr>
              <w:jc w:val="center"/>
              <w:rPr>
                <w:rFonts w:eastAsia="Times New Roman"/>
                <w:sz w:val="24"/>
              </w:rPr>
            </w:pPr>
            <w:r w:rsidRPr="005732FE">
              <w:rPr>
                <w:rFonts w:eastAsia="Times New Roman"/>
                <w:sz w:val="24"/>
              </w:rPr>
              <w:t>0,5</w:t>
            </w:r>
          </w:p>
        </w:tc>
        <w:tc>
          <w:tcPr>
            <w:tcW w:w="1843" w:type="dxa"/>
            <w:tcBorders>
              <w:top w:val="nil"/>
              <w:left w:val="nil"/>
              <w:bottom w:val="single" w:sz="4" w:space="0" w:color="auto"/>
              <w:right w:val="single" w:sz="4" w:space="0" w:color="auto"/>
            </w:tcBorders>
            <w:shd w:val="clear" w:color="auto" w:fill="auto"/>
            <w:vAlign w:val="center"/>
            <w:hideMark/>
          </w:tcPr>
          <w:p w14:paraId="00EF8AE3" w14:textId="77777777" w:rsidR="00373883" w:rsidRPr="005732FE" w:rsidRDefault="00373883" w:rsidP="00660AEB">
            <w:pPr>
              <w:jc w:val="center"/>
              <w:rPr>
                <w:rFonts w:eastAsia="Times New Roman"/>
                <w:sz w:val="24"/>
              </w:rPr>
            </w:pPr>
            <w:r w:rsidRPr="005732FE">
              <w:rPr>
                <w:rFonts w:eastAsia="Times New Roman"/>
                <w:sz w:val="24"/>
              </w:rPr>
              <w:t>1,5</w:t>
            </w:r>
          </w:p>
        </w:tc>
        <w:tc>
          <w:tcPr>
            <w:tcW w:w="709" w:type="dxa"/>
            <w:vMerge/>
            <w:tcBorders>
              <w:top w:val="nil"/>
              <w:left w:val="single" w:sz="4" w:space="0" w:color="auto"/>
              <w:bottom w:val="single" w:sz="4" w:space="0" w:color="auto"/>
              <w:right w:val="single" w:sz="4" w:space="0" w:color="auto"/>
            </w:tcBorders>
            <w:vAlign w:val="center"/>
            <w:hideMark/>
          </w:tcPr>
          <w:p w14:paraId="00AFD1DA"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74125230" w14:textId="77777777" w:rsidR="00373883" w:rsidRPr="005732FE" w:rsidRDefault="00373883" w:rsidP="00660AEB">
            <w:pPr>
              <w:rPr>
                <w:rFonts w:eastAsia="Times New Roman"/>
                <w:sz w:val="24"/>
              </w:rPr>
            </w:pPr>
          </w:p>
        </w:tc>
      </w:tr>
      <w:tr w:rsidR="005732FE" w:rsidRPr="005732FE" w14:paraId="75B7F744" w14:textId="77777777" w:rsidTr="00581F49">
        <w:trPr>
          <w:trHeight w:val="645"/>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470B1497" w14:textId="77777777" w:rsidR="00373883" w:rsidRPr="005732FE" w:rsidRDefault="00373883" w:rsidP="00660AEB">
            <w:pPr>
              <w:jc w:val="center"/>
              <w:rPr>
                <w:rFonts w:eastAsia="Times New Roman"/>
                <w:sz w:val="24"/>
              </w:rPr>
            </w:pPr>
            <w:r w:rsidRPr="005732FE">
              <w:rPr>
                <w:rFonts w:eastAsia="Times New Roman"/>
                <w:sz w:val="24"/>
              </w:rPr>
              <w:t>4</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0F21CD89" w14:textId="77777777" w:rsidR="00373883" w:rsidRPr="005732FE" w:rsidRDefault="00373883" w:rsidP="00660AEB">
            <w:pPr>
              <w:jc w:val="center"/>
              <w:rPr>
                <w:rFonts w:eastAsia="Times New Roman"/>
                <w:sz w:val="24"/>
              </w:rPr>
            </w:pPr>
            <w:r w:rsidRPr="005732FE">
              <w:rPr>
                <w:rFonts w:eastAsia="Times New Roman"/>
                <w:sz w:val="24"/>
              </w:rPr>
              <w:t>Tăng tỷ trọng công nghiệp - xây dựng và dịch vụ (%)</w:t>
            </w:r>
          </w:p>
        </w:tc>
        <w:tc>
          <w:tcPr>
            <w:tcW w:w="2436" w:type="dxa"/>
            <w:tcBorders>
              <w:top w:val="nil"/>
              <w:left w:val="nil"/>
              <w:bottom w:val="single" w:sz="4" w:space="0" w:color="auto"/>
              <w:right w:val="single" w:sz="4" w:space="0" w:color="auto"/>
            </w:tcBorders>
            <w:shd w:val="clear" w:color="auto" w:fill="auto"/>
            <w:vAlign w:val="center"/>
            <w:hideMark/>
          </w:tcPr>
          <w:p w14:paraId="1ED6AABB" w14:textId="60CEA594" w:rsidR="00373883" w:rsidRPr="005732FE" w:rsidRDefault="00373883" w:rsidP="00660AEB">
            <w:pPr>
              <w:jc w:val="center"/>
              <w:rPr>
                <w:rFonts w:eastAsia="Times New Roman"/>
                <w:sz w:val="24"/>
              </w:rPr>
            </w:pPr>
            <w:r w:rsidRPr="005732FE">
              <w:rPr>
                <w:rFonts w:eastAsia="Times New Roman"/>
                <w:sz w:val="24"/>
              </w:rPr>
              <w:t>Tăng so với mục tiêu đề ra từ 4% trở lên</w:t>
            </w:r>
          </w:p>
        </w:tc>
        <w:tc>
          <w:tcPr>
            <w:tcW w:w="1843" w:type="dxa"/>
            <w:tcBorders>
              <w:top w:val="nil"/>
              <w:left w:val="nil"/>
              <w:bottom w:val="single" w:sz="4" w:space="0" w:color="auto"/>
              <w:right w:val="single" w:sz="4" w:space="0" w:color="auto"/>
            </w:tcBorders>
            <w:shd w:val="clear" w:color="auto" w:fill="auto"/>
            <w:vAlign w:val="center"/>
            <w:hideMark/>
          </w:tcPr>
          <w:p w14:paraId="2C6096FC" w14:textId="77777777" w:rsidR="00373883" w:rsidRPr="005732FE" w:rsidRDefault="00373883" w:rsidP="00660AEB">
            <w:pPr>
              <w:jc w:val="center"/>
              <w:rPr>
                <w:rFonts w:eastAsia="Times New Roman"/>
                <w:sz w:val="24"/>
              </w:rPr>
            </w:pPr>
            <w:r w:rsidRPr="005732FE">
              <w:rPr>
                <w:rFonts w:eastAsia="Times New Roman"/>
                <w:sz w:val="24"/>
              </w:rPr>
              <w:t>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08D0D3A" w14:textId="3EE6A3B8" w:rsidR="00373883" w:rsidRPr="005732FE" w:rsidRDefault="00373883" w:rsidP="00660AEB">
            <w:pPr>
              <w:jc w:val="center"/>
              <w:rPr>
                <w:rFonts w:eastAsia="Times New Roman"/>
                <w:sz w:val="24"/>
              </w:rPr>
            </w:pPr>
            <w:r w:rsidRPr="005732FE">
              <w:rPr>
                <w:rFonts w:eastAsia="Times New Roman"/>
                <w:sz w:val="24"/>
              </w:rPr>
              <w:t xml:space="preserve">&gt; 4% </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0E412F15" w14:textId="77777777" w:rsidR="00373883" w:rsidRPr="005732FE" w:rsidRDefault="00373883" w:rsidP="00660AEB">
            <w:pPr>
              <w:jc w:val="center"/>
              <w:rPr>
                <w:rFonts w:eastAsia="Times New Roman"/>
                <w:sz w:val="24"/>
              </w:rPr>
            </w:pPr>
            <w:r w:rsidRPr="005732FE">
              <w:rPr>
                <w:rFonts w:eastAsia="Times New Roman"/>
                <w:sz w:val="24"/>
              </w:rPr>
              <w:t>2,00</w:t>
            </w:r>
          </w:p>
        </w:tc>
      </w:tr>
      <w:tr w:rsidR="005732FE" w:rsidRPr="005732FE" w14:paraId="1CE8C912" w14:textId="77777777" w:rsidTr="00581F49">
        <w:trPr>
          <w:trHeight w:val="272"/>
        </w:trPr>
        <w:tc>
          <w:tcPr>
            <w:tcW w:w="695" w:type="dxa"/>
            <w:vMerge/>
            <w:tcBorders>
              <w:top w:val="nil"/>
              <w:left w:val="single" w:sz="4" w:space="0" w:color="auto"/>
              <w:bottom w:val="single" w:sz="4" w:space="0" w:color="auto"/>
              <w:right w:val="single" w:sz="4" w:space="0" w:color="auto"/>
            </w:tcBorders>
            <w:vAlign w:val="center"/>
            <w:hideMark/>
          </w:tcPr>
          <w:p w14:paraId="2D95E636"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6AAD7EDB"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1CE87E36" w14:textId="72B2F9CD" w:rsidR="00373883" w:rsidRPr="005732FE" w:rsidRDefault="00373883" w:rsidP="00660AEB">
            <w:pPr>
              <w:jc w:val="center"/>
              <w:rPr>
                <w:rFonts w:eastAsia="Times New Roman"/>
                <w:sz w:val="24"/>
              </w:rPr>
            </w:pPr>
            <w:r w:rsidRPr="005732FE">
              <w:rPr>
                <w:rFonts w:eastAsia="Times New Roman"/>
                <w:sz w:val="24"/>
              </w:rPr>
              <w:t xml:space="preserve">Tăng theo mục tiêu </w:t>
            </w:r>
          </w:p>
        </w:tc>
        <w:tc>
          <w:tcPr>
            <w:tcW w:w="1843" w:type="dxa"/>
            <w:tcBorders>
              <w:top w:val="nil"/>
              <w:left w:val="nil"/>
              <w:bottom w:val="single" w:sz="4" w:space="0" w:color="auto"/>
              <w:right w:val="single" w:sz="4" w:space="0" w:color="auto"/>
            </w:tcBorders>
            <w:shd w:val="clear" w:color="auto" w:fill="auto"/>
            <w:vAlign w:val="center"/>
            <w:hideMark/>
          </w:tcPr>
          <w:p w14:paraId="1E3EB19D" w14:textId="77777777" w:rsidR="00373883" w:rsidRPr="005732FE" w:rsidRDefault="00373883" w:rsidP="00660AEB">
            <w:pPr>
              <w:jc w:val="center"/>
              <w:rPr>
                <w:rFonts w:eastAsia="Times New Roman"/>
                <w:sz w:val="24"/>
              </w:rPr>
            </w:pPr>
            <w:r w:rsidRPr="005732FE">
              <w:rPr>
                <w:rFonts w:eastAsia="Times New Roman"/>
                <w:sz w:val="24"/>
              </w:rPr>
              <w:t>1,5</w:t>
            </w:r>
          </w:p>
        </w:tc>
        <w:tc>
          <w:tcPr>
            <w:tcW w:w="709" w:type="dxa"/>
            <w:vMerge/>
            <w:tcBorders>
              <w:top w:val="nil"/>
              <w:left w:val="single" w:sz="4" w:space="0" w:color="auto"/>
              <w:bottom w:val="single" w:sz="4" w:space="0" w:color="auto"/>
              <w:right w:val="single" w:sz="4" w:space="0" w:color="auto"/>
            </w:tcBorders>
            <w:vAlign w:val="center"/>
            <w:hideMark/>
          </w:tcPr>
          <w:p w14:paraId="66309F43"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725AB543" w14:textId="77777777" w:rsidR="00373883" w:rsidRPr="005732FE" w:rsidRDefault="00373883" w:rsidP="00660AEB">
            <w:pPr>
              <w:rPr>
                <w:rFonts w:eastAsia="Times New Roman"/>
                <w:sz w:val="24"/>
              </w:rPr>
            </w:pPr>
          </w:p>
        </w:tc>
      </w:tr>
      <w:tr w:rsidR="00C42800" w:rsidRPr="005732FE" w14:paraId="44F96707" w14:textId="77777777" w:rsidTr="00581F49">
        <w:trPr>
          <w:trHeight w:val="581"/>
        </w:trPr>
        <w:tc>
          <w:tcPr>
            <w:tcW w:w="695" w:type="dxa"/>
            <w:tcBorders>
              <w:top w:val="nil"/>
              <w:left w:val="single" w:sz="4" w:space="0" w:color="auto"/>
              <w:bottom w:val="single" w:sz="4" w:space="0" w:color="auto"/>
              <w:right w:val="single" w:sz="4" w:space="0" w:color="auto"/>
            </w:tcBorders>
            <w:shd w:val="clear" w:color="auto" w:fill="auto"/>
            <w:vAlign w:val="center"/>
          </w:tcPr>
          <w:p w14:paraId="1D3BD371" w14:textId="67FF16AC" w:rsidR="00C42800" w:rsidRPr="001037F3" w:rsidRDefault="00C42800" w:rsidP="00660AEB">
            <w:pPr>
              <w:jc w:val="center"/>
              <w:rPr>
                <w:rFonts w:eastAsia="Times New Roman"/>
                <w:sz w:val="24"/>
              </w:rPr>
            </w:pPr>
            <w:r w:rsidRPr="001037F3">
              <w:rPr>
                <w:rFonts w:eastAsia="Times New Roman"/>
                <w:sz w:val="24"/>
              </w:rPr>
              <w:lastRenderedPageBreak/>
              <w:t>5</w:t>
            </w:r>
          </w:p>
        </w:tc>
        <w:tc>
          <w:tcPr>
            <w:tcW w:w="2119" w:type="dxa"/>
            <w:tcBorders>
              <w:top w:val="nil"/>
              <w:left w:val="single" w:sz="4" w:space="0" w:color="auto"/>
              <w:bottom w:val="single" w:sz="4" w:space="0" w:color="auto"/>
              <w:right w:val="single" w:sz="4" w:space="0" w:color="auto"/>
            </w:tcBorders>
            <w:shd w:val="clear" w:color="auto" w:fill="auto"/>
            <w:vAlign w:val="center"/>
          </w:tcPr>
          <w:p w14:paraId="1B2B6720" w14:textId="586F9953" w:rsidR="00C42800" w:rsidRPr="001037F3" w:rsidRDefault="00C42800" w:rsidP="00660AEB">
            <w:pPr>
              <w:jc w:val="center"/>
              <w:rPr>
                <w:rFonts w:eastAsia="Times New Roman"/>
                <w:sz w:val="24"/>
              </w:rPr>
            </w:pPr>
            <w:r w:rsidRPr="001037F3">
              <w:rPr>
                <w:rFonts w:eastAsia="Times New Roman"/>
                <w:sz w:val="24"/>
              </w:rPr>
              <w:t xml:space="preserve">Mức tăng trưởng kinh tế </w:t>
            </w:r>
            <w:r w:rsidR="008D2F5C">
              <w:rPr>
                <w:rFonts w:eastAsia="Times New Roman"/>
                <w:sz w:val="24"/>
              </w:rPr>
              <w:t>TB</w:t>
            </w:r>
            <w:r w:rsidRPr="001037F3">
              <w:rPr>
                <w:rFonts w:eastAsia="Times New Roman"/>
                <w:sz w:val="24"/>
              </w:rPr>
              <w:t xml:space="preserve"> 03 năm gần </w:t>
            </w:r>
            <w:proofErr w:type="gramStart"/>
            <w:r w:rsidR="008D2F5C">
              <w:rPr>
                <w:rFonts w:eastAsia="Times New Roman"/>
                <w:sz w:val="24"/>
              </w:rPr>
              <w:t>đây</w:t>
            </w:r>
            <w:r w:rsidRPr="001037F3">
              <w:rPr>
                <w:rFonts w:eastAsia="Times New Roman"/>
                <w:sz w:val="24"/>
              </w:rPr>
              <w:t>(</w:t>
            </w:r>
            <w:proofErr w:type="gramEnd"/>
            <w:r w:rsidRPr="001037F3">
              <w:rPr>
                <w:rFonts w:eastAsia="Times New Roman"/>
                <w:sz w:val="24"/>
              </w:rPr>
              <w:t>%)</w:t>
            </w:r>
          </w:p>
        </w:tc>
        <w:tc>
          <w:tcPr>
            <w:tcW w:w="2436" w:type="dxa"/>
            <w:tcBorders>
              <w:top w:val="nil"/>
              <w:left w:val="nil"/>
              <w:bottom w:val="single" w:sz="4" w:space="0" w:color="auto"/>
              <w:right w:val="single" w:sz="4" w:space="0" w:color="auto"/>
            </w:tcBorders>
            <w:shd w:val="clear" w:color="auto" w:fill="auto"/>
            <w:vAlign w:val="center"/>
          </w:tcPr>
          <w:p w14:paraId="6B1FFEA1" w14:textId="3AEE7C6F" w:rsidR="00C42800" w:rsidRPr="001037F3" w:rsidRDefault="00C42800" w:rsidP="00660AEB">
            <w:pPr>
              <w:jc w:val="center"/>
              <w:rPr>
                <w:rFonts w:eastAsia="Times New Roman"/>
                <w:sz w:val="24"/>
              </w:rPr>
            </w:pPr>
            <w:r w:rsidRPr="001037F3">
              <w:rPr>
                <w:rFonts w:eastAsia="Times New Roman"/>
                <w:sz w:val="24"/>
              </w:rPr>
              <w:t>14,79</w:t>
            </w:r>
          </w:p>
        </w:tc>
        <w:tc>
          <w:tcPr>
            <w:tcW w:w="1843" w:type="dxa"/>
            <w:tcBorders>
              <w:top w:val="nil"/>
              <w:left w:val="nil"/>
              <w:bottom w:val="single" w:sz="4" w:space="0" w:color="auto"/>
              <w:right w:val="single" w:sz="4" w:space="0" w:color="auto"/>
            </w:tcBorders>
            <w:shd w:val="clear" w:color="auto" w:fill="auto"/>
            <w:vAlign w:val="center"/>
          </w:tcPr>
          <w:p w14:paraId="457855AF" w14:textId="4EDE8A7B" w:rsidR="00C42800" w:rsidRPr="001037F3" w:rsidRDefault="00C42800" w:rsidP="00660AEB">
            <w:pPr>
              <w:jc w:val="center"/>
              <w:rPr>
                <w:rFonts w:eastAsia="Times New Roman"/>
                <w:sz w:val="24"/>
              </w:rPr>
            </w:pPr>
            <w:r w:rsidRPr="001037F3">
              <w:rPr>
                <w:rFonts w:eastAsia="Times New Roman"/>
                <w:sz w:val="24"/>
              </w:rPr>
              <w:t>2</w:t>
            </w:r>
          </w:p>
        </w:tc>
        <w:tc>
          <w:tcPr>
            <w:tcW w:w="709" w:type="dxa"/>
            <w:tcBorders>
              <w:top w:val="nil"/>
              <w:left w:val="single" w:sz="4" w:space="0" w:color="auto"/>
              <w:bottom w:val="single" w:sz="4" w:space="0" w:color="auto"/>
              <w:right w:val="single" w:sz="4" w:space="0" w:color="auto"/>
            </w:tcBorders>
            <w:shd w:val="clear" w:color="auto" w:fill="auto"/>
            <w:vAlign w:val="center"/>
          </w:tcPr>
          <w:p w14:paraId="347BE355" w14:textId="4A738067" w:rsidR="00C42800" w:rsidRPr="001037F3" w:rsidRDefault="00C42800" w:rsidP="00660AEB">
            <w:pPr>
              <w:jc w:val="center"/>
              <w:rPr>
                <w:rFonts w:eastAsia="Times New Roman"/>
                <w:sz w:val="24"/>
              </w:rPr>
            </w:pPr>
            <w:r w:rsidRPr="001037F3">
              <w:rPr>
                <w:rFonts w:eastAsia="Times New Roman"/>
                <w:sz w:val="24"/>
              </w:rPr>
              <w:t>1,86</w:t>
            </w:r>
          </w:p>
        </w:tc>
        <w:tc>
          <w:tcPr>
            <w:tcW w:w="1858" w:type="dxa"/>
            <w:tcBorders>
              <w:top w:val="nil"/>
              <w:left w:val="single" w:sz="4" w:space="0" w:color="auto"/>
              <w:bottom w:val="single" w:sz="4" w:space="0" w:color="auto"/>
              <w:right w:val="single" w:sz="4" w:space="0" w:color="auto"/>
            </w:tcBorders>
            <w:shd w:val="clear" w:color="auto" w:fill="auto"/>
            <w:vAlign w:val="center"/>
          </w:tcPr>
          <w:p w14:paraId="0FCCF5AB" w14:textId="4C11C297" w:rsidR="00C42800" w:rsidRPr="001037F3" w:rsidRDefault="00C42800" w:rsidP="00660AEB">
            <w:pPr>
              <w:jc w:val="center"/>
              <w:rPr>
                <w:rFonts w:eastAsia="Times New Roman"/>
                <w:sz w:val="24"/>
              </w:rPr>
            </w:pPr>
            <w:r w:rsidRPr="001037F3">
              <w:rPr>
                <w:rFonts w:eastAsia="Times New Roman"/>
                <w:sz w:val="24"/>
              </w:rPr>
              <w:t>2,00</w:t>
            </w:r>
          </w:p>
        </w:tc>
      </w:tr>
      <w:tr w:rsidR="005732FE" w:rsidRPr="005732FE" w14:paraId="617CFACE" w14:textId="77777777" w:rsidTr="00581F49">
        <w:trPr>
          <w:trHeight w:val="461"/>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29768996" w14:textId="56ACC6A9" w:rsidR="00373883" w:rsidRPr="005732FE" w:rsidRDefault="00877446" w:rsidP="00660AEB">
            <w:pPr>
              <w:jc w:val="center"/>
              <w:rPr>
                <w:rFonts w:eastAsia="Times New Roman"/>
                <w:sz w:val="24"/>
              </w:rPr>
            </w:pPr>
            <w:r>
              <w:rPr>
                <w:rFonts w:eastAsia="Times New Roman"/>
                <w:sz w:val="24"/>
              </w:rPr>
              <w:t>6</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4389155C" w14:textId="77777777" w:rsidR="00373883" w:rsidRPr="005732FE" w:rsidRDefault="00373883" w:rsidP="00660AEB">
            <w:pPr>
              <w:jc w:val="center"/>
              <w:rPr>
                <w:rFonts w:eastAsia="Times New Roman"/>
                <w:sz w:val="24"/>
              </w:rPr>
            </w:pPr>
            <w:r w:rsidRPr="005732FE">
              <w:rPr>
                <w:rFonts w:eastAsia="Times New Roman"/>
                <w:sz w:val="24"/>
              </w:rPr>
              <w:t>Tăng trưởng tổng giá trị sản phẩm trên địa bàn so với cả nước (lần)</w:t>
            </w:r>
          </w:p>
        </w:tc>
        <w:tc>
          <w:tcPr>
            <w:tcW w:w="2436" w:type="dxa"/>
            <w:tcBorders>
              <w:top w:val="nil"/>
              <w:left w:val="nil"/>
              <w:bottom w:val="single" w:sz="4" w:space="0" w:color="auto"/>
              <w:right w:val="single" w:sz="4" w:space="0" w:color="auto"/>
            </w:tcBorders>
            <w:shd w:val="clear" w:color="auto" w:fill="auto"/>
            <w:vAlign w:val="center"/>
            <w:hideMark/>
          </w:tcPr>
          <w:p w14:paraId="7D054A67" w14:textId="77777777" w:rsidR="00373883" w:rsidRPr="005732FE" w:rsidRDefault="00373883" w:rsidP="00660AEB">
            <w:pPr>
              <w:jc w:val="center"/>
              <w:rPr>
                <w:rFonts w:eastAsia="Times New Roman"/>
                <w:sz w:val="24"/>
              </w:rPr>
            </w:pPr>
            <w:r w:rsidRPr="005732FE">
              <w:rPr>
                <w:rFonts w:eastAsia="Times New Roman"/>
                <w:sz w:val="24"/>
              </w:rPr>
              <w:t>≥ 1,25</w:t>
            </w:r>
          </w:p>
        </w:tc>
        <w:tc>
          <w:tcPr>
            <w:tcW w:w="1843" w:type="dxa"/>
            <w:tcBorders>
              <w:top w:val="nil"/>
              <w:left w:val="nil"/>
              <w:bottom w:val="single" w:sz="4" w:space="0" w:color="auto"/>
              <w:right w:val="single" w:sz="4" w:space="0" w:color="auto"/>
            </w:tcBorders>
            <w:shd w:val="clear" w:color="auto" w:fill="auto"/>
            <w:vAlign w:val="center"/>
            <w:hideMark/>
          </w:tcPr>
          <w:p w14:paraId="4F044568" w14:textId="77777777" w:rsidR="00373883" w:rsidRPr="005732FE" w:rsidRDefault="00373883" w:rsidP="00660AEB">
            <w:pPr>
              <w:jc w:val="center"/>
              <w:rPr>
                <w:rFonts w:eastAsia="Times New Roman"/>
                <w:sz w:val="24"/>
              </w:rPr>
            </w:pPr>
            <w:r w:rsidRPr="005732FE">
              <w:rPr>
                <w:rFonts w:eastAsia="Times New Roman"/>
                <w:sz w:val="24"/>
              </w:rPr>
              <w:t>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1E78783" w14:textId="7C0115BA" w:rsidR="00373883" w:rsidRPr="005732FE" w:rsidRDefault="00877446" w:rsidP="00660AEB">
            <w:pPr>
              <w:jc w:val="center"/>
              <w:rPr>
                <w:rFonts w:eastAsia="Times New Roman"/>
                <w:sz w:val="24"/>
              </w:rPr>
            </w:pPr>
            <w:r>
              <w:rPr>
                <w:rFonts w:eastAsia="Times New Roman"/>
                <w:sz w:val="24"/>
              </w:rPr>
              <w:t>2,99</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5A469989" w14:textId="77777777" w:rsidR="00373883" w:rsidRPr="005732FE" w:rsidRDefault="00373883" w:rsidP="00660AEB">
            <w:pPr>
              <w:jc w:val="center"/>
              <w:rPr>
                <w:rFonts w:eastAsia="Times New Roman"/>
                <w:sz w:val="24"/>
              </w:rPr>
            </w:pPr>
            <w:r w:rsidRPr="005732FE">
              <w:rPr>
                <w:rFonts w:eastAsia="Times New Roman"/>
                <w:sz w:val="24"/>
              </w:rPr>
              <w:t>2,00</w:t>
            </w:r>
          </w:p>
        </w:tc>
      </w:tr>
      <w:tr w:rsidR="005732FE" w:rsidRPr="005732FE" w14:paraId="1EB85FF9" w14:textId="77777777" w:rsidTr="00581F49">
        <w:trPr>
          <w:trHeight w:val="415"/>
        </w:trPr>
        <w:tc>
          <w:tcPr>
            <w:tcW w:w="695" w:type="dxa"/>
            <w:vMerge/>
            <w:tcBorders>
              <w:top w:val="nil"/>
              <w:left w:val="single" w:sz="4" w:space="0" w:color="auto"/>
              <w:bottom w:val="single" w:sz="4" w:space="0" w:color="auto"/>
              <w:right w:val="single" w:sz="4" w:space="0" w:color="auto"/>
            </w:tcBorders>
            <w:vAlign w:val="center"/>
            <w:hideMark/>
          </w:tcPr>
          <w:p w14:paraId="12AE891B"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4CCE833C"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298D7801" w14:textId="77777777" w:rsidR="00373883" w:rsidRPr="005732FE" w:rsidRDefault="00373883" w:rsidP="00660AEB">
            <w:pPr>
              <w:jc w:val="center"/>
              <w:rPr>
                <w:rFonts w:eastAsia="Times New Roman"/>
                <w:sz w:val="24"/>
              </w:rPr>
            </w:pPr>
            <w:r w:rsidRPr="005732FE">
              <w:rPr>
                <w:rFonts w:eastAsia="Times New Roman"/>
                <w:sz w:val="24"/>
              </w:rPr>
              <w:t>1</w:t>
            </w:r>
          </w:p>
        </w:tc>
        <w:tc>
          <w:tcPr>
            <w:tcW w:w="1843" w:type="dxa"/>
            <w:tcBorders>
              <w:top w:val="nil"/>
              <w:left w:val="nil"/>
              <w:bottom w:val="single" w:sz="4" w:space="0" w:color="auto"/>
              <w:right w:val="single" w:sz="4" w:space="0" w:color="auto"/>
            </w:tcBorders>
            <w:shd w:val="clear" w:color="auto" w:fill="auto"/>
            <w:vAlign w:val="center"/>
            <w:hideMark/>
          </w:tcPr>
          <w:p w14:paraId="334184B9" w14:textId="77777777" w:rsidR="00373883" w:rsidRPr="005732FE" w:rsidRDefault="00373883" w:rsidP="00660AEB">
            <w:pPr>
              <w:jc w:val="center"/>
              <w:rPr>
                <w:rFonts w:eastAsia="Times New Roman"/>
                <w:sz w:val="24"/>
              </w:rPr>
            </w:pPr>
            <w:r w:rsidRPr="005732FE">
              <w:rPr>
                <w:rFonts w:eastAsia="Times New Roman"/>
                <w:sz w:val="24"/>
              </w:rPr>
              <w:t>1,5</w:t>
            </w:r>
          </w:p>
        </w:tc>
        <w:tc>
          <w:tcPr>
            <w:tcW w:w="709" w:type="dxa"/>
            <w:vMerge/>
            <w:tcBorders>
              <w:top w:val="nil"/>
              <w:left w:val="single" w:sz="4" w:space="0" w:color="auto"/>
              <w:bottom w:val="single" w:sz="4" w:space="0" w:color="auto"/>
              <w:right w:val="single" w:sz="4" w:space="0" w:color="auto"/>
            </w:tcBorders>
            <w:vAlign w:val="center"/>
            <w:hideMark/>
          </w:tcPr>
          <w:p w14:paraId="738D762F"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14FBE622" w14:textId="77777777" w:rsidR="00373883" w:rsidRPr="005732FE" w:rsidRDefault="00373883" w:rsidP="00660AEB">
            <w:pPr>
              <w:rPr>
                <w:rFonts w:eastAsia="Times New Roman"/>
                <w:sz w:val="24"/>
              </w:rPr>
            </w:pPr>
          </w:p>
        </w:tc>
      </w:tr>
      <w:tr w:rsidR="005732FE" w:rsidRPr="005732FE" w14:paraId="1A13C562" w14:textId="77777777" w:rsidTr="00581F49">
        <w:trPr>
          <w:trHeight w:val="397"/>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2246A116" w14:textId="5F5553A4" w:rsidR="00373883" w:rsidRPr="005732FE" w:rsidRDefault="00877446" w:rsidP="00660AEB">
            <w:pPr>
              <w:jc w:val="center"/>
              <w:rPr>
                <w:rFonts w:eastAsia="Times New Roman"/>
                <w:sz w:val="24"/>
              </w:rPr>
            </w:pPr>
            <w:r>
              <w:rPr>
                <w:rFonts w:eastAsia="Times New Roman"/>
                <w:sz w:val="24"/>
              </w:rPr>
              <w:t>7</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0A9E835D" w14:textId="77777777" w:rsidR="00373883" w:rsidRPr="005732FE" w:rsidRDefault="00373883" w:rsidP="00660AEB">
            <w:pPr>
              <w:jc w:val="center"/>
              <w:rPr>
                <w:rFonts w:eastAsia="Times New Roman"/>
                <w:sz w:val="24"/>
              </w:rPr>
            </w:pPr>
            <w:r w:rsidRPr="005732FE">
              <w:rPr>
                <w:rFonts w:eastAsia="Times New Roman"/>
                <w:sz w:val="24"/>
              </w:rPr>
              <w:t>Tỷ lệ hộ nghèo theo chuẩn nghèo đa chiều (%)</w:t>
            </w:r>
          </w:p>
        </w:tc>
        <w:tc>
          <w:tcPr>
            <w:tcW w:w="2436" w:type="dxa"/>
            <w:tcBorders>
              <w:top w:val="nil"/>
              <w:left w:val="nil"/>
              <w:bottom w:val="single" w:sz="4" w:space="0" w:color="auto"/>
              <w:right w:val="single" w:sz="4" w:space="0" w:color="auto"/>
            </w:tcBorders>
            <w:shd w:val="clear" w:color="auto" w:fill="auto"/>
            <w:vAlign w:val="center"/>
            <w:hideMark/>
          </w:tcPr>
          <w:p w14:paraId="7E224D5D" w14:textId="77777777" w:rsidR="00373883" w:rsidRPr="005732FE" w:rsidRDefault="00373883" w:rsidP="00660AEB">
            <w:pPr>
              <w:jc w:val="center"/>
              <w:rPr>
                <w:rFonts w:eastAsia="Times New Roman"/>
                <w:sz w:val="24"/>
              </w:rPr>
            </w:pPr>
            <w:r w:rsidRPr="005732FE">
              <w:rPr>
                <w:rFonts w:eastAsia="Times New Roman"/>
                <w:sz w:val="24"/>
              </w:rPr>
              <w:t>&lt; 5</w:t>
            </w:r>
          </w:p>
        </w:tc>
        <w:tc>
          <w:tcPr>
            <w:tcW w:w="1843" w:type="dxa"/>
            <w:tcBorders>
              <w:top w:val="nil"/>
              <w:left w:val="nil"/>
              <w:bottom w:val="single" w:sz="4" w:space="0" w:color="auto"/>
              <w:right w:val="single" w:sz="4" w:space="0" w:color="auto"/>
            </w:tcBorders>
            <w:shd w:val="clear" w:color="auto" w:fill="auto"/>
            <w:vAlign w:val="center"/>
            <w:hideMark/>
          </w:tcPr>
          <w:p w14:paraId="04FEED0A" w14:textId="77777777" w:rsidR="00373883" w:rsidRPr="005732FE" w:rsidRDefault="00373883" w:rsidP="00660AEB">
            <w:pPr>
              <w:jc w:val="center"/>
              <w:rPr>
                <w:rFonts w:eastAsia="Times New Roman"/>
                <w:sz w:val="24"/>
              </w:rPr>
            </w:pPr>
            <w:r w:rsidRPr="005732FE">
              <w:rPr>
                <w:rFonts w:eastAsia="Times New Roman"/>
                <w:sz w:val="24"/>
              </w:rPr>
              <w:t>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2D83CAC" w14:textId="4F478F14" w:rsidR="00373883" w:rsidRPr="005732FE" w:rsidRDefault="00373883" w:rsidP="00877446">
            <w:pPr>
              <w:jc w:val="center"/>
              <w:rPr>
                <w:rFonts w:eastAsia="Times New Roman"/>
                <w:sz w:val="24"/>
              </w:rPr>
            </w:pPr>
            <w:r w:rsidRPr="005732FE">
              <w:rPr>
                <w:rFonts w:eastAsia="Times New Roman"/>
                <w:sz w:val="24"/>
              </w:rPr>
              <w:t>1,</w:t>
            </w:r>
            <w:r w:rsidR="00877446">
              <w:rPr>
                <w:rFonts w:eastAsia="Times New Roman"/>
                <w:sz w:val="24"/>
              </w:rPr>
              <w:t>41</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7C9C7A7B" w14:textId="77777777" w:rsidR="00373883" w:rsidRPr="005732FE" w:rsidRDefault="00373883" w:rsidP="00660AEB">
            <w:pPr>
              <w:jc w:val="center"/>
              <w:rPr>
                <w:rFonts w:eastAsia="Times New Roman"/>
                <w:sz w:val="24"/>
              </w:rPr>
            </w:pPr>
            <w:r w:rsidRPr="005732FE">
              <w:rPr>
                <w:rFonts w:eastAsia="Times New Roman"/>
                <w:sz w:val="24"/>
              </w:rPr>
              <w:t>2,00</w:t>
            </w:r>
          </w:p>
        </w:tc>
      </w:tr>
      <w:tr w:rsidR="00373883" w:rsidRPr="005732FE" w14:paraId="75565491" w14:textId="77777777" w:rsidTr="008D2F5C">
        <w:trPr>
          <w:trHeight w:val="388"/>
        </w:trPr>
        <w:tc>
          <w:tcPr>
            <w:tcW w:w="695" w:type="dxa"/>
            <w:vMerge/>
            <w:tcBorders>
              <w:top w:val="nil"/>
              <w:left w:val="single" w:sz="4" w:space="0" w:color="auto"/>
              <w:bottom w:val="single" w:sz="4" w:space="0" w:color="auto"/>
              <w:right w:val="single" w:sz="4" w:space="0" w:color="auto"/>
            </w:tcBorders>
            <w:vAlign w:val="center"/>
            <w:hideMark/>
          </w:tcPr>
          <w:p w14:paraId="03880E75"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159F476B"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1A838E18" w14:textId="77777777" w:rsidR="00373883" w:rsidRPr="005732FE" w:rsidRDefault="00373883" w:rsidP="00660AEB">
            <w:pPr>
              <w:jc w:val="center"/>
              <w:rPr>
                <w:rFonts w:eastAsia="Times New Roman"/>
                <w:sz w:val="24"/>
              </w:rPr>
            </w:pPr>
            <w:r w:rsidRPr="005732FE">
              <w:rPr>
                <w:rFonts w:eastAsia="Times New Roman"/>
                <w:sz w:val="24"/>
              </w:rPr>
              <w:t>6</w:t>
            </w:r>
          </w:p>
        </w:tc>
        <w:tc>
          <w:tcPr>
            <w:tcW w:w="1843" w:type="dxa"/>
            <w:tcBorders>
              <w:top w:val="nil"/>
              <w:left w:val="nil"/>
              <w:bottom w:val="single" w:sz="4" w:space="0" w:color="auto"/>
              <w:right w:val="single" w:sz="4" w:space="0" w:color="auto"/>
            </w:tcBorders>
            <w:shd w:val="clear" w:color="auto" w:fill="auto"/>
            <w:vAlign w:val="center"/>
            <w:hideMark/>
          </w:tcPr>
          <w:p w14:paraId="43EEE75D" w14:textId="77777777" w:rsidR="00373883" w:rsidRPr="005732FE" w:rsidRDefault="00373883" w:rsidP="00660AEB">
            <w:pPr>
              <w:jc w:val="center"/>
              <w:rPr>
                <w:rFonts w:eastAsia="Times New Roman"/>
                <w:sz w:val="24"/>
              </w:rPr>
            </w:pPr>
            <w:r w:rsidRPr="005732FE">
              <w:rPr>
                <w:rFonts w:eastAsia="Times New Roman"/>
                <w:sz w:val="24"/>
              </w:rPr>
              <w:t>1,5</w:t>
            </w:r>
          </w:p>
        </w:tc>
        <w:tc>
          <w:tcPr>
            <w:tcW w:w="709" w:type="dxa"/>
            <w:vMerge/>
            <w:tcBorders>
              <w:top w:val="nil"/>
              <w:left w:val="single" w:sz="4" w:space="0" w:color="auto"/>
              <w:bottom w:val="single" w:sz="4" w:space="0" w:color="auto"/>
              <w:right w:val="single" w:sz="4" w:space="0" w:color="auto"/>
            </w:tcBorders>
            <w:vAlign w:val="center"/>
            <w:hideMark/>
          </w:tcPr>
          <w:p w14:paraId="3F2EC0EA"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7FAB9A95" w14:textId="77777777" w:rsidR="00373883" w:rsidRPr="005732FE" w:rsidRDefault="00373883" w:rsidP="00660AEB">
            <w:pPr>
              <w:rPr>
                <w:rFonts w:eastAsia="Times New Roman"/>
                <w:sz w:val="24"/>
              </w:rPr>
            </w:pPr>
          </w:p>
        </w:tc>
      </w:tr>
      <w:tr w:rsidR="005732FE" w:rsidRPr="005732FE" w14:paraId="5A5B4792" w14:textId="77777777" w:rsidTr="00581F49">
        <w:trPr>
          <w:trHeight w:val="257"/>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0BF7240F" w14:textId="1209B41C" w:rsidR="00373883" w:rsidRPr="007C6390" w:rsidRDefault="00877446" w:rsidP="00660AEB">
            <w:pPr>
              <w:jc w:val="center"/>
              <w:rPr>
                <w:rFonts w:eastAsia="Times New Roman"/>
                <w:sz w:val="24"/>
              </w:rPr>
            </w:pPr>
            <w:r w:rsidRPr="007C6390">
              <w:rPr>
                <w:rFonts w:eastAsia="Times New Roman"/>
                <w:sz w:val="24"/>
              </w:rPr>
              <w:t>8</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232EFDC9" w14:textId="77777777" w:rsidR="00373883" w:rsidRPr="007C6390" w:rsidRDefault="00373883" w:rsidP="00660AEB">
            <w:pPr>
              <w:jc w:val="center"/>
              <w:rPr>
                <w:rFonts w:eastAsia="Times New Roman"/>
                <w:sz w:val="24"/>
              </w:rPr>
            </w:pPr>
            <w:r w:rsidRPr="007C6390">
              <w:rPr>
                <w:rFonts w:eastAsia="Times New Roman"/>
                <w:sz w:val="24"/>
              </w:rPr>
              <w:t>Tỷ lệ tăng dân số (%)</w:t>
            </w:r>
          </w:p>
        </w:tc>
        <w:tc>
          <w:tcPr>
            <w:tcW w:w="2436" w:type="dxa"/>
            <w:tcBorders>
              <w:top w:val="nil"/>
              <w:left w:val="nil"/>
              <w:bottom w:val="single" w:sz="4" w:space="0" w:color="auto"/>
              <w:right w:val="single" w:sz="4" w:space="0" w:color="auto"/>
            </w:tcBorders>
            <w:shd w:val="clear" w:color="auto" w:fill="auto"/>
            <w:vAlign w:val="center"/>
            <w:hideMark/>
          </w:tcPr>
          <w:p w14:paraId="5CCAD38C" w14:textId="77777777" w:rsidR="00373883" w:rsidRPr="007C6390" w:rsidRDefault="00373883" w:rsidP="00660AEB">
            <w:pPr>
              <w:jc w:val="center"/>
              <w:rPr>
                <w:rFonts w:eastAsia="Times New Roman"/>
                <w:sz w:val="24"/>
              </w:rPr>
            </w:pPr>
            <w:r w:rsidRPr="007C6390">
              <w:rPr>
                <w:rFonts w:eastAsia="Times New Roman"/>
                <w:sz w:val="24"/>
              </w:rPr>
              <w:t>≥ 1,2</w:t>
            </w:r>
          </w:p>
        </w:tc>
        <w:tc>
          <w:tcPr>
            <w:tcW w:w="1843" w:type="dxa"/>
            <w:tcBorders>
              <w:top w:val="nil"/>
              <w:left w:val="nil"/>
              <w:bottom w:val="single" w:sz="4" w:space="0" w:color="auto"/>
              <w:right w:val="single" w:sz="4" w:space="0" w:color="auto"/>
            </w:tcBorders>
            <w:shd w:val="clear" w:color="auto" w:fill="auto"/>
            <w:vAlign w:val="center"/>
            <w:hideMark/>
          </w:tcPr>
          <w:p w14:paraId="6C227F4B" w14:textId="77777777" w:rsidR="00373883" w:rsidRPr="007C6390" w:rsidRDefault="00373883" w:rsidP="00660AEB">
            <w:pPr>
              <w:jc w:val="center"/>
              <w:rPr>
                <w:rFonts w:eastAsia="Times New Roman"/>
                <w:sz w:val="24"/>
              </w:rPr>
            </w:pPr>
            <w:r w:rsidRPr="007C6390">
              <w:rPr>
                <w:rFonts w:eastAsia="Times New Roman"/>
                <w:sz w:val="24"/>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27A4D7F" w14:textId="2BBA7A3B" w:rsidR="00373883" w:rsidRPr="007C6390" w:rsidRDefault="007C6390" w:rsidP="00660AEB">
            <w:pPr>
              <w:jc w:val="center"/>
              <w:rPr>
                <w:rFonts w:eastAsia="Times New Roman"/>
                <w:sz w:val="24"/>
              </w:rPr>
            </w:pPr>
            <w:r w:rsidRPr="007C6390">
              <w:rPr>
                <w:rFonts w:eastAsia="Times New Roman"/>
                <w:sz w:val="24"/>
              </w:rPr>
              <w:t>1,234</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30251856" w14:textId="77777777" w:rsidR="00373883" w:rsidRPr="007C6390" w:rsidRDefault="007C6390" w:rsidP="00660AEB">
            <w:pPr>
              <w:jc w:val="center"/>
              <w:rPr>
                <w:rFonts w:eastAsia="Times New Roman"/>
                <w:sz w:val="24"/>
              </w:rPr>
            </w:pPr>
            <w:r w:rsidRPr="007C6390">
              <w:rPr>
                <w:rFonts w:eastAsia="Times New Roman"/>
                <w:sz w:val="24"/>
              </w:rPr>
              <w:t>2,00</w:t>
            </w:r>
          </w:p>
          <w:p w14:paraId="28FBAE52" w14:textId="2BEFF8B6" w:rsidR="007C6390" w:rsidRPr="007C6390" w:rsidRDefault="007C6390" w:rsidP="00660AEB">
            <w:pPr>
              <w:jc w:val="center"/>
              <w:rPr>
                <w:rFonts w:eastAsia="Times New Roman"/>
                <w:sz w:val="24"/>
              </w:rPr>
            </w:pPr>
          </w:p>
        </w:tc>
      </w:tr>
      <w:tr w:rsidR="00373883" w:rsidRPr="005732FE" w14:paraId="07AAC2E1" w14:textId="77777777" w:rsidTr="00581F49">
        <w:trPr>
          <w:trHeight w:val="225"/>
        </w:trPr>
        <w:tc>
          <w:tcPr>
            <w:tcW w:w="695" w:type="dxa"/>
            <w:vMerge/>
            <w:tcBorders>
              <w:top w:val="nil"/>
              <w:left w:val="single" w:sz="4" w:space="0" w:color="auto"/>
              <w:bottom w:val="single" w:sz="4" w:space="0" w:color="auto"/>
              <w:right w:val="single" w:sz="4" w:space="0" w:color="auto"/>
            </w:tcBorders>
            <w:vAlign w:val="center"/>
            <w:hideMark/>
          </w:tcPr>
          <w:p w14:paraId="7AD59D54" w14:textId="1A237A41"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700191EE" w14:textId="77777777" w:rsidR="00373883" w:rsidRPr="007C6390"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07483F64" w14:textId="77777777" w:rsidR="00373883" w:rsidRPr="007C6390" w:rsidRDefault="00373883" w:rsidP="00660AEB">
            <w:pPr>
              <w:jc w:val="center"/>
              <w:rPr>
                <w:rFonts w:eastAsia="Times New Roman"/>
                <w:sz w:val="24"/>
              </w:rPr>
            </w:pPr>
            <w:r w:rsidRPr="007C6390">
              <w:rPr>
                <w:rFonts w:eastAsia="Times New Roman"/>
                <w:sz w:val="24"/>
              </w:rPr>
              <w:t>0,8</w:t>
            </w:r>
          </w:p>
        </w:tc>
        <w:tc>
          <w:tcPr>
            <w:tcW w:w="1843" w:type="dxa"/>
            <w:tcBorders>
              <w:top w:val="nil"/>
              <w:left w:val="nil"/>
              <w:bottom w:val="single" w:sz="4" w:space="0" w:color="auto"/>
              <w:right w:val="single" w:sz="4" w:space="0" w:color="auto"/>
            </w:tcBorders>
            <w:shd w:val="clear" w:color="auto" w:fill="auto"/>
            <w:vAlign w:val="center"/>
            <w:hideMark/>
          </w:tcPr>
          <w:p w14:paraId="79B49067" w14:textId="77777777" w:rsidR="00373883" w:rsidRPr="007C6390" w:rsidRDefault="00373883" w:rsidP="00660AEB">
            <w:pPr>
              <w:jc w:val="center"/>
              <w:rPr>
                <w:rFonts w:eastAsia="Times New Roman"/>
                <w:sz w:val="24"/>
              </w:rPr>
            </w:pPr>
            <w:r w:rsidRPr="007C6390">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1F14BEA6"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79E2AA43" w14:textId="77777777" w:rsidR="00373883" w:rsidRPr="005732FE" w:rsidRDefault="00373883" w:rsidP="00660AEB">
            <w:pPr>
              <w:rPr>
                <w:rFonts w:eastAsia="Times New Roman"/>
                <w:sz w:val="24"/>
              </w:rPr>
            </w:pPr>
          </w:p>
        </w:tc>
      </w:tr>
      <w:tr w:rsidR="005732FE" w:rsidRPr="005732FE" w14:paraId="5BD53709" w14:textId="77777777" w:rsidTr="00581F49">
        <w:trPr>
          <w:trHeight w:val="248"/>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3D02F300" w14:textId="29DC644E" w:rsidR="00373883" w:rsidRPr="005732FE" w:rsidRDefault="007C6390" w:rsidP="00660AEB">
            <w:pPr>
              <w:jc w:val="center"/>
              <w:rPr>
                <w:rFonts w:eastAsia="Times New Roman"/>
                <w:sz w:val="24"/>
              </w:rPr>
            </w:pPr>
            <w:r>
              <w:rPr>
                <w:rFonts w:eastAsia="Times New Roman"/>
                <w:sz w:val="24"/>
              </w:rPr>
              <w:t>9</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353128DB" w14:textId="77777777" w:rsidR="00373883" w:rsidRPr="005732FE" w:rsidRDefault="00373883" w:rsidP="00660AEB">
            <w:pPr>
              <w:jc w:val="center"/>
              <w:rPr>
                <w:rFonts w:eastAsia="Times New Roman"/>
                <w:sz w:val="24"/>
              </w:rPr>
            </w:pPr>
            <w:r w:rsidRPr="005732FE">
              <w:rPr>
                <w:rFonts w:eastAsia="Times New Roman"/>
                <w:sz w:val="24"/>
              </w:rPr>
              <w:t>Mật độ dân số toàn đô thị (Người/km</w:t>
            </w:r>
            <w:r w:rsidRPr="005732FE">
              <w:rPr>
                <w:rFonts w:eastAsia="Times New Roman"/>
                <w:sz w:val="24"/>
                <w:vertAlign w:val="superscript"/>
              </w:rPr>
              <w:t>2</w:t>
            </w:r>
            <w:r w:rsidRPr="005732FE">
              <w:rPr>
                <w:rFonts w:eastAsia="Times New Roman"/>
                <w:sz w:val="24"/>
              </w:rPr>
              <w:t>)</w:t>
            </w:r>
          </w:p>
        </w:tc>
        <w:tc>
          <w:tcPr>
            <w:tcW w:w="2436" w:type="dxa"/>
            <w:tcBorders>
              <w:top w:val="nil"/>
              <w:left w:val="nil"/>
              <w:bottom w:val="single" w:sz="4" w:space="0" w:color="auto"/>
              <w:right w:val="single" w:sz="4" w:space="0" w:color="auto"/>
            </w:tcBorders>
            <w:shd w:val="clear" w:color="auto" w:fill="auto"/>
            <w:vAlign w:val="center"/>
            <w:hideMark/>
          </w:tcPr>
          <w:p w14:paraId="39F93BF1" w14:textId="77777777" w:rsidR="00373883" w:rsidRPr="005732FE" w:rsidRDefault="00373883" w:rsidP="00660AEB">
            <w:pPr>
              <w:jc w:val="center"/>
              <w:rPr>
                <w:rFonts w:eastAsia="Times New Roman"/>
                <w:sz w:val="24"/>
              </w:rPr>
            </w:pPr>
            <w:r w:rsidRPr="005732FE">
              <w:rPr>
                <w:rFonts w:eastAsia="Times New Roman"/>
                <w:sz w:val="24"/>
              </w:rPr>
              <w:t>≥840</w:t>
            </w:r>
          </w:p>
        </w:tc>
        <w:tc>
          <w:tcPr>
            <w:tcW w:w="1843" w:type="dxa"/>
            <w:tcBorders>
              <w:top w:val="nil"/>
              <w:left w:val="nil"/>
              <w:bottom w:val="single" w:sz="4" w:space="0" w:color="auto"/>
              <w:right w:val="single" w:sz="4" w:space="0" w:color="auto"/>
            </w:tcBorders>
            <w:shd w:val="clear" w:color="auto" w:fill="auto"/>
            <w:vAlign w:val="center"/>
            <w:hideMark/>
          </w:tcPr>
          <w:p w14:paraId="297D52FC" w14:textId="77777777" w:rsidR="00373883" w:rsidRPr="005732FE" w:rsidRDefault="00373883" w:rsidP="00660AEB">
            <w:pPr>
              <w:jc w:val="center"/>
              <w:rPr>
                <w:rFonts w:eastAsia="Times New Roman"/>
                <w:sz w:val="24"/>
              </w:rPr>
            </w:pPr>
            <w:r w:rsidRPr="005732FE">
              <w:rPr>
                <w:rFonts w:eastAsia="Times New Roman"/>
                <w:sz w:val="24"/>
              </w:rPr>
              <w:t>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7E55D7F" w14:textId="77777777" w:rsidR="00373883" w:rsidRPr="005732FE" w:rsidRDefault="00373883" w:rsidP="00660AEB">
            <w:pPr>
              <w:jc w:val="center"/>
              <w:rPr>
                <w:rFonts w:eastAsia="Times New Roman"/>
                <w:sz w:val="24"/>
              </w:rPr>
            </w:pPr>
            <w:r w:rsidRPr="005732FE">
              <w:rPr>
                <w:rFonts w:eastAsia="Times New Roman"/>
                <w:sz w:val="24"/>
              </w:rPr>
              <w:t>1077</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4540A3B5" w14:textId="77777777" w:rsidR="00373883" w:rsidRPr="005732FE" w:rsidRDefault="00373883" w:rsidP="00660AEB">
            <w:pPr>
              <w:jc w:val="center"/>
              <w:rPr>
                <w:rFonts w:eastAsia="Times New Roman"/>
                <w:sz w:val="24"/>
              </w:rPr>
            </w:pPr>
            <w:r w:rsidRPr="005732FE">
              <w:rPr>
                <w:rFonts w:eastAsia="Times New Roman"/>
                <w:sz w:val="24"/>
              </w:rPr>
              <w:t>2,00</w:t>
            </w:r>
          </w:p>
        </w:tc>
      </w:tr>
      <w:tr w:rsidR="005732FE" w:rsidRPr="005732FE" w14:paraId="75F69326" w14:textId="77777777" w:rsidTr="00581F49">
        <w:trPr>
          <w:trHeight w:val="252"/>
        </w:trPr>
        <w:tc>
          <w:tcPr>
            <w:tcW w:w="695" w:type="dxa"/>
            <w:vMerge/>
            <w:tcBorders>
              <w:top w:val="nil"/>
              <w:left w:val="single" w:sz="4" w:space="0" w:color="auto"/>
              <w:bottom w:val="single" w:sz="4" w:space="0" w:color="auto"/>
              <w:right w:val="single" w:sz="4" w:space="0" w:color="auto"/>
            </w:tcBorders>
            <w:vAlign w:val="center"/>
            <w:hideMark/>
          </w:tcPr>
          <w:p w14:paraId="1DAD3DC5"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1A277ED1"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7838E001" w14:textId="77777777" w:rsidR="00373883" w:rsidRPr="005732FE" w:rsidRDefault="00373883" w:rsidP="00660AEB">
            <w:pPr>
              <w:jc w:val="center"/>
              <w:rPr>
                <w:rFonts w:eastAsia="Times New Roman"/>
                <w:sz w:val="24"/>
              </w:rPr>
            </w:pPr>
            <w:r w:rsidRPr="005732FE">
              <w:rPr>
                <w:rFonts w:eastAsia="Times New Roman"/>
                <w:sz w:val="24"/>
              </w:rPr>
              <w:t>700</w:t>
            </w:r>
          </w:p>
        </w:tc>
        <w:tc>
          <w:tcPr>
            <w:tcW w:w="1843" w:type="dxa"/>
            <w:tcBorders>
              <w:top w:val="nil"/>
              <w:left w:val="nil"/>
              <w:bottom w:val="single" w:sz="4" w:space="0" w:color="auto"/>
              <w:right w:val="single" w:sz="4" w:space="0" w:color="auto"/>
            </w:tcBorders>
            <w:shd w:val="clear" w:color="auto" w:fill="auto"/>
            <w:vAlign w:val="center"/>
            <w:hideMark/>
          </w:tcPr>
          <w:p w14:paraId="38F67C87" w14:textId="77777777" w:rsidR="00373883" w:rsidRPr="005732FE" w:rsidRDefault="00373883" w:rsidP="00660AEB">
            <w:pPr>
              <w:jc w:val="center"/>
              <w:rPr>
                <w:rFonts w:eastAsia="Times New Roman"/>
                <w:sz w:val="24"/>
              </w:rPr>
            </w:pPr>
            <w:r w:rsidRPr="005732FE">
              <w:rPr>
                <w:rFonts w:eastAsia="Times New Roman"/>
                <w:sz w:val="24"/>
              </w:rPr>
              <w:t>1,5</w:t>
            </w:r>
          </w:p>
        </w:tc>
        <w:tc>
          <w:tcPr>
            <w:tcW w:w="709" w:type="dxa"/>
            <w:vMerge/>
            <w:tcBorders>
              <w:top w:val="nil"/>
              <w:left w:val="single" w:sz="4" w:space="0" w:color="auto"/>
              <w:bottom w:val="single" w:sz="4" w:space="0" w:color="auto"/>
              <w:right w:val="single" w:sz="4" w:space="0" w:color="auto"/>
            </w:tcBorders>
            <w:vAlign w:val="center"/>
            <w:hideMark/>
          </w:tcPr>
          <w:p w14:paraId="63140BC0"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1313B43F" w14:textId="77777777" w:rsidR="00373883" w:rsidRPr="005732FE" w:rsidRDefault="00373883" w:rsidP="00660AEB">
            <w:pPr>
              <w:rPr>
                <w:rFonts w:eastAsia="Times New Roman"/>
                <w:sz w:val="24"/>
              </w:rPr>
            </w:pPr>
          </w:p>
        </w:tc>
      </w:tr>
      <w:tr w:rsidR="00373883" w:rsidRPr="005732FE" w14:paraId="785BDAC5" w14:textId="77777777" w:rsidTr="008D2F5C">
        <w:trPr>
          <w:trHeight w:val="359"/>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0F7816D6" w14:textId="44EB51F4" w:rsidR="00373883" w:rsidRPr="005732FE" w:rsidRDefault="007C6390" w:rsidP="00660AEB">
            <w:pPr>
              <w:jc w:val="center"/>
              <w:rPr>
                <w:rFonts w:eastAsia="Times New Roman"/>
                <w:sz w:val="24"/>
              </w:rPr>
            </w:pPr>
            <w:r>
              <w:rPr>
                <w:rFonts w:eastAsia="Times New Roman"/>
                <w:sz w:val="24"/>
              </w:rPr>
              <w:t>10</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0D10D74D" w14:textId="69F1277A" w:rsidR="00373883" w:rsidRPr="005732FE" w:rsidRDefault="00373883" w:rsidP="00660AEB">
            <w:pPr>
              <w:jc w:val="center"/>
              <w:rPr>
                <w:rFonts w:eastAsia="Times New Roman"/>
                <w:sz w:val="24"/>
              </w:rPr>
            </w:pPr>
            <w:r w:rsidRPr="005732FE">
              <w:rPr>
                <w:rFonts w:eastAsia="Times New Roman"/>
                <w:sz w:val="24"/>
              </w:rPr>
              <w:t>Diện tích nhà ở bình quân (m</w:t>
            </w:r>
            <w:r w:rsidRPr="005732FE">
              <w:rPr>
                <w:rFonts w:eastAsia="Times New Roman"/>
                <w:sz w:val="24"/>
                <w:vertAlign w:val="superscript"/>
              </w:rPr>
              <w:t>2</w:t>
            </w:r>
            <w:r w:rsidRPr="005732FE">
              <w:rPr>
                <w:rFonts w:eastAsia="Times New Roman"/>
                <w:sz w:val="24"/>
              </w:rPr>
              <w:t xml:space="preserve"> sàn/người)</w:t>
            </w:r>
          </w:p>
        </w:tc>
        <w:tc>
          <w:tcPr>
            <w:tcW w:w="2436" w:type="dxa"/>
            <w:tcBorders>
              <w:top w:val="nil"/>
              <w:left w:val="nil"/>
              <w:bottom w:val="single" w:sz="4" w:space="0" w:color="auto"/>
              <w:right w:val="single" w:sz="4" w:space="0" w:color="auto"/>
            </w:tcBorders>
            <w:shd w:val="clear" w:color="auto" w:fill="auto"/>
            <w:vAlign w:val="center"/>
            <w:hideMark/>
          </w:tcPr>
          <w:p w14:paraId="5A206A5B" w14:textId="77777777" w:rsidR="00373883" w:rsidRPr="005732FE" w:rsidRDefault="00373883" w:rsidP="00660AEB">
            <w:pPr>
              <w:jc w:val="center"/>
              <w:rPr>
                <w:rFonts w:eastAsia="Times New Roman"/>
                <w:sz w:val="24"/>
              </w:rPr>
            </w:pPr>
            <w:r w:rsidRPr="005732FE">
              <w:rPr>
                <w:rFonts w:eastAsia="Times New Roman"/>
                <w:sz w:val="24"/>
              </w:rPr>
              <w:t>≥ 28</w:t>
            </w:r>
          </w:p>
        </w:tc>
        <w:tc>
          <w:tcPr>
            <w:tcW w:w="1843" w:type="dxa"/>
            <w:tcBorders>
              <w:top w:val="nil"/>
              <w:left w:val="nil"/>
              <w:bottom w:val="single" w:sz="4" w:space="0" w:color="auto"/>
              <w:right w:val="single" w:sz="4" w:space="0" w:color="auto"/>
            </w:tcBorders>
            <w:shd w:val="clear" w:color="auto" w:fill="auto"/>
            <w:vAlign w:val="center"/>
            <w:hideMark/>
          </w:tcPr>
          <w:p w14:paraId="289D068B"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B10C209" w14:textId="77777777" w:rsidR="00373883" w:rsidRPr="005732FE" w:rsidRDefault="00373883" w:rsidP="00660AEB">
            <w:pPr>
              <w:jc w:val="center"/>
              <w:rPr>
                <w:rFonts w:eastAsia="Times New Roman"/>
                <w:sz w:val="24"/>
              </w:rPr>
            </w:pPr>
            <w:r w:rsidRPr="005732FE">
              <w:rPr>
                <w:rFonts w:eastAsia="Times New Roman"/>
                <w:sz w:val="24"/>
              </w:rPr>
              <w:t>28,05</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3CF0AE4F" w14:textId="77777777" w:rsidR="00373883" w:rsidRPr="005732FE" w:rsidRDefault="00373883" w:rsidP="00660AEB">
            <w:pPr>
              <w:jc w:val="center"/>
              <w:rPr>
                <w:rFonts w:eastAsia="Times New Roman"/>
                <w:sz w:val="24"/>
              </w:rPr>
            </w:pPr>
            <w:r w:rsidRPr="005732FE">
              <w:rPr>
                <w:rFonts w:eastAsia="Times New Roman"/>
                <w:sz w:val="24"/>
              </w:rPr>
              <w:t>1,00</w:t>
            </w:r>
          </w:p>
        </w:tc>
      </w:tr>
      <w:tr w:rsidR="00373883" w:rsidRPr="005732FE" w14:paraId="3B08BA13" w14:textId="77777777" w:rsidTr="008D2F5C">
        <w:trPr>
          <w:trHeight w:val="407"/>
        </w:trPr>
        <w:tc>
          <w:tcPr>
            <w:tcW w:w="695" w:type="dxa"/>
            <w:vMerge/>
            <w:tcBorders>
              <w:top w:val="nil"/>
              <w:left w:val="single" w:sz="4" w:space="0" w:color="auto"/>
              <w:bottom w:val="single" w:sz="4" w:space="0" w:color="auto"/>
              <w:right w:val="single" w:sz="4" w:space="0" w:color="auto"/>
            </w:tcBorders>
            <w:vAlign w:val="center"/>
            <w:hideMark/>
          </w:tcPr>
          <w:p w14:paraId="76E4C21B"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40F78077"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72083C67" w14:textId="77777777" w:rsidR="00373883" w:rsidRPr="005732FE" w:rsidRDefault="00373883" w:rsidP="00660AEB">
            <w:pPr>
              <w:jc w:val="center"/>
              <w:rPr>
                <w:rFonts w:eastAsia="Times New Roman"/>
                <w:sz w:val="24"/>
              </w:rPr>
            </w:pPr>
            <w:r w:rsidRPr="005732FE">
              <w:rPr>
                <w:rFonts w:eastAsia="Times New Roman"/>
                <w:sz w:val="24"/>
              </w:rPr>
              <w:t>26</w:t>
            </w:r>
          </w:p>
        </w:tc>
        <w:tc>
          <w:tcPr>
            <w:tcW w:w="1843" w:type="dxa"/>
            <w:tcBorders>
              <w:top w:val="nil"/>
              <w:left w:val="nil"/>
              <w:bottom w:val="single" w:sz="4" w:space="0" w:color="auto"/>
              <w:right w:val="single" w:sz="4" w:space="0" w:color="auto"/>
            </w:tcBorders>
            <w:shd w:val="clear" w:color="auto" w:fill="auto"/>
            <w:vAlign w:val="center"/>
            <w:hideMark/>
          </w:tcPr>
          <w:p w14:paraId="41024031"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0E656C8C"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6401FB0B" w14:textId="77777777" w:rsidR="00373883" w:rsidRPr="005732FE" w:rsidRDefault="00373883" w:rsidP="00660AEB">
            <w:pPr>
              <w:rPr>
                <w:rFonts w:eastAsia="Times New Roman"/>
                <w:sz w:val="24"/>
              </w:rPr>
            </w:pPr>
          </w:p>
        </w:tc>
      </w:tr>
      <w:tr w:rsidR="00373883" w:rsidRPr="005732FE" w14:paraId="0BC9E181" w14:textId="77777777" w:rsidTr="00F21A7A">
        <w:trPr>
          <w:trHeight w:val="357"/>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58D74604" w14:textId="19780EAF" w:rsidR="00373883" w:rsidRPr="005732FE" w:rsidRDefault="007C6390" w:rsidP="00660AEB">
            <w:pPr>
              <w:jc w:val="center"/>
              <w:rPr>
                <w:rFonts w:eastAsia="Times New Roman"/>
                <w:sz w:val="24"/>
              </w:rPr>
            </w:pPr>
            <w:r>
              <w:rPr>
                <w:rFonts w:eastAsia="Times New Roman"/>
                <w:sz w:val="24"/>
              </w:rPr>
              <w:t>11</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55A5DC7F" w14:textId="333D27E1" w:rsidR="00373883" w:rsidRPr="005732FE" w:rsidRDefault="00373883" w:rsidP="00660AEB">
            <w:pPr>
              <w:jc w:val="center"/>
              <w:rPr>
                <w:rFonts w:eastAsia="Times New Roman"/>
                <w:sz w:val="24"/>
              </w:rPr>
            </w:pPr>
            <w:r w:rsidRPr="005732FE">
              <w:rPr>
                <w:rFonts w:eastAsia="Times New Roman"/>
                <w:sz w:val="24"/>
              </w:rPr>
              <w:t>Tỷ lệ nhà ở kiên cố (%)</w:t>
            </w:r>
          </w:p>
        </w:tc>
        <w:tc>
          <w:tcPr>
            <w:tcW w:w="2436" w:type="dxa"/>
            <w:tcBorders>
              <w:top w:val="nil"/>
              <w:left w:val="nil"/>
              <w:bottom w:val="single" w:sz="4" w:space="0" w:color="auto"/>
              <w:right w:val="single" w:sz="4" w:space="0" w:color="auto"/>
            </w:tcBorders>
            <w:shd w:val="clear" w:color="auto" w:fill="auto"/>
            <w:vAlign w:val="center"/>
            <w:hideMark/>
          </w:tcPr>
          <w:p w14:paraId="5708D432" w14:textId="77777777" w:rsidR="00373883" w:rsidRPr="005732FE" w:rsidRDefault="00373883" w:rsidP="00660AEB">
            <w:pPr>
              <w:jc w:val="center"/>
              <w:rPr>
                <w:rFonts w:eastAsia="Times New Roman"/>
                <w:sz w:val="24"/>
              </w:rPr>
            </w:pPr>
            <w:r w:rsidRPr="005732FE">
              <w:rPr>
                <w:rFonts w:eastAsia="Times New Roman"/>
                <w:sz w:val="24"/>
              </w:rPr>
              <w:t>≥ 90</w:t>
            </w:r>
          </w:p>
        </w:tc>
        <w:tc>
          <w:tcPr>
            <w:tcW w:w="1843" w:type="dxa"/>
            <w:tcBorders>
              <w:top w:val="nil"/>
              <w:left w:val="nil"/>
              <w:bottom w:val="single" w:sz="4" w:space="0" w:color="auto"/>
              <w:right w:val="single" w:sz="4" w:space="0" w:color="auto"/>
            </w:tcBorders>
            <w:shd w:val="clear" w:color="auto" w:fill="auto"/>
            <w:vAlign w:val="center"/>
            <w:hideMark/>
          </w:tcPr>
          <w:p w14:paraId="08C156C3"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C2A2D16" w14:textId="77777777" w:rsidR="00373883" w:rsidRPr="005732FE" w:rsidRDefault="00373883" w:rsidP="00660AEB">
            <w:pPr>
              <w:jc w:val="center"/>
              <w:rPr>
                <w:rFonts w:eastAsia="Times New Roman"/>
                <w:sz w:val="24"/>
              </w:rPr>
            </w:pPr>
            <w:r w:rsidRPr="005732FE">
              <w:rPr>
                <w:rFonts w:eastAsia="Times New Roman"/>
                <w:sz w:val="24"/>
              </w:rPr>
              <w:t>99,66</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7910924F" w14:textId="77777777" w:rsidR="00373883" w:rsidRPr="005732FE" w:rsidRDefault="00373883" w:rsidP="00660AEB">
            <w:pPr>
              <w:jc w:val="center"/>
              <w:rPr>
                <w:rFonts w:eastAsia="Times New Roman"/>
                <w:sz w:val="24"/>
              </w:rPr>
            </w:pPr>
            <w:r w:rsidRPr="005732FE">
              <w:rPr>
                <w:rFonts w:eastAsia="Times New Roman"/>
                <w:sz w:val="24"/>
              </w:rPr>
              <w:t>1,00</w:t>
            </w:r>
          </w:p>
        </w:tc>
      </w:tr>
      <w:tr w:rsidR="00373883" w:rsidRPr="005732FE" w14:paraId="63F910E4" w14:textId="77777777" w:rsidTr="00F21A7A">
        <w:trPr>
          <w:trHeight w:val="222"/>
        </w:trPr>
        <w:tc>
          <w:tcPr>
            <w:tcW w:w="695" w:type="dxa"/>
            <w:vMerge/>
            <w:tcBorders>
              <w:top w:val="nil"/>
              <w:left w:val="single" w:sz="4" w:space="0" w:color="auto"/>
              <w:bottom w:val="single" w:sz="4" w:space="0" w:color="auto"/>
              <w:right w:val="single" w:sz="4" w:space="0" w:color="auto"/>
            </w:tcBorders>
            <w:vAlign w:val="center"/>
            <w:hideMark/>
          </w:tcPr>
          <w:p w14:paraId="5ADCCEA1"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63EFDC3D"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03E103A1" w14:textId="77777777" w:rsidR="00373883" w:rsidRPr="005732FE" w:rsidRDefault="00373883" w:rsidP="00660AEB">
            <w:pPr>
              <w:jc w:val="center"/>
              <w:rPr>
                <w:rFonts w:eastAsia="Times New Roman"/>
                <w:sz w:val="24"/>
              </w:rPr>
            </w:pPr>
            <w:r w:rsidRPr="005732FE">
              <w:rPr>
                <w:rFonts w:eastAsia="Times New Roman"/>
                <w:sz w:val="24"/>
              </w:rPr>
              <w:t>85</w:t>
            </w:r>
          </w:p>
        </w:tc>
        <w:tc>
          <w:tcPr>
            <w:tcW w:w="1843" w:type="dxa"/>
            <w:tcBorders>
              <w:top w:val="nil"/>
              <w:left w:val="nil"/>
              <w:bottom w:val="single" w:sz="4" w:space="0" w:color="auto"/>
              <w:right w:val="single" w:sz="4" w:space="0" w:color="auto"/>
            </w:tcBorders>
            <w:shd w:val="clear" w:color="auto" w:fill="auto"/>
            <w:vAlign w:val="center"/>
            <w:hideMark/>
          </w:tcPr>
          <w:p w14:paraId="6A54E771"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563FBD7B"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6654F2F2" w14:textId="77777777" w:rsidR="00373883" w:rsidRPr="005732FE" w:rsidRDefault="00373883" w:rsidP="00660AEB">
            <w:pPr>
              <w:rPr>
                <w:rFonts w:eastAsia="Times New Roman"/>
                <w:sz w:val="24"/>
              </w:rPr>
            </w:pPr>
          </w:p>
        </w:tc>
      </w:tr>
      <w:tr w:rsidR="00373883" w:rsidRPr="005732FE" w14:paraId="75BAC7DB" w14:textId="77777777" w:rsidTr="00581F49">
        <w:trPr>
          <w:trHeight w:val="395"/>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6509F901" w14:textId="55A03CDF" w:rsidR="00373883" w:rsidRPr="005732FE" w:rsidRDefault="007C6390" w:rsidP="00660AEB">
            <w:pPr>
              <w:jc w:val="center"/>
              <w:rPr>
                <w:rFonts w:eastAsia="Times New Roman"/>
                <w:sz w:val="24"/>
              </w:rPr>
            </w:pPr>
            <w:r>
              <w:rPr>
                <w:rFonts w:eastAsia="Times New Roman"/>
                <w:sz w:val="24"/>
              </w:rPr>
              <w:t>12</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4AA29712" w14:textId="77777777" w:rsidR="00373883" w:rsidRPr="005732FE" w:rsidRDefault="00373883" w:rsidP="00660AEB">
            <w:pPr>
              <w:jc w:val="center"/>
              <w:rPr>
                <w:rFonts w:eastAsia="Times New Roman"/>
                <w:sz w:val="24"/>
              </w:rPr>
            </w:pPr>
            <w:r w:rsidRPr="005732FE">
              <w:rPr>
                <w:rFonts w:eastAsia="Times New Roman"/>
                <w:sz w:val="24"/>
              </w:rPr>
              <w:t>Đất dân dụng bình quân đầu người (m</w:t>
            </w:r>
            <w:r w:rsidRPr="005732FE">
              <w:rPr>
                <w:rFonts w:eastAsia="Times New Roman"/>
                <w:sz w:val="24"/>
                <w:vertAlign w:val="superscript"/>
              </w:rPr>
              <w:t>2</w:t>
            </w:r>
            <w:r w:rsidRPr="005732FE">
              <w:rPr>
                <w:rFonts w:eastAsia="Times New Roman"/>
                <w:sz w:val="24"/>
              </w:rPr>
              <w:t>/người)</w:t>
            </w:r>
          </w:p>
        </w:tc>
        <w:tc>
          <w:tcPr>
            <w:tcW w:w="2436" w:type="dxa"/>
            <w:tcBorders>
              <w:top w:val="nil"/>
              <w:left w:val="nil"/>
              <w:bottom w:val="single" w:sz="4" w:space="0" w:color="auto"/>
              <w:right w:val="single" w:sz="4" w:space="0" w:color="auto"/>
            </w:tcBorders>
            <w:shd w:val="clear" w:color="auto" w:fill="auto"/>
            <w:vAlign w:val="center"/>
            <w:hideMark/>
          </w:tcPr>
          <w:p w14:paraId="5A8A631B" w14:textId="77777777" w:rsidR="00373883" w:rsidRPr="005732FE" w:rsidRDefault="00373883" w:rsidP="00660AEB">
            <w:pPr>
              <w:jc w:val="center"/>
              <w:rPr>
                <w:rFonts w:eastAsia="Times New Roman"/>
                <w:sz w:val="24"/>
              </w:rPr>
            </w:pPr>
            <w:r w:rsidRPr="005732FE">
              <w:rPr>
                <w:rFonts w:eastAsia="Times New Roman"/>
                <w:sz w:val="24"/>
              </w:rPr>
              <w:t>100</w:t>
            </w:r>
          </w:p>
        </w:tc>
        <w:tc>
          <w:tcPr>
            <w:tcW w:w="1843" w:type="dxa"/>
            <w:tcBorders>
              <w:top w:val="nil"/>
              <w:left w:val="nil"/>
              <w:bottom w:val="single" w:sz="4" w:space="0" w:color="auto"/>
              <w:right w:val="single" w:sz="4" w:space="0" w:color="auto"/>
            </w:tcBorders>
            <w:shd w:val="clear" w:color="auto" w:fill="auto"/>
            <w:vAlign w:val="center"/>
            <w:hideMark/>
          </w:tcPr>
          <w:p w14:paraId="0A08ED49"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383C145" w14:textId="77777777" w:rsidR="00373883" w:rsidRPr="005732FE" w:rsidRDefault="00373883" w:rsidP="00660AEB">
            <w:pPr>
              <w:jc w:val="center"/>
              <w:rPr>
                <w:rFonts w:eastAsia="Times New Roman"/>
                <w:sz w:val="24"/>
              </w:rPr>
            </w:pPr>
            <w:r w:rsidRPr="005732FE">
              <w:rPr>
                <w:rFonts w:eastAsia="Times New Roman"/>
                <w:sz w:val="24"/>
              </w:rPr>
              <w:t>297,83</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409A2CF0"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595CB65C" w14:textId="77777777" w:rsidTr="008D2F5C">
        <w:trPr>
          <w:trHeight w:val="357"/>
        </w:trPr>
        <w:tc>
          <w:tcPr>
            <w:tcW w:w="695" w:type="dxa"/>
            <w:vMerge/>
            <w:tcBorders>
              <w:top w:val="nil"/>
              <w:left w:val="single" w:sz="4" w:space="0" w:color="auto"/>
              <w:bottom w:val="single" w:sz="4" w:space="0" w:color="auto"/>
              <w:right w:val="single" w:sz="4" w:space="0" w:color="auto"/>
            </w:tcBorders>
            <w:vAlign w:val="center"/>
            <w:hideMark/>
          </w:tcPr>
          <w:p w14:paraId="19920024"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111C27FE"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0036F69F" w14:textId="77777777" w:rsidR="00373883" w:rsidRPr="005732FE" w:rsidRDefault="00373883" w:rsidP="00660AEB">
            <w:pPr>
              <w:jc w:val="center"/>
              <w:rPr>
                <w:rFonts w:eastAsia="Times New Roman"/>
                <w:sz w:val="24"/>
              </w:rPr>
            </w:pPr>
            <w:r w:rsidRPr="005732FE">
              <w:rPr>
                <w:rFonts w:eastAsia="Times New Roman"/>
                <w:sz w:val="24"/>
              </w:rPr>
              <w:t>70</w:t>
            </w:r>
          </w:p>
        </w:tc>
        <w:tc>
          <w:tcPr>
            <w:tcW w:w="1843" w:type="dxa"/>
            <w:tcBorders>
              <w:top w:val="nil"/>
              <w:left w:val="nil"/>
              <w:bottom w:val="single" w:sz="4" w:space="0" w:color="auto"/>
              <w:right w:val="single" w:sz="4" w:space="0" w:color="auto"/>
            </w:tcBorders>
            <w:shd w:val="clear" w:color="auto" w:fill="auto"/>
            <w:vAlign w:val="center"/>
            <w:hideMark/>
          </w:tcPr>
          <w:p w14:paraId="579FDFD7"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2B5B3026"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6452D906" w14:textId="77777777" w:rsidR="00373883" w:rsidRPr="005732FE" w:rsidRDefault="00373883" w:rsidP="00660AEB">
            <w:pPr>
              <w:rPr>
                <w:rFonts w:eastAsia="Times New Roman"/>
                <w:sz w:val="24"/>
              </w:rPr>
            </w:pPr>
          </w:p>
        </w:tc>
      </w:tr>
      <w:tr w:rsidR="00373883" w:rsidRPr="005732FE" w14:paraId="0A47688C" w14:textId="77777777" w:rsidTr="004063A7">
        <w:trPr>
          <w:trHeight w:val="515"/>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54CCD8F0" w14:textId="27D862B5" w:rsidR="00373883" w:rsidRPr="005732FE" w:rsidRDefault="007C6390" w:rsidP="00660AEB">
            <w:pPr>
              <w:jc w:val="center"/>
              <w:rPr>
                <w:rFonts w:eastAsia="Times New Roman"/>
                <w:sz w:val="24"/>
              </w:rPr>
            </w:pPr>
            <w:r>
              <w:rPr>
                <w:rFonts w:eastAsia="Times New Roman"/>
                <w:sz w:val="24"/>
              </w:rPr>
              <w:t>13</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51AB5025" w14:textId="77777777" w:rsidR="00373883" w:rsidRPr="005732FE" w:rsidRDefault="00373883" w:rsidP="00660AEB">
            <w:pPr>
              <w:jc w:val="center"/>
              <w:rPr>
                <w:rFonts w:eastAsia="Times New Roman"/>
                <w:sz w:val="24"/>
              </w:rPr>
            </w:pPr>
            <w:r w:rsidRPr="005732FE">
              <w:rPr>
                <w:rFonts w:eastAsia="Times New Roman"/>
                <w:sz w:val="24"/>
              </w:rPr>
              <w:t>Đất xây dựng các công trình dịch vụ - công cộng đô thị bình quân đầu người (m</w:t>
            </w:r>
            <w:r w:rsidRPr="005732FE">
              <w:rPr>
                <w:rFonts w:eastAsia="Times New Roman"/>
                <w:sz w:val="24"/>
                <w:vertAlign w:val="superscript"/>
              </w:rPr>
              <w:t>2</w:t>
            </w:r>
            <w:r w:rsidRPr="005732FE">
              <w:rPr>
                <w:rFonts w:eastAsia="Times New Roman"/>
                <w:sz w:val="24"/>
              </w:rPr>
              <w:t>/người)</w:t>
            </w:r>
          </w:p>
        </w:tc>
        <w:tc>
          <w:tcPr>
            <w:tcW w:w="2436" w:type="dxa"/>
            <w:tcBorders>
              <w:top w:val="nil"/>
              <w:left w:val="nil"/>
              <w:bottom w:val="single" w:sz="4" w:space="0" w:color="auto"/>
              <w:right w:val="single" w:sz="4" w:space="0" w:color="auto"/>
            </w:tcBorders>
            <w:shd w:val="clear" w:color="auto" w:fill="auto"/>
            <w:vAlign w:val="center"/>
            <w:hideMark/>
          </w:tcPr>
          <w:p w14:paraId="342E76EE" w14:textId="77777777" w:rsidR="00373883" w:rsidRPr="005732FE" w:rsidRDefault="00373883" w:rsidP="00660AEB">
            <w:pPr>
              <w:jc w:val="center"/>
              <w:rPr>
                <w:rFonts w:eastAsia="Times New Roman"/>
                <w:sz w:val="24"/>
              </w:rPr>
            </w:pPr>
            <w:r w:rsidRPr="005732FE">
              <w:rPr>
                <w:rFonts w:eastAsia="Times New Roman"/>
                <w:sz w:val="24"/>
              </w:rPr>
              <w:t>≥3,5</w:t>
            </w:r>
          </w:p>
        </w:tc>
        <w:tc>
          <w:tcPr>
            <w:tcW w:w="1843" w:type="dxa"/>
            <w:tcBorders>
              <w:top w:val="nil"/>
              <w:left w:val="nil"/>
              <w:bottom w:val="single" w:sz="4" w:space="0" w:color="auto"/>
              <w:right w:val="single" w:sz="4" w:space="0" w:color="auto"/>
            </w:tcBorders>
            <w:shd w:val="clear" w:color="auto" w:fill="auto"/>
            <w:vAlign w:val="center"/>
            <w:hideMark/>
          </w:tcPr>
          <w:p w14:paraId="759559FB"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DA9E3FF" w14:textId="77777777" w:rsidR="00373883" w:rsidRPr="005732FE" w:rsidRDefault="00373883" w:rsidP="00660AEB">
            <w:pPr>
              <w:jc w:val="center"/>
              <w:rPr>
                <w:rFonts w:eastAsia="Times New Roman"/>
                <w:sz w:val="24"/>
              </w:rPr>
            </w:pPr>
            <w:r w:rsidRPr="005732FE">
              <w:rPr>
                <w:rFonts w:eastAsia="Times New Roman"/>
                <w:sz w:val="24"/>
              </w:rPr>
              <w:t>13,96</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799CAA8A"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386F1D5A" w14:textId="77777777" w:rsidTr="008D2F5C">
        <w:trPr>
          <w:trHeight w:val="942"/>
        </w:trPr>
        <w:tc>
          <w:tcPr>
            <w:tcW w:w="695" w:type="dxa"/>
            <w:vMerge/>
            <w:tcBorders>
              <w:top w:val="nil"/>
              <w:left w:val="single" w:sz="4" w:space="0" w:color="auto"/>
              <w:bottom w:val="single" w:sz="4" w:space="0" w:color="auto"/>
              <w:right w:val="single" w:sz="4" w:space="0" w:color="auto"/>
            </w:tcBorders>
            <w:vAlign w:val="center"/>
            <w:hideMark/>
          </w:tcPr>
          <w:p w14:paraId="70827270"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576D19A3"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0F7D723C" w14:textId="77777777" w:rsidR="00373883" w:rsidRPr="005732FE" w:rsidRDefault="00373883" w:rsidP="00660AEB">
            <w:pPr>
              <w:jc w:val="center"/>
              <w:rPr>
                <w:rFonts w:eastAsia="Times New Roman"/>
                <w:sz w:val="24"/>
              </w:rPr>
            </w:pPr>
            <w:r w:rsidRPr="005732FE">
              <w:rPr>
                <w:rFonts w:eastAsia="Times New Roman"/>
                <w:sz w:val="24"/>
              </w:rPr>
              <w:t>3</w:t>
            </w:r>
          </w:p>
        </w:tc>
        <w:tc>
          <w:tcPr>
            <w:tcW w:w="1843" w:type="dxa"/>
            <w:tcBorders>
              <w:top w:val="nil"/>
              <w:left w:val="nil"/>
              <w:bottom w:val="single" w:sz="4" w:space="0" w:color="auto"/>
              <w:right w:val="single" w:sz="4" w:space="0" w:color="auto"/>
            </w:tcBorders>
            <w:shd w:val="clear" w:color="auto" w:fill="auto"/>
            <w:vAlign w:val="center"/>
            <w:hideMark/>
          </w:tcPr>
          <w:p w14:paraId="5A94307A"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02149982"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6B51B3E4" w14:textId="77777777" w:rsidR="00373883" w:rsidRPr="005732FE" w:rsidRDefault="00373883" w:rsidP="00660AEB">
            <w:pPr>
              <w:rPr>
                <w:rFonts w:eastAsia="Times New Roman"/>
                <w:sz w:val="24"/>
              </w:rPr>
            </w:pPr>
          </w:p>
        </w:tc>
      </w:tr>
      <w:tr w:rsidR="005732FE" w:rsidRPr="005732FE" w14:paraId="447BC0B4" w14:textId="77777777" w:rsidTr="00F21A7A">
        <w:trPr>
          <w:trHeight w:val="447"/>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19C5E947" w14:textId="0EB001F7" w:rsidR="00373883" w:rsidRPr="005732FE" w:rsidRDefault="00373883" w:rsidP="007C6390">
            <w:pPr>
              <w:jc w:val="center"/>
              <w:rPr>
                <w:rFonts w:eastAsia="Times New Roman"/>
                <w:sz w:val="24"/>
              </w:rPr>
            </w:pPr>
            <w:r w:rsidRPr="005732FE">
              <w:rPr>
                <w:rFonts w:eastAsia="Times New Roman"/>
                <w:sz w:val="24"/>
              </w:rPr>
              <w:t>1</w:t>
            </w:r>
            <w:r w:rsidR="007C6390">
              <w:rPr>
                <w:rFonts w:eastAsia="Times New Roman"/>
                <w:sz w:val="24"/>
              </w:rPr>
              <w:t>4</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58930BA1" w14:textId="77777777" w:rsidR="00373883" w:rsidRPr="005732FE" w:rsidRDefault="00373883" w:rsidP="00660AEB">
            <w:pPr>
              <w:jc w:val="center"/>
              <w:rPr>
                <w:rFonts w:eastAsia="Times New Roman"/>
                <w:sz w:val="24"/>
              </w:rPr>
            </w:pPr>
            <w:r w:rsidRPr="005732FE">
              <w:rPr>
                <w:rFonts w:eastAsia="Times New Roman"/>
                <w:sz w:val="24"/>
              </w:rPr>
              <w:t>Đất xây dựng các công trình dịch vụ công cộng cấp đơn vị ở (m</w:t>
            </w:r>
            <w:r w:rsidRPr="005732FE">
              <w:rPr>
                <w:rFonts w:eastAsia="Times New Roman"/>
                <w:sz w:val="24"/>
                <w:vertAlign w:val="superscript"/>
              </w:rPr>
              <w:t>2</w:t>
            </w:r>
            <w:r w:rsidRPr="005732FE">
              <w:rPr>
                <w:rFonts w:eastAsia="Times New Roman"/>
                <w:sz w:val="24"/>
              </w:rPr>
              <w:t xml:space="preserve">/người) </w:t>
            </w:r>
          </w:p>
        </w:tc>
        <w:tc>
          <w:tcPr>
            <w:tcW w:w="2436" w:type="dxa"/>
            <w:tcBorders>
              <w:top w:val="nil"/>
              <w:left w:val="nil"/>
              <w:bottom w:val="single" w:sz="4" w:space="0" w:color="auto"/>
              <w:right w:val="single" w:sz="4" w:space="0" w:color="auto"/>
            </w:tcBorders>
            <w:shd w:val="clear" w:color="auto" w:fill="auto"/>
            <w:vAlign w:val="center"/>
            <w:hideMark/>
          </w:tcPr>
          <w:p w14:paraId="1C31FA3B" w14:textId="77777777" w:rsidR="00373883" w:rsidRPr="005732FE" w:rsidRDefault="00373883" w:rsidP="00660AEB">
            <w:pPr>
              <w:jc w:val="center"/>
              <w:rPr>
                <w:rFonts w:eastAsia="Times New Roman"/>
                <w:sz w:val="24"/>
              </w:rPr>
            </w:pPr>
            <w:r w:rsidRPr="005732FE">
              <w:rPr>
                <w:rFonts w:eastAsia="Times New Roman"/>
                <w:sz w:val="24"/>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44595BA3" w14:textId="77777777" w:rsidR="00373883" w:rsidRPr="005732FE" w:rsidRDefault="00373883" w:rsidP="00660AEB">
            <w:pPr>
              <w:jc w:val="center"/>
              <w:rPr>
                <w:rFonts w:eastAsia="Times New Roman"/>
                <w:sz w:val="24"/>
              </w:rPr>
            </w:pPr>
            <w:r w:rsidRPr="005732FE">
              <w:rPr>
                <w:rFonts w:eastAsia="Times New Roman"/>
                <w:sz w:val="24"/>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31D4A84" w14:textId="77777777" w:rsidR="00373883" w:rsidRPr="005732FE" w:rsidRDefault="00373883" w:rsidP="00660AEB">
            <w:pPr>
              <w:jc w:val="center"/>
              <w:rPr>
                <w:rFonts w:eastAsia="Times New Roman"/>
                <w:sz w:val="24"/>
              </w:rPr>
            </w:pPr>
            <w:r w:rsidRPr="005732FE">
              <w:rPr>
                <w:rFonts w:eastAsia="Times New Roman"/>
                <w:sz w:val="24"/>
              </w:rPr>
              <w:t>26,07</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05C07CAE"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576AA84C" w14:textId="77777777" w:rsidTr="00581F49">
        <w:trPr>
          <w:trHeight w:val="487"/>
        </w:trPr>
        <w:tc>
          <w:tcPr>
            <w:tcW w:w="695" w:type="dxa"/>
            <w:vMerge/>
            <w:tcBorders>
              <w:top w:val="nil"/>
              <w:left w:val="single" w:sz="4" w:space="0" w:color="auto"/>
              <w:bottom w:val="single" w:sz="4" w:space="0" w:color="auto"/>
              <w:right w:val="single" w:sz="4" w:space="0" w:color="auto"/>
            </w:tcBorders>
            <w:vAlign w:val="center"/>
            <w:hideMark/>
          </w:tcPr>
          <w:p w14:paraId="5A9C9AA5"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44E5A34D"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38B6A860" w14:textId="77777777" w:rsidR="00373883" w:rsidRPr="005732FE" w:rsidRDefault="00373883" w:rsidP="00660AEB">
            <w:pPr>
              <w:jc w:val="center"/>
              <w:rPr>
                <w:rFonts w:eastAsia="Times New Roman"/>
                <w:sz w:val="24"/>
              </w:rPr>
            </w:pPr>
            <w:r w:rsidRPr="005732FE">
              <w:rPr>
                <w:rFonts w:eastAsia="Times New Roman"/>
                <w:sz w:val="24"/>
              </w:rPr>
              <w:t>1,0</w:t>
            </w:r>
          </w:p>
        </w:tc>
        <w:tc>
          <w:tcPr>
            <w:tcW w:w="1843" w:type="dxa"/>
            <w:tcBorders>
              <w:top w:val="nil"/>
              <w:left w:val="nil"/>
              <w:bottom w:val="single" w:sz="4" w:space="0" w:color="auto"/>
              <w:right w:val="single" w:sz="4" w:space="0" w:color="auto"/>
            </w:tcBorders>
            <w:shd w:val="clear" w:color="auto" w:fill="auto"/>
            <w:vAlign w:val="center"/>
            <w:hideMark/>
          </w:tcPr>
          <w:p w14:paraId="526637D3"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36788866"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4915765D" w14:textId="77777777" w:rsidR="00373883" w:rsidRPr="005732FE" w:rsidRDefault="00373883" w:rsidP="00660AEB">
            <w:pPr>
              <w:rPr>
                <w:rFonts w:eastAsia="Times New Roman"/>
                <w:sz w:val="24"/>
              </w:rPr>
            </w:pPr>
          </w:p>
        </w:tc>
      </w:tr>
      <w:tr w:rsidR="005732FE" w:rsidRPr="005732FE" w14:paraId="02F761D8" w14:textId="77777777" w:rsidTr="00581F49">
        <w:trPr>
          <w:trHeight w:val="385"/>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31C755A2" w14:textId="138CDA54" w:rsidR="00373883" w:rsidRPr="005732FE" w:rsidRDefault="00373883" w:rsidP="007C6390">
            <w:pPr>
              <w:jc w:val="center"/>
              <w:rPr>
                <w:rFonts w:eastAsia="Times New Roman"/>
                <w:sz w:val="24"/>
              </w:rPr>
            </w:pPr>
            <w:r w:rsidRPr="005732FE">
              <w:rPr>
                <w:rFonts w:eastAsia="Times New Roman"/>
                <w:sz w:val="24"/>
              </w:rPr>
              <w:t>1</w:t>
            </w:r>
            <w:r w:rsidR="007C6390">
              <w:rPr>
                <w:rFonts w:eastAsia="Times New Roman"/>
                <w:sz w:val="24"/>
              </w:rPr>
              <w:t>5</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472D0284" w14:textId="77777777" w:rsidR="00373883" w:rsidRPr="005732FE" w:rsidRDefault="00373883" w:rsidP="00660AEB">
            <w:pPr>
              <w:jc w:val="center"/>
              <w:rPr>
                <w:rFonts w:eastAsia="Times New Roman"/>
                <w:sz w:val="24"/>
              </w:rPr>
            </w:pPr>
            <w:r w:rsidRPr="005732FE">
              <w:rPr>
                <w:rFonts w:eastAsia="Times New Roman"/>
                <w:sz w:val="24"/>
              </w:rPr>
              <w:t>Cơ sở giáo dục, đào tạo cấp đô thị (Cơ sở)</w:t>
            </w:r>
          </w:p>
        </w:tc>
        <w:tc>
          <w:tcPr>
            <w:tcW w:w="2436" w:type="dxa"/>
            <w:tcBorders>
              <w:top w:val="nil"/>
              <w:left w:val="nil"/>
              <w:bottom w:val="single" w:sz="4" w:space="0" w:color="auto"/>
              <w:right w:val="single" w:sz="4" w:space="0" w:color="auto"/>
            </w:tcBorders>
            <w:shd w:val="clear" w:color="auto" w:fill="auto"/>
            <w:vAlign w:val="center"/>
            <w:hideMark/>
          </w:tcPr>
          <w:p w14:paraId="24C6538D" w14:textId="77777777" w:rsidR="00373883" w:rsidRPr="005732FE" w:rsidRDefault="00373883" w:rsidP="00660AEB">
            <w:pPr>
              <w:jc w:val="center"/>
              <w:rPr>
                <w:rFonts w:eastAsia="Times New Roman"/>
                <w:sz w:val="24"/>
              </w:rPr>
            </w:pPr>
            <w:r w:rsidRPr="005732FE">
              <w:rPr>
                <w:rFonts w:eastAsia="Times New Roman"/>
                <w:sz w:val="24"/>
              </w:rPr>
              <w:t>≥ 2</w:t>
            </w:r>
          </w:p>
        </w:tc>
        <w:tc>
          <w:tcPr>
            <w:tcW w:w="1843" w:type="dxa"/>
            <w:tcBorders>
              <w:top w:val="nil"/>
              <w:left w:val="nil"/>
              <w:bottom w:val="single" w:sz="4" w:space="0" w:color="auto"/>
              <w:right w:val="single" w:sz="4" w:space="0" w:color="auto"/>
            </w:tcBorders>
            <w:shd w:val="clear" w:color="auto" w:fill="auto"/>
            <w:vAlign w:val="center"/>
            <w:hideMark/>
          </w:tcPr>
          <w:p w14:paraId="67801AA4"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88AFE4A" w14:textId="77777777" w:rsidR="00373883" w:rsidRPr="005732FE" w:rsidRDefault="00373883" w:rsidP="00660AEB">
            <w:pPr>
              <w:jc w:val="center"/>
              <w:rPr>
                <w:rFonts w:eastAsia="Times New Roman"/>
                <w:sz w:val="24"/>
              </w:rPr>
            </w:pPr>
            <w:r w:rsidRPr="005732FE">
              <w:rPr>
                <w:rFonts w:eastAsia="Times New Roman"/>
                <w:sz w:val="24"/>
              </w:rPr>
              <w:t>2</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474A2843"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67599E46" w14:textId="77777777" w:rsidTr="00581F49">
        <w:trPr>
          <w:trHeight w:val="411"/>
        </w:trPr>
        <w:tc>
          <w:tcPr>
            <w:tcW w:w="695" w:type="dxa"/>
            <w:vMerge/>
            <w:tcBorders>
              <w:top w:val="nil"/>
              <w:left w:val="single" w:sz="4" w:space="0" w:color="auto"/>
              <w:bottom w:val="single" w:sz="4" w:space="0" w:color="auto"/>
              <w:right w:val="single" w:sz="4" w:space="0" w:color="auto"/>
            </w:tcBorders>
            <w:vAlign w:val="center"/>
            <w:hideMark/>
          </w:tcPr>
          <w:p w14:paraId="6771443A"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7F535E14"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3C4D2385" w14:textId="77777777" w:rsidR="00373883" w:rsidRPr="005732FE" w:rsidRDefault="00373883" w:rsidP="00660AEB">
            <w:pPr>
              <w:jc w:val="center"/>
              <w:rPr>
                <w:rFonts w:eastAsia="Times New Roman"/>
                <w:sz w:val="24"/>
              </w:rPr>
            </w:pPr>
            <w:r w:rsidRPr="005732FE">
              <w:rPr>
                <w:rFonts w:eastAsia="Times New Roman"/>
                <w:sz w:val="24"/>
              </w:rPr>
              <w:t>1</w:t>
            </w:r>
          </w:p>
        </w:tc>
        <w:tc>
          <w:tcPr>
            <w:tcW w:w="1843" w:type="dxa"/>
            <w:tcBorders>
              <w:top w:val="nil"/>
              <w:left w:val="nil"/>
              <w:bottom w:val="single" w:sz="4" w:space="0" w:color="auto"/>
              <w:right w:val="single" w:sz="4" w:space="0" w:color="auto"/>
            </w:tcBorders>
            <w:shd w:val="clear" w:color="auto" w:fill="auto"/>
            <w:vAlign w:val="center"/>
            <w:hideMark/>
          </w:tcPr>
          <w:p w14:paraId="765881B3"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3C74AECE"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6362FB90" w14:textId="77777777" w:rsidR="00373883" w:rsidRPr="005732FE" w:rsidRDefault="00373883" w:rsidP="00660AEB">
            <w:pPr>
              <w:rPr>
                <w:rFonts w:eastAsia="Times New Roman"/>
                <w:sz w:val="24"/>
              </w:rPr>
            </w:pPr>
          </w:p>
        </w:tc>
      </w:tr>
      <w:tr w:rsidR="005732FE" w:rsidRPr="005732FE" w14:paraId="34343C74" w14:textId="77777777" w:rsidTr="00581F49">
        <w:trPr>
          <w:trHeight w:val="393"/>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7419D0E6" w14:textId="31570A39" w:rsidR="00373883" w:rsidRPr="005732FE" w:rsidRDefault="00373883" w:rsidP="007C6390">
            <w:pPr>
              <w:jc w:val="center"/>
              <w:rPr>
                <w:rFonts w:eastAsia="Times New Roman"/>
                <w:sz w:val="24"/>
              </w:rPr>
            </w:pPr>
            <w:r w:rsidRPr="005732FE">
              <w:rPr>
                <w:rFonts w:eastAsia="Times New Roman"/>
                <w:sz w:val="24"/>
              </w:rPr>
              <w:t>1</w:t>
            </w:r>
            <w:r w:rsidR="007C6390">
              <w:rPr>
                <w:rFonts w:eastAsia="Times New Roman"/>
                <w:sz w:val="24"/>
              </w:rPr>
              <w:t>6</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1D6FEFDB" w14:textId="77777777" w:rsidR="00373883" w:rsidRPr="005732FE" w:rsidRDefault="00373883" w:rsidP="00660AEB">
            <w:pPr>
              <w:jc w:val="center"/>
              <w:rPr>
                <w:rFonts w:eastAsia="Times New Roman"/>
                <w:sz w:val="24"/>
              </w:rPr>
            </w:pPr>
            <w:r w:rsidRPr="005732FE">
              <w:rPr>
                <w:rFonts w:eastAsia="Times New Roman"/>
                <w:sz w:val="24"/>
              </w:rPr>
              <w:t>Công trình văn hóa cấp đô thị (công trình)</w:t>
            </w:r>
          </w:p>
        </w:tc>
        <w:tc>
          <w:tcPr>
            <w:tcW w:w="2436" w:type="dxa"/>
            <w:tcBorders>
              <w:top w:val="nil"/>
              <w:left w:val="nil"/>
              <w:bottom w:val="single" w:sz="4" w:space="0" w:color="auto"/>
              <w:right w:val="single" w:sz="4" w:space="0" w:color="auto"/>
            </w:tcBorders>
            <w:shd w:val="clear" w:color="auto" w:fill="auto"/>
            <w:vAlign w:val="center"/>
            <w:hideMark/>
          </w:tcPr>
          <w:p w14:paraId="6A517867" w14:textId="77777777" w:rsidR="00373883" w:rsidRPr="005732FE" w:rsidRDefault="00373883" w:rsidP="00660AEB">
            <w:pPr>
              <w:jc w:val="center"/>
              <w:rPr>
                <w:rFonts w:eastAsia="Times New Roman"/>
                <w:sz w:val="24"/>
              </w:rPr>
            </w:pPr>
            <w:r w:rsidRPr="005732FE">
              <w:rPr>
                <w:rFonts w:eastAsia="Times New Roman"/>
                <w:sz w:val="24"/>
              </w:rPr>
              <w:t>≥2</w:t>
            </w:r>
          </w:p>
        </w:tc>
        <w:tc>
          <w:tcPr>
            <w:tcW w:w="1843" w:type="dxa"/>
            <w:tcBorders>
              <w:top w:val="nil"/>
              <w:left w:val="nil"/>
              <w:bottom w:val="single" w:sz="4" w:space="0" w:color="auto"/>
              <w:right w:val="single" w:sz="4" w:space="0" w:color="auto"/>
            </w:tcBorders>
            <w:shd w:val="clear" w:color="auto" w:fill="auto"/>
            <w:vAlign w:val="center"/>
            <w:hideMark/>
          </w:tcPr>
          <w:p w14:paraId="5284EB12"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03B01B5" w14:textId="77777777" w:rsidR="00373883" w:rsidRPr="005732FE" w:rsidRDefault="00373883" w:rsidP="00660AEB">
            <w:pPr>
              <w:jc w:val="center"/>
              <w:rPr>
                <w:rFonts w:eastAsia="Times New Roman"/>
                <w:sz w:val="24"/>
              </w:rPr>
            </w:pPr>
            <w:r w:rsidRPr="005732FE">
              <w:rPr>
                <w:rFonts w:eastAsia="Times New Roman"/>
                <w:sz w:val="24"/>
              </w:rPr>
              <w:t>4</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02BD5360"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2610FCDC" w14:textId="77777777" w:rsidTr="00581F49">
        <w:trPr>
          <w:trHeight w:val="411"/>
        </w:trPr>
        <w:tc>
          <w:tcPr>
            <w:tcW w:w="695" w:type="dxa"/>
            <w:vMerge/>
            <w:tcBorders>
              <w:top w:val="nil"/>
              <w:left w:val="single" w:sz="4" w:space="0" w:color="auto"/>
              <w:bottom w:val="single" w:sz="4" w:space="0" w:color="auto"/>
              <w:right w:val="single" w:sz="4" w:space="0" w:color="auto"/>
            </w:tcBorders>
            <w:vAlign w:val="center"/>
            <w:hideMark/>
          </w:tcPr>
          <w:p w14:paraId="52FFF8EC"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40FD4ADA"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502D7439" w14:textId="77777777" w:rsidR="00373883" w:rsidRPr="005732FE" w:rsidRDefault="00373883" w:rsidP="00660AEB">
            <w:pPr>
              <w:jc w:val="center"/>
              <w:rPr>
                <w:rFonts w:eastAsia="Times New Roman"/>
                <w:sz w:val="24"/>
              </w:rPr>
            </w:pPr>
            <w:r w:rsidRPr="005732FE">
              <w:rPr>
                <w:rFonts w:eastAsia="Times New Roman"/>
                <w:sz w:val="24"/>
              </w:rPr>
              <w:t>1</w:t>
            </w:r>
          </w:p>
        </w:tc>
        <w:tc>
          <w:tcPr>
            <w:tcW w:w="1843" w:type="dxa"/>
            <w:tcBorders>
              <w:top w:val="nil"/>
              <w:left w:val="nil"/>
              <w:bottom w:val="single" w:sz="4" w:space="0" w:color="auto"/>
              <w:right w:val="single" w:sz="4" w:space="0" w:color="auto"/>
            </w:tcBorders>
            <w:shd w:val="clear" w:color="auto" w:fill="auto"/>
            <w:vAlign w:val="center"/>
            <w:hideMark/>
          </w:tcPr>
          <w:p w14:paraId="7AD07F2D"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2BABE4B3"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7C716A89" w14:textId="77777777" w:rsidR="00373883" w:rsidRPr="005732FE" w:rsidRDefault="00373883" w:rsidP="00660AEB">
            <w:pPr>
              <w:rPr>
                <w:rFonts w:eastAsia="Times New Roman"/>
                <w:sz w:val="24"/>
              </w:rPr>
            </w:pPr>
          </w:p>
        </w:tc>
      </w:tr>
      <w:tr w:rsidR="005732FE" w:rsidRPr="005732FE" w14:paraId="56744F07" w14:textId="77777777" w:rsidTr="00581F49">
        <w:trPr>
          <w:trHeight w:val="405"/>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74C15DC2" w14:textId="1108621C" w:rsidR="00373883" w:rsidRPr="005732FE" w:rsidRDefault="00373883" w:rsidP="007C6390">
            <w:pPr>
              <w:jc w:val="center"/>
              <w:rPr>
                <w:rFonts w:eastAsia="Times New Roman"/>
                <w:sz w:val="24"/>
              </w:rPr>
            </w:pPr>
            <w:r w:rsidRPr="005732FE">
              <w:rPr>
                <w:rFonts w:eastAsia="Times New Roman"/>
                <w:sz w:val="24"/>
              </w:rPr>
              <w:t>1</w:t>
            </w:r>
            <w:r w:rsidR="007C6390">
              <w:rPr>
                <w:rFonts w:eastAsia="Times New Roman"/>
                <w:sz w:val="24"/>
              </w:rPr>
              <w:t>7</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3936D383" w14:textId="77777777" w:rsidR="00373883" w:rsidRPr="005732FE" w:rsidRDefault="00373883" w:rsidP="00660AEB">
            <w:pPr>
              <w:jc w:val="center"/>
              <w:rPr>
                <w:rFonts w:eastAsia="Times New Roman"/>
                <w:sz w:val="24"/>
              </w:rPr>
            </w:pPr>
            <w:r w:rsidRPr="005732FE">
              <w:rPr>
                <w:rFonts w:eastAsia="Times New Roman"/>
                <w:sz w:val="24"/>
              </w:rPr>
              <w:t xml:space="preserve">Công trình thể dục, thể thao cấp đô thị (công trình) </w:t>
            </w:r>
          </w:p>
        </w:tc>
        <w:tc>
          <w:tcPr>
            <w:tcW w:w="2436" w:type="dxa"/>
            <w:tcBorders>
              <w:top w:val="nil"/>
              <w:left w:val="nil"/>
              <w:bottom w:val="single" w:sz="4" w:space="0" w:color="auto"/>
              <w:right w:val="single" w:sz="4" w:space="0" w:color="auto"/>
            </w:tcBorders>
            <w:shd w:val="clear" w:color="auto" w:fill="auto"/>
            <w:vAlign w:val="center"/>
            <w:hideMark/>
          </w:tcPr>
          <w:p w14:paraId="075D2222" w14:textId="77777777" w:rsidR="00373883" w:rsidRPr="005732FE" w:rsidRDefault="00373883" w:rsidP="00660AEB">
            <w:pPr>
              <w:jc w:val="center"/>
              <w:rPr>
                <w:rFonts w:eastAsia="Times New Roman"/>
                <w:sz w:val="24"/>
              </w:rPr>
            </w:pPr>
            <w:r w:rsidRPr="005732FE">
              <w:rPr>
                <w:rFonts w:eastAsia="Times New Roman"/>
                <w:sz w:val="24"/>
              </w:rPr>
              <w:t>≥2</w:t>
            </w:r>
          </w:p>
        </w:tc>
        <w:tc>
          <w:tcPr>
            <w:tcW w:w="1843" w:type="dxa"/>
            <w:tcBorders>
              <w:top w:val="nil"/>
              <w:left w:val="nil"/>
              <w:bottom w:val="single" w:sz="4" w:space="0" w:color="auto"/>
              <w:right w:val="single" w:sz="4" w:space="0" w:color="auto"/>
            </w:tcBorders>
            <w:shd w:val="clear" w:color="auto" w:fill="auto"/>
            <w:vAlign w:val="center"/>
            <w:hideMark/>
          </w:tcPr>
          <w:p w14:paraId="1AF32827"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D5823AD" w14:textId="77777777" w:rsidR="00373883" w:rsidRPr="005732FE" w:rsidRDefault="00373883" w:rsidP="00660AEB">
            <w:pPr>
              <w:jc w:val="center"/>
              <w:rPr>
                <w:rFonts w:eastAsia="Times New Roman"/>
                <w:sz w:val="24"/>
              </w:rPr>
            </w:pPr>
            <w:r w:rsidRPr="005732FE">
              <w:rPr>
                <w:rFonts w:eastAsia="Times New Roman"/>
                <w:sz w:val="24"/>
              </w:rPr>
              <w:t>2</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395D96F0"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785DD1FA" w14:textId="77777777" w:rsidTr="00581F49">
        <w:trPr>
          <w:trHeight w:val="425"/>
        </w:trPr>
        <w:tc>
          <w:tcPr>
            <w:tcW w:w="695" w:type="dxa"/>
            <w:vMerge/>
            <w:tcBorders>
              <w:top w:val="nil"/>
              <w:left w:val="single" w:sz="4" w:space="0" w:color="auto"/>
              <w:bottom w:val="single" w:sz="4" w:space="0" w:color="auto"/>
              <w:right w:val="single" w:sz="4" w:space="0" w:color="auto"/>
            </w:tcBorders>
            <w:vAlign w:val="center"/>
            <w:hideMark/>
          </w:tcPr>
          <w:p w14:paraId="47089137"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2EB7C45F"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5AF53EBC" w14:textId="77777777" w:rsidR="00373883" w:rsidRPr="005732FE" w:rsidRDefault="00373883" w:rsidP="00660AEB">
            <w:pPr>
              <w:jc w:val="center"/>
              <w:rPr>
                <w:rFonts w:eastAsia="Times New Roman"/>
                <w:sz w:val="24"/>
              </w:rPr>
            </w:pPr>
            <w:r w:rsidRPr="005732FE">
              <w:rPr>
                <w:rFonts w:eastAsia="Times New Roman"/>
                <w:sz w:val="24"/>
              </w:rPr>
              <w:t>1</w:t>
            </w:r>
          </w:p>
        </w:tc>
        <w:tc>
          <w:tcPr>
            <w:tcW w:w="1843" w:type="dxa"/>
            <w:tcBorders>
              <w:top w:val="nil"/>
              <w:left w:val="nil"/>
              <w:bottom w:val="single" w:sz="4" w:space="0" w:color="auto"/>
              <w:right w:val="single" w:sz="4" w:space="0" w:color="auto"/>
            </w:tcBorders>
            <w:shd w:val="clear" w:color="auto" w:fill="auto"/>
            <w:vAlign w:val="center"/>
            <w:hideMark/>
          </w:tcPr>
          <w:p w14:paraId="0D74A46B"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4ED4427C"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40076FEE" w14:textId="77777777" w:rsidR="00373883" w:rsidRPr="005732FE" w:rsidRDefault="00373883" w:rsidP="00660AEB">
            <w:pPr>
              <w:rPr>
                <w:rFonts w:eastAsia="Times New Roman"/>
                <w:sz w:val="24"/>
              </w:rPr>
            </w:pPr>
          </w:p>
        </w:tc>
      </w:tr>
      <w:tr w:rsidR="005732FE" w:rsidRPr="005732FE" w14:paraId="21A0E717" w14:textId="77777777" w:rsidTr="00581F49">
        <w:trPr>
          <w:trHeight w:val="471"/>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424D5FD4" w14:textId="1F66DE4A" w:rsidR="00373883" w:rsidRPr="005732FE" w:rsidRDefault="00373883" w:rsidP="007C6390">
            <w:pPr>
              <w:jc w:val="center"/>
              <w:rPr>
                <w:rFonts w:eastAsia="Times New Roman"/>
                <w:sz w:val="24"/>
              </w:rPr>
            </w:pPr>
            <w:r w:rsidRPr="005732FE">
              <w:rPr>
                <w:rFonts w:eastAsia="Times New Roman"/>
                <w:sz w:val="24"/>
              </w:rPr>
              <w:t>1</w:t>
            </w:r>
            <w:r w:rsidR="007C6390">
              <w:rPr>
                <w:rFonts w:eastAsia="Times New Roman"/>
                <w:sz w:val="24"/>
              </w:rPr>
              <w:t>8</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2D62132C" w14:textId="77777777" w:rsidR="00373883" w:rsidRPr="005732FE" w:rsidRDefault="00373883" w:rsidP="00660AEB">
            <w:pPr>
              <w:jc w:val="center"/>
              <w:rPr>
                <w:rFonts w:eastAsia="Times New Roman"/>
                <w:sz w:val="24"/>
              </w:rPr>
            </w:pPr>
            <w:r w:rsidRPr="005732FE">
              <w:rPr>
                <w:rFonts w:eastAsia="Times New Roman"/>
                <w:sz w:val="24"/>
              </w:rPr>
              <w:t xml:space="preserve">Công trình thương mại, dịch vụ cấp đô thị (công trình) </w:t>
            </w:r>
          </w:p>
        </w:tc>
        <w:tc>
          <w:tcPr>
            <w:tcW w:w="2436" w:type="dxa"/>
            <w:tcBorders>
              <w:top w:val="nil"/>
              <w:left w:val="nil"/>
              <w:bottom w:val="single" w:sz="4" w:space="0" w:color="auto"/>
              <w:right w:val="single" w:sz="4" w:space="0" w:color="auto"/>
            </w:tcBorders>
            <w:shd w:val="clear" w:color="auto" w:fill="auto"/>
            <w:vAlign w:val="center"/>
            <w:hideMark/>
          </w:tcPr>
          <w:p w14:paraId="26863995" w14:textId="77777777" w:rsidR="00373883" w:rsidRPr="005732FE" w:rsidRDefault="00373883" w:rsidP="00660AEB">
            <w:pPr>
              <w:jc w:val="center"/>
              <w:rPr>
                <w:rFonts w:eastAsia="Times New Roman"/>
                <w:sz w:val="24"/>
              </w:rPr>
            </w:pPr>
            <w:r w:rsidRPr="005732FE">
              <w:rPr>
                <w:rFonts w:eastAsia="Times New Roman"/>
                <w:sz w:val="24"/>
              </w:rPr>
              <w:t>≥2</w:t>
            </w:r>
          </w:p>
        </w:tc>
        <w:tc>
          <w:tcPr>
            <w:tcW w:w="1843" w:type="dxa"/>
            <w:tcBorders>
              <w:top w:val="nil"/>
              <w:left w:val="nil"/>
              <w:bottom w:val="single" w:sz="4" w:space="0" w:color="auto"/>
              <w:right w:val="single" w:sz="4" w:space="0" w:color="auto"/>
            </w:tcBorders>
            <w:shd w:val="clear" w:color="auto" w:fill="auto"/>
            <w:vAlign w:val="center"/>
            <w:hideMark/>
          </w:tcPr>
          <w:p w14:paraId="065BBE42"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89E9524" w14:textId="77777777" w:rsidR="00373883" w:rsidRPr="005732FE" w:rsidRDefault="00373883" w:rsidP="00660AEB">
            <w:pPr>
              <w:jc w:val="center"/>
              <w:rPr>
                <w:rFonts w:eastAsia="Times New Roman"/>
                <w:sz w:val="24"/>
              </w:rPr>
            </w:pPr>
            <w:r w:rsidRPr="005732FE">
              <w:rPr>
                <w:rFonts w:eastAsia="Times New Roman"/>
                <w:sz w:val="24"/>
              </w:rPr>
              <w:t>2</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46CC2B2B"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33BC6D8C" w14:textId="77777777" w:rsidTr="00581F49">
        <w:trPr>
          <w:trHeight w:val="353"/>
        </w:trPr>
        <w:tc>
          <w:tcPr>
            <w:tcW w:w="695" w:type="dxa"/>
            <w:vMerge/>
            <w:tcBorders>
              <w:top w:val="nil"/>
              <w:left w:val="single" w:sz="4" w:space="0" w:color="auto"/>
              <w:bottom w:val="single" w:sz="4" w:space="0" w:color="auto"/>
              <w:right w:val="single" w:sz="4" w:space="0" w:color="auto"/>
            </w:tcBorders>
            <w:vAlign w:val="center"/>
            <w:hideMark/>
          </w:tcPr>
          <w:p w14:paraId="34CE285C"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63EF2471"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6855E6C7" w14:textId="77777777" w:rsidR="00373883" w:rsidRPr="005732FE" w:rsidRDefault="00373883" w:rsidP="00660AEB">
            <w:pPr>
              <w:jc w:val="center"/>
              <w:rPr>
                <w:rFonts w:eastAsia="Times New Roman"/>
                <w:sz w:val="24"/>
              </w:rPr>
            </w:pPr>
            <w:r w:rsidRPr="005732FE">
              <w:rPr>
                <w:rFonts w:eastAsia="Times New Roman"/>
                <w:sz w:val="24"/>
              </w:rPr>
              <w:t>1</w:t>
            </w:r>
          </w:p>
        </w:tc>
        <w:tc>
          <w:tcPr>
            <w:tcW w:w="1843" w:type="dxa"/>
            <w:tcBorders>
              <w:top w:val="nil"/>
              <w:left w:val="nil"/>
              <w:bottom w:val="single" w:sz="4" w:space="0" w:color="auto"/>
              <w:right w:val="single" w:sz="4" w:space="0" w:color="auto"/>
            </w:tcBorders>
            <w:shd w:val="clear" w:color="auto" w:fill="auto"/>
            <w:vAlign w:val="center"/>
            <w:hideMark/>
          </w:tcPr>
          <w:p w14:paraId="4283576E"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43BDE975"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67B206D1" w14:textId="77777777" w:rsidR="00373883" w:rsidRPr="005732FE" w:rsidRDefault="00373883" w:rsidP="00660AEB">
            <w:pPr>
              <w:rPr>
                <w:rFonts w:eastAsia="Times New Roman"/>
                <w:sz w:val="24"/>
              </w:rPr>
            </w:pPr>
          </w:p>
        </w:tc>
      </w:tr>
      <w:tr w:rsidR="005732FE" w:rsidRPr="005732FE" w14:paraId="664719EC" w14:textId="77777777" w:rsidTr="00581F49">
        <w:trPr>
          <w:trHeight w:val="548"/>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5EC363BB" w14:textId="3A8CDB3E" w:rsidR="00373883" w:rsidRPr="005732FE" w:rsidRDefault="00373883" w:rsidP="007C6390">
            <w:pPr>
              <w:jc w:val="center"/>
              <w:rPr>
                <w:rFonts w:eastAsia="Times New Roman"/>
                <w:sz w:val="24"/>
              </w:rPr>
            </w:pPr>
            <w:r w:rsidRPr="005732FE">
              <w:rPr>
                <w:rFonts w:eastAsia="Times New Roman"/>
                <w:sz w:val="24"/>
              </w:rPr>
              <w:t>1</w:t>
            </w:r>
            <w:r w:rsidR="007C6390">
              <w:rPr>
                <w:rFonts w:eastAsia="Times New Roman"/>
                <w:sz w:val="24"/>
              </w:rPr>
              <w:t>9</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08D5EEE7" w14:textId="77777777" w:rsidR="00373883" w:rsidRPr="005732FE" w:rsidRDefault="00373883" w:rsidP="00660AEB">
            <w:pPr>
              <w:jc w:val="center"/>
              <w:rPr>
                <w:rFonts w:eastAsia="Times New Roman"/>
                <w:sz w:val="24"/>
              </w:rPr>
            </w:pPr>
            <w:r w:rsidRPr="005732FE">
              <w:rPr>
                <w:rFonts w:eastAsia="Times New Roman"/>
                <w:sz w:val="24"/>
              </w:rPr>
              <w:t>Tỷ lệ đất giao thông so với đất xây dựng đô thị (%)</w:t>
            </w:r>
          </w:p>
        </w:tc>
        <w:tc>
          <w:tcPr>
            <w:tcW w:w="2436" w:type="dxa"/>
            <w:tcBorders>
              <w:top w:val="nil"/>
              <w:left w:val="nil"/>
              <w:bottom w:val="single" w:sz="4" w:space="0" w:color="auto"/>
              <w:right w:val="single" w:sz="4" w:space="0" w:color="auto"/>
            </w:tcBorders>
            <w:shd w:val="clear" w:color="auto" w:fill="auto"/>
            <w:vAlign w:val="center"/>
            <w:hideMark/>
          </w:tcPr>
          <w:p w14:paraId="123AD1F6" w14:textId="77777777" w:rsidR="00373883" w:rsidRPr="005732FE" w:rsidRDefault="00373883" w:rsidP="00660AEB">
            <w:pPr>
              <w:jc w:val="center"/>
              <w:rPr>
                <w:rFonts w:eastAsia="Times New Roman"/>
                <w:sz w:val="24"/>
              </w:rPr>
            </w:pPr>
            <w:r w:rsidRPr="005732FE">
              <w:rPr>
                <w:rFonts w:eastAsia="Times New Roman"/>
                <w:sz w:val="24"/>
              </w:rPr>
              <w:t>≥16</w:t>
            </w:r>
          </w:p>
        </w:tc>
        <w:tc>
          <w:tcPr>
            <w:tcW w:w="1843" w:type="dxa"/>
            <w:tcBorders>
              <w:top w:val="nil"/>
              <w:left w:val="nil"/>
              <w:bottom w:val="single" w:sz="4" w:space="0" w:color="auto"/>
              <w:right w:val="single" w:sz="4" w:space="0" w:color="auto"/>
            </w:tcBorders>
            <w:shd w:val="clear" w:color="auto" w:fill="auto"/>
            <w:vAlign w:val="center"/>
            <w:hideMark/>
          </w:tcPr>
          <w:p w14:paraId="75958D20"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553FEC3" w14:textId="77777777" w:rsidR="00373883" w:rsidRPr="005732FE" w:rsidRDefault="00373883" w:rsidP="00660AEB">
            <w:pPr>
              <w:jc w:val="center"/>
              <w:rPr>
                <w:rFonts w:eastAsia="Times New Roman"/>
                <w:sz w:val="24"/>
              </w:rPr>
            </w:pPr>
            <w:r w:rsidRPr="005732FE">
              <w:rPr>
                <w:rFonts w:eastAsia="Times New Roman"/>
                <w:sz w:val="24"/>
              </w:rPr>
              <w:t>17,07</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02613551" w14:textId="77777777" w:rsidR="00373883" w:rsidRPr="005732FE" w:rsidRDefault="00373883" w:rsidP="00660AEB">
            <w:pPr>
              <w:jc w:val="center"/>
              <w:rPr>
                <w:rFonts w:eastAsia="Times New Roman"/>
                <w:sz w:val="24"/>
              </w:rPr>
            </w:pPr>
            <w:r w:rsidRPr="005732FE">
              <w:rPr>
                <w:rFonts w:eastAsia="Times New Roman"/>
                <w:sz w:val="24"/>
              </w:rPr>
              <w:t>1,00</w:t>
            </w:r>
          </w:p>
        </w:tc>
      </w:tr>
      <w:tr w:rsidR="00373883" w:rsidRPr="005732FE" w14:paraId="5DEEE58E" w14:textId="77777777" w:rsidTr="00F21A7A">
        <w:trPr>
          <w:trHeight w:val="364"/>
        </w:trPr>
        <w:tc>
          <w:tcPr>
            <w:tcW w:w="695" w:type="dxa"/>
            <w:vMerge/>
            <w:tcBorders>
              <w:top w:val="nil"/>
              <w:left w:val="single" w:sz="4" w:space="0" w:color="auto"/>
              <w:bottom w:val="single" w:sz="4" w:space="0" w:color="auto"/>
              <w:right w:val="single" w:sz="4" w:space="0" w:color="auto"/>
            </w:tcBorders>
            <w:vAlign w:val="center"/>
            <w:hideMark/>
          </w:tcPr>
          <w:p w14:paraId="50BA671A"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1A121E4C"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442118E2" w14:textId="77777777" w:rsidR="00373883" w:rsidRPr="005732FE" w:rsidRDefault="00373883" w:rsidP="00660AEB">
            <w:pPr>
              <w:jc w:val="center"/>
              <w:rPr>
                <w:rFonts w:eastAsia="Times New Roman"/>
                <w:sz w:val="24"/>
              </w:rPr>
            </w:pPr>
            <w:r w:rsidRPr="005732FE">
              <w:rPr>
                <w:rFonts w:eastAsia="Times New Roman"/>
                <w:sz w:val="24"/>
              </w:rPr>
              <w:t>11</w:t>
            </w:r>
          </w:p>
        </w:tc>
        <w:tc>
          <w:tcPr>
            <w:tcW w:w="1843" w:type="dxa"/>
            <w:tcBorders>
              <w:top w:val="nil"/>
              <w:left w:val="nil"/>
              <w:bottom w:val="single" w:sz="4" w:space="0" w:color="auto"/>
              <w:right w:val="single" w:sz="4" w:space="0" w:color="auto"/>
            </w:tcBorders>
            <w:shd w:val="clear" w:color="auto" w:fill="auto"/>
            <w:vAlign w:val="center"/>
            <w:hideMark/>
          </w:tcPr>
          <w:p w14:paraId="44C476AF"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4009F695"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59459841" w14:textId="77777777" w:rsidR="00373883" w:rsidRPr="005732FE" w:rsidRDefault="00373883" w:rsidP="00660AEB">
            <w:pPr>
              <w:rPr>
                <w:rFonts w:eastAsia="Times New Roman"/>
                <w:sz w:val="24"/>
              </w:rPr>
            </w:pPr>
          </w:p>
        </w:tc>
      </w:tr>
      <w:tr w:rsidR="00373883" w:rsidRPr="005732FE" w14:paraId="6A291604" w14:textId="77777777" w:rsidTr="00581F49">
        <w:trPr>
          <w:trHeight w:val="525"/>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30E960AA" w14:textId="1829386C" w:rsidR="00373883" w:rsidRPr="005732FE" w:rsidRDefault="007C6390" w:rsidP="00660AEB">
            <w:pPr>
              <w:jc w:val="center"/>
              <w:rPr>
                <w:rFonts w:eastAsia="Times New Roman"/>
                <w:sz w:val="24"/>
              </w:rPr>
            </w:pPr>
            <w:r>
              <w:rPr>
                <w:rFonts w:eastAsia="Times New Roman"/>
                <w:sz w:val="24"/>
              </w:rPr>
              <w:lastRenderedPageBreak/>
              <w:t>20</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042E18B4" w14:textId="77777777" w:rsidR="00373883" w:rsidRPr="005732FE" w:rsidRDefault="00373883" w:rsidP="00660AEB">
            <w:pPr>
              <w:jc w:val="center"/>
              <w:rPr>
                <w:rFonts w:eastAsia="Times New Roman"/>
                <w:sz w:val="24"/>
              </w:rPr>
            </w:pPr>
            <w:r w:rsidRPr="005732FE">
              <w:rPr>
                <w:rFonts w:eastAsia="Times New Roman"/>
                <w:sz w:val="24"/>
              </w:rPr>
              <w:t>Mật độ đường giao thông đô thị (km/km</w:t>
            </w:r>
            <w:r w:rsidRPr="005732FE">
              <w:rPr>
                <w:rFonts w:eastAsia="Times New Roman"/>
                <w:sz w:val="24"/>
                <w:vertAlign w:val="superscript"/>
              </w:rPr>
              <w:t>2</w:t>
            </w:r>
            <w:r w:rsidRPr="005732FE">
              <w:rPr>
                <w:rFonts w:eastAsia="Times New Roman"/>
                <w:sz w:val="24"/>
              </w:rPr>
              <w:t>)</w:t>
            </w:r>
          </w:p>
        </w:tc>
        <w:tc>
          <w:tcPr>
            <w:tcW w:w="2436" w:type="dxa"/>
            <w:tcBorders>
              <w:top w:val="nil"/>
              <w:left w:val="nil"/>
              <w:bottom w:val="single" w:sz="4" w:space="0" w:color="auto"/>
              <w:right w:val="single" w:sz="4" w:space="0" w:color="auto"/>
            </w:tcBorders>
            <w:shd w:val="clear" w:color="auto" w:fill="auto"/>
            <w:vAlign w:val="center"/>
            <w:hideMark/>
          </w:tcPr>
          <w:p w14:paraId="777654AE" w14:textId="77777777" w:rsidR="00373883" w:rsidRPr="005732FE" w:rsidRDefault="00373883" w:rsidP="00660AEB">
            <w:pPr>
              <w:jc w:val="center"/>
              <w:rPr>
                <w:rFonts w:eastAsia="Times New Roman"/>
                <w:sz w:val="24"/>
              </w:rPr>
            </w:pPr>
            <w:r w:rsidRPr="005732FE">
              <w:rPr>
                <w:rFonts w:eastAsia="Times New Roman"/>
                <w:sz w:val="24"/>
              </w:rPr>
              <w:t>≥ 6</w:t>
            </w:r>
          </w:p>
        </w:tc>
        <w:tc>
          <w:tcPr>
            <w:tcW w:w="1843" w:type="dxa"/>
            <w:tcBorders>
              <w:top w:val="nil"/>
              <w:left w:val="nil"/>
              <w:bottom w:val="single" w:sz="4" w:space="0" w:color="auto"/>
              <w:right w:val="single" w:sz="4" w:space="0" w:color="auto"/>
            </w:tcBorders>
            <w:shd w:val="clear" w:color="auto" w:fill="auto"/>
            <w:vAlign w:val="center"/>
            <w:hideMark/>
          </w:tcPr>
          <w:p w14:paraId="119B8642" w14:textId="77777777" w:rsidR="00373883" w:rsidRPr="005732FE" w:rsidRDefault="00373883" w:rsidP="00660AEB">
            <w:pPr>
              <w:jc w:val="center"/>
              <w:rPr>
                <w:rFonts w:eastAsia="Times New Roman"/>
                <w:sz w:val="24"/>
              </w:rPr>
            </w:pPr>
            <w:r w:rsidRPr="005732FE">
              <w:rPr>
                <w:rFonts w:eastAsia="Times New Roman"/>
                <w:sz w:val="24"/>
              </w:rPr>
              <w:t>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67A4CF3" w14:textId="77777777" w:rsidR="00373883" w:rsidRPr="005732FE" w:rsidRDefault="00373883" w:rsidP="00660AEB">
            <w:pPr>
              <w:jc w:val="center"/>
              <w:rPr>
                <w:rFonts w:eastAsia="Times New Roman"/>
                <w:sz w:val="24"/>
              </w:rPr>
            </w:pPr>
            <w:r w:rsidRPr="005732FE">
              <w:rPr>
                <w:rFonts w:eastAsia="Times New Roman"/>
                <w:sz w:val="24"/>
              </w:rPr>
              <w:t>7,20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6CE6B7E1" w14:textId="77777777" w:rsidR="00373883" w:rsidRPr="005732FE" w:rsidRDefault="00373883" w:rsidP="00660AEB">
            <w:pPr>
              <w:jc w:val="center"/>
              <w:rPr>
                <w:rFonts w:eastAsia="Times New Roman"/>
                <w:sz w:val="24"/>
              </w:rPr>
            </w:pPr>
            <w:r w:rsidRPr="005732FE">
              <w:rPr>
                <w:rFonts w:eastAsia="Times New Roman"/>
                <w:sz w:val="24"/>
              </w:rPr>
              <w:t>2,00</w:t>
            </w:r>
          </w:p>
        </w:tc>
      </w:tr>
      <w:tr w:rsidR="005732FE" w:rsidRPr="005732FE" w14:paraId="24FBBE04" w14:textId="77777777" w:rsidTr="00581F49">
        <w:trPr>
          <w:trHeight w:val="284"/>
        </w:trPr>
        <w:tc>
          <w:tcPr>
            <w:tcW w:w="695" w:type="dxa"/>
            <w:vMerge/>
            <w:tcBorders>
              <w:top w:val="nil"/>
              <w:left w:val="single" w:sz="4" w:space="0" w:color="auto"/>
              <w:bottom w:val="single" w:sz="4" w:space="0" w:color="auto"/>
              <w:right w:val="single" w:sz="4" w:space="0" w:color="auto"/>
            </w:tcBorders>
            <w:vAlign w:val="center"/>
            <w:hideMark/>
          </w:tcPr>
          <w:p w14:paraId="453E8B38"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0B6FAF2D"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569FFDEE" w14:textId="77777777" w:rsidR="00373883" w:rsidRPr="005732FE" w:rsidRDefault="00373883" w:rsidP="00660AEB">
            <w:pPr>
              <w:jc w:val="center"/>
              <w:rPr>
                <w:rFonts w:eastAsia="Times New Roman"/>
                <w:sz w:val="24"/>
              </w:rPr>
            </w:pPr>
            <w:r w:rsidRPr="005732FE">
              <w:rPr>
                <w:rFonts w:eastAsia="Times New Roman"/>
                <w:sz w:val="24"/>
              </w:rPr>
              <w:t>5</w:t>
            </w:r>
          </w:p>
        </w:tc>
        <w:tc>
          <w:tcPr>
            <w:tcW w:w="1843" w:type="dxa"/>
            <w:tcBorders>
              <w:top w:val="nil"/>
              <w:left w:val="nil"/>
              <w:bottom w:val="single" w:sz="4" w:space="0" w:color="auto"/>
              <w:right w:val="single" w:sz="4" w:space="0" w:color="auto"/>
            </w:tcBorders>
            <w:shd w:val="clear" w:color="auto" w:fill="auto"/>
            <w:vAlign w:val="center"/>
            <w:hideMark/>
          </w:tcPr>
          <w:p w14:paraId="52DD7039" w14:textId="77777777" w:rsidR="00373883" w:rsidRPr="005732FE" w:rsidRDefault="00373883" w:rsidP="00660AEB">
            <w:pPr>
              <w:jc w:val="center"/>
              <w:rPr>
                <w:rFonts w:eastAsia="Times New Roman"/>
                <w:sz w:val="24"/>
              </w:rPr>
            </w:pPr>
            <w:r w:rsidRPr="005732FE">
              <w:rPr>
                <w:rFonts w:eastAsia="Times New Roman"/>
                <w:sz w:val="24"/>
              </w:rPr>
              <w:t>1,5</w:t>
            </w:r>
          </w:p>
        </w:tc>
        <w:tc>
          <w:tcPr>
            <w:tcW w:w="709" w:type="dxa"/>
            <w:vMerge/>
            <w:tcBorders>
              <w:top w:val="nil"/>
              <w:left w:val="single" w:sz="4" w:space="0" w:color="auto"/>
              <w:bottom w:val="single" w:sz="4" w:space="0" w:color="auto"/>
              <w:right w:val="single" w:sz="4" w:space="0" w:color="auto"/>
            </w:tcBorders>
            <w:vAlign w:val="center"/>
            <w:hideMark/>
          </w:tcPr>
          <w:p w14:paraId="14270F9B"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398E5911" w14:textId="77777777" w:rsidR="00373883" w:rsidRPr="005732FE" w:rsidRDefault="00373883" w:rsidP="00660AEB">
            <w:pPr>
              <w:rPr>
                <w:rFonts w:eastAsia="Times New Roman"/>
                <w:sz w:val="24"/>
              </w:rPr>
            </w:pPr>
          </w:p>
        </w:tc>
      </w:tr>
      <w:tr w:rsidR="005732FE" w:rsidRPr="005732FE" w14:paraId="71BFC5A8" w14:textId="77777777" w:rsidTr="00581F49">
        <w:trPr>
          <w:trHeight w:val="409"/>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68B554F3" w14:textId="70BE3D8F" w:rsidR="00373883" w:rsidRPr="005732FE" w:rsidRDefault="007C6390" w:rsidP="00660AEB">
            <w:pPr>
              <w:jc w:val="center"/>
              <w:rPr>
                <w:rFonts w:eastAsia="Times New Roman"/>
                <w:sz w:val="24"/>
              </w:rPr>
            </w:pPr>
            <w:r>
              <w:rPr>
                <w:rFonts w:eastAsia="Times New Roman"/>
                <w:sz w:val="24"/>
              </w:rPr>
              <w:t>21</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0F88E2A5" w14:textId="129F9EB0" w:rsidR="00373883" w:rsidRPr="005732FE" w:rsidRDefault="0010446E" w:rsidP="00660AEB">
            <w:pPr>
              <w:jc w:val="center"/>
              <w:rPr>
                <w:rFonts w:eastAsia="Times New Roman"/>
                <w:sz w:val="24"/>
              </w:rPr>
            </w:pPr>
            <w:r>
              <w:rPr>
                <w:rFonts w:eastAsia="Times New Roman"/>
                <w:sz w:val="24"/>
              </w:rPr>
              <w:t>Đ</w:t>
            </w:r>
            <w:r w:rsidR="00373883" w:rsidRPr="005732FE">
              <w:rPr>
                <w:rFonts w:eastAsia="Times New Roman"/>
                <w:sz w:val="24"/>
              </w:rPr>
              <w:t>ất giao thông bình quân đầu người (m</w:t>
            </w:r>
            <w:r w:rsidR="00373883" w:rsidRPr="005732FE">
              <w:rPr>
                <w:rFonts w:eastAsia="Times New Roman"/>
                <w:sz w:val="24"/>
                <w:vertAlign w:val="superscript"/>
              </w:rPr>
              <w:t>2</w:t>
            </w:r>
            <w:r w:rsidR="00373883" w:rsidRPr="005732FE">
              <w:rPr>
                <w:rFonts w:eastAsia="Times New Roman"/>
                <w:sz w:val="24"/>
              </w:rPr>
              <w:t>/người)</w:t>
            </w:r>
          </w:p>
        </w:tc>
        <w:tc>
          <w:tcPr>
            <w:tcW w:w="2436" w:type="dxa"/>
            <w:tcBorders>
              <w:top w:val="nil"/>
              <w:left w:val="nil"/>
              <w:bottom w:val="single" w:sz="4" w:space="0" w:color="auto"/>
              <w:right w:val="single" w:sz="4" w:space="0" w:color="auto"/>
            </w:tcBorders>
            <w:shd w:val="clear" w:color="auto" w:fill="auto"/>
            <w:vAlign w:val="center"/>
            <w:hideMark/>
          </w:tcPr>
          <w:p w14:paraId="116B8ACB" w14:textId="77777777" w:rsidR="00373883" w:rsidRPr="005732FE" w:rsidRDefault="00373883" w:rsidP="00660AEB">
            <w:pPr>
              <w:jc w:val="center"/>
              <w:rPr>
                <w:rFonts w:eastAsia="Times New Roman"/>
                <w:sz w:val="24"/>
              </w:rPr>
            </w:pPr>
            <w:r w:rsidRPr="005732FE">
              <w:rPr>
                <w:rFonts w:eastAsia="Times New Roman"/>
                <w:sz w:val="24"/>
              </w:rPr>
              <w:t>≥7</w:t>
            </w:r>
          </w:p>
        </w:tc>
        <w:tc>
          <w:tcPr>
            <w:tcW w:w="1843" w:type="dxa"/>
            <w:tcBorders>
              <w:top w:val="nil"/>
              <w:left w:val="nil"/>
              <w:bottom w:val="single" w:sz="4" w:space="0" w:color="auto"/>
              <w:right w:val="single" w:sz="4" w:space="0" w:color="auto"/>
            </w:tcBorders>
            <w:shd w:val="clear" w:color="auto" w:fill="auto"/>
            <w:vAlign w:val="center"/>
            <w:hideMark/>
          </w:tcPr>
          <w:p w14:paraId="65B83FB9" w14:textId="77777777" w:rsidR="00373883" w:rsidRPr="005732FE" w:rsidRDefault="00373883" w:rsidP="00660AEB">
            <w:pPr>
              <w:jc w:val="center"/>
              <w:rPr>
                <w:rFonts w:eastAsia="Times New Roman"/>
                <w:sz w:val="24"/>
              </w:rPr>
            </w:pPr>
            <w:r w:rsidRPr="005732FE">
              <w:rPr>
                <w:rFonts w:eastAsia="Times New Roman"/>
                <w:sz w:val="24"/>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8717BF7" w14:textId="77777777" w:rsidR="00373883" w:rsidRPr="005732FE" w:rsidRDefault="00373883" w:rsidP="00660AEB">
            <w:pPr>
              <w:jc w:val="center"/>
              <w:rPr>
                <w:rFonts w:eastAsia="Times New Roman"/>
                <w:sz w:val="24"/>
              </w:rPr>
            </w:pPr>
            <w:r w:rsidRPr="005732FE">
              <w:rPr>
                <w:rFonts w:eastAsia="Times New Roman"/>
                <w:sz w:val="24"/>
              </w:rPr>
              <w:t>56,31</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64AD91D0" w14:textId="77777777" w:rsidR="00373883" w:rsidRPr="005732FE" w:rsidRDefault="00373883" w:rsidP="00660AEB">
            <w:pPr>
              <w:jc w:val="center"/>
              <w:rPr>
                <w:rFonts w:eastAsia="Times New Roman"/>
                <w:sz w:val="24"/>
              </w:rPr>
            </w:pPr>
            <w:r w:rsidRPr="005732FE">
              <w:rPr>
                <w:rFonts w:eastAsia="Times New Roman"/>
                <w:sz w:val="24"/>
              </w:rPr>
              <w:t>1,00</w:t>
            </w:r>
          </w:p>
        </w:tc>
      </w:tr>
      <w:tr w:rsidR="00373883" w:rsidRPr="005732FE" w14:paraId="34AAE19E" w14:textId="77777777" w:rsidTr="00581F49">
        <w:trPr>
          <w:trHeight w:val="407"/>
        </w:trPr>
        <w:tc>
          <w:tcPr>
            <w:tcW w:w="695" w:type="dxa"/>
            <w:vMerge/>
            <w:tcBorders>
              <w:top w:val="nil"/>
              <w:left w:val="single" w:sz="4" w:space="0" w:color="auto"/>
              <w:bottom w:val="single" w:sz="4" w:space="0" w:color="auto"/>
              <w:right w:val="single" w:sz="4" w:space="0" w:color="auto"/>
            </w:tcBorders>
            <w:vAlign w:val="center"/>
            <w:hideMark/>
          </w:tcPr>
          <w:p w14:paraId="650EA9DA"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7E96F8B7"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00D09399" w14:textId="77777777" w:rsidR="00373883" w:rsidRPr="005732FE" w:rsidRDefault="00373883" w:rsidP="00660AEB">
            <w:pPr>
              <w:jc w:val="center"/>
              <w:rPr>
                <w:rFonts w:eastAsia="Times New Roman"/>
                <w:sz w:val="24"/>
              </w:rPr>
            </w:pPr>
            <w:r w:rsidRPr="005732FE">
              <w:rPr>
                <w:rFonts w:eastAsia="Times New Roman"/>
                <w:sz w:val="24"/>
              </w:rPr>
              <w:t>5</w:t>
            </w:r>
          </w:p>
        </w:tc>
        <w:tc>
          <w:tcPr>
            <w:tcW w:w="1843" w:type="dxa"/>
            <w:tcBorders>
              <w:top w:val="nil"/>
              <w:left w:val="nil"/>
              <w:bottom w:val="single" w:sz="4" w:space="0" w:color="auto"/>
              <w:right w:val="single" w:sz="4" w:space="0" w:color="auto"/>
            </w:tcBorders>
            <w:shd w:val="clear" w:color="auto" w:fill="auto"/>
            <w:vAlign w:val="center"/>
            <w:hideMark/>
          </w:tcPr>
          <w:p w14:paraId="5CBB05A9"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0DD4FD44"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3F04C29D" w14:textId="77777777" w:rsidR="00373883" w:rsidRPr="005732FE" w:rsidRDefault="00373883" w:rsidP="00660AEB">
            <w:pPr>
              <w:rPr>
                <w:rFonts w:eastAsia="Times New Roman"/>
                <w:sz w:val="24"/>
              </w:rPr>
            </w:pPr>
          </w:p>
        </w:tc>
      </w:tr>
      <w:tr w:rsidR="00373883" w:rsidRPr="005732FE" w14:paraId="19020CDD" w14:textId="77777777" w:rsidTr="00581F49">
        <w:trPr>
          <w:trHeight w:val="51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1A9E4969" w14:textId="09FFC4F7" w:rsidR="00373883" w:rsidRPr="005732FE" w:rsidRDefault="00373883" w:rsidP="007C6390">
            <w:pPr>
              <w:jc w:val="center"/>
              <w:rPr>
                <w:rFonts w:eastAsia="Times New Roman"/>
                <w:sz w:val="24"/>
              </w:rPr>
            </w:pPr>
            <w:r w:rsidRPr="005732FE">
              <w:rPr>
                <w:rFonts w:eastAsia="Times New Roman"/>
                <w:sz w:val="24"/>
              </w:rPr>
              <w:t>2</w:t>
            </w:r>
            <w:r w:rsidR="007C6390">
              <w:rPr>
                <w:rFonts w:eastAsia="Times New Roman"/>
                <w:sz w:val="24"/>
              </w:rPr>
              <w:t>2</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457300E9" w14:textId="77777777" w:rsidR="00373883" w:rsidRPr="005732FE" w:rsidRDefault="00373883" w:rsidP="00660AEB">
            <w:pPr>
              <w:jc w:val="center"/>
              <w:rPr>
                <w:rFonts w:eastAsia="Times New Roman"/>
                <w:sz w:val="24"/>
              </w:rPr>
            </w:pPr>
            <w:r w:rsidRPr="005732FE">
              <w:rPr>
                <w:rFonts w:eastAsia="Times New Roman"/>
                <w:sz w:val="24"/>
              </w:rPr>
              <w:t>Tỷ lệ đường phố chính được chiếu sáng (%)</w:t>
            </w:r>
          </w:p>
        </w:tc>
        <w:tc>
          <w:tcPr>
            <w:tcW w:w="2436" w:type="dxa"/>
            <w:tcBorders>
              <w:top w:val="nil"/>
              <w:left w:val="nil"/>
              <w:bottom w:val="single" w:sz="4" w:space="0" w:color="auto"/>
              <w:right w:val="single" w:sz="4" w:space="0" w:color="auto"/>
            </w:tcBorders>
            <w:shd w:val="clear" w:color="auto" w:fill="auto"/>
            <w:vAlign w:val="center"/>
            <w:hideMark/>
          </w:tcPr>
          <w:p w14:paraId="67F6B439" w14:textId="77777777" w:rsidR="00373883" w:rsidRPr="005732FE" w:rsidRDefault="00373883" w:rsidP="00660AEB">
            <w:pPr>
              <w:jc w:val="center"/>
              <w:rPr>
                <w:rFonts w:eastAsia="Times New Roman"/>
                <w:sz w:val="24"/>
              </w:rPr>
            </w:pPr>
            <w:r w:rsidRPr="005732FE">
              <w:rPr>
                <w:rFonts w:eastAsia="Times New Roman"/>
                <w:sz w:val="24"/>
              </w:rPr>
              <w:t>≥ 90</w:t>
            </w:r>
          </w:p>
        </w:tc>
        <w:tc>
          <w:tcPr>
            <w:tcW w:w="1843" w:type="dxa"/>
            <w:tcBorders>
              <w:top w:val="nil"/>
              <w:left w:val="nil"/>
              <w:bottom w:val="single" w:sz="4" w:space="0" w:color="auto"/>
              <w:right w:val="single" w:sz="4" w:space="0" w:color="auto"/>
            </w:tcBorders>
            <w:shd w:val="clear" w:color="auto" w:fill="auto"/>
            <w:vAlign w:val="center"/>
            <w:hideMark/>
          </w:tcPr>
          <w:p w14:paraId="7E6CD6C7"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0789BF6" w14:textId="77777777" w:rsidR="00373883" w:rsidRPr="005732FE" w:rsidRDefault="00373883" w:rsidP="00660AEB">
            <w:pPr>
              <w:jc w:val="center"/>
              <w:rPr>
                <w:rFonts w:eastAsia="Times New Roman"/>
                <w:sz w:val="24"/>
              </w:rPr>
            </w:pPr>
            <w:r w:rsidRPr="005732FE">
              <w:rPr>
                <w:rFonts w:eastAsia="Times New Roman"/>
                <w:sz w:val="24"/>
              </w:rPr>
              <w:t>≥ 90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1E03F606" w14:textId="77777777" w:rsidR="00373883" w:rsidRPr="005732FE" w:rsidRDefault="00373883" w:rsidP="00660AEB">
            <w:pPr>
              <w:jc w:val="center"/>
              <w:rPr>
                <w:rFonts w:eastAsia="Times New Roman"/>
                <w:sz w:val="24"/>
              </w:rPr>
            </w:pPr>
            <w:r w:rsidRPr="005732FE">
              <w:rPr>
                <w:rFonts w:eastAsia="Times New Roman"/>
                <w:sz w:val="24"/>
              </w:rPr>
              <w:t>1,00</w:t>
            </w:r>
          </w:p>
        </w:tc>
      </w:tr>
      <w:tr w:rsidR="00373883" w:rsidRPr="005732FE" w14:paraId="3A93BB9D" w14:textId="77777777" w:rsidTr="00581F49">
        <w:trPr>
          <w:trHeight w:val="325"/>
        </w:trPr>
        <w:tc>
          <w:tcPr>
            <w:tcW w:w="695" w:type="dxa"/>
            <w:vMerge/>
            <w:tcBorders>
              <w:top w:val="nil"/>
              <w:left w:val="single" w:sz="4" w:space="0" w:color="auto"/>
              <w:bottom w:val="single" w:sz="4" w:space="0" w:color="auto"/>
              <w:right w:val="single" w:sz="4" w:space="0" w:color="auto"/>
            </w:tcBorders>
            <w:vAlign w:val="center"/>
            <w:hideMark/>
          </w:tcPr>
          <w:p w14:paraId="7EB4351A"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626616D6"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0186FB45" w14:textId="77777777" w:rsidR="00373883" w:rsidRPr="005732FE" w:rsidRDefault="00373883" w:rsidP="00660AEB">
            <w:pPr>
              <w:jc w:val="center"/>
              <w:rPr>
                <w:rFonts w:eastAsia="Times New Roman"/>
                <w:sz w:val="24"/>
              </w:rPr>
            </w:pPr>
            <w:r w:rsidRPr="005732FE">
              <w:rPr>
                <w:rFonts w:eastAsia="Times New Roman"/>
                <w:sz w:val="24"/>
              </w:rPr>
              <w:t>80</w:t>
            </w:r>
          </w:p>
        </w:tc>
        <w:tc>
          <w:tcPr>
            <w:tcW w:w="1843" w:type="dxa"/>
            <w:tcBorders>
              <w:top w:val="nil"/>
              <w:left w:val="nil"/>
              <w:bottom w:val="single" w:sz="4" w:space="0" w:color="auto"/>
              <w:right w:val="single" w:sz="4" w:space="0" w:color="auto"/>
            </w:tcBorders>
            <w:shd w:val="clear" w:color="auto" w:fill="auto"/>
            <w:vAlign w:val="center"/>
            <w:hideMark/>
          </w:tcPr>
          <w:p w14:paraId="32622C48"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7B49920E"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50752EDD" w14:textId="77777777" w:rsidR="00373883" w:rsidRPr="005732FE" w:rsidRDefault="00373883" w:rsidP="00660AEB">
            <w:pPr>
              <w:rPr>
                <w:rFonts w:eastAsia="Times New Roman"/>
                <w:sz w:val="24"/>
              </w:rPr>
            </w:pPr>
          </w:p>
        </w:tc>
      </w:tr>
      <w:tr w:rsidR="005732FE" w:rsidRPr="005732FE" w14:paraId="31CEEC44" w14:textId="77777777" w:rsidTr="008D2F5C">
        <w:trPr>
          <w:trHeight w:val="374"/>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50913C04" w14:textId="48852E66" w:rsidR="00373883" w:rsidRPr="005732FE" w:rsidRDefault="00373883" w:rsidP="007C6390">
            <w:pPr>
              <w:jc w:val="center"/>
              <w:rPr>
                <w:rFonts w:eastAsia="Times New Roman"/>
                <w:sz w:val="24"/>
              </w:rPr>
            </w:pPr>
            <w:r w:rsidRPr="005732FE">
              <w:rPr>
                <w:rFonts w:eastAsia="Times New Roman"/>
                <w:sz w:val="24"/>
              </w:rPr>
              <w:t>2</w:t>
            </w:r>
            <w:r w:rsidR="007C6390">
              <w:rPr>
                <w:rFonts w:eastAsia="Times New Roman"/>
                <w:sz w:val="24"/>
              </w:rPr>
              <w:t>3</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6EB85851" w14:textId="7AD5FEE2" w:rsidR="00373883" w:rsidRPr="005732FE" w:rsidRDefault="00373883" w:rsidP="00660AEB">
            <w:pPr>
              <w:jc w:val="center"/>
              <w:rPr>
                <w:rFonts w:eastAsia="Times New Roman"/>
                <w:sz w:val="24"/>
              </w:rPr>
            </w:pPr>
            <w:r w:rsidRPr="005732FE">
              <w:rPr>
                <w:rFonts w:eastAsia="Times New Roman"/>
                <w:sz w:val="24"/>
              </w:rPr>
              <w:t>Tỷ lệ đường ngõ xóm được chiếu sáng (%)</w:t>
            </w:r>
          </w:p>
        </w:tc>
        <w:tc>
          <w:tcPr>
            <w:tcW w:w="2436" w:type="dxa"/>
            <w:tcBorders>
              <w:top w:val="nil"/>
              <w:left w:val="nil"/>
              <w:bottom w:val="single" w:sz="4" w:space="0" w:color="auto"/>
              <w:right w:val="single" w:sz="4" w:space="0" w:color="auto"/>
            </w:tcBorders>
            <w:shd w:val="clear" w:color="auto" w:fill="auto"/>
            <w:vAlign w:val="center"/>
            <w:hideMark/>
          </w:tcPr>
          <w:p w14:paraId="312106B9" w14:textId="77777777" w:rsidR="00373883" w:rsidRPr="005732FE" w:rsidRDefault="00373883" w:rsidP="00660AEB">
            <w:pPr>
              <w:jc w:val="center"/>
              <w:rPr>
                <w:rFonts w:eastAsia="Times New Roman"/>
                <w:sz w:val="24"/>
              </w:rPr>
            </w:pPr>
            <w:r w:rsidRPr="005732FE">
              <w:rPr>
                <w:rFonts w:eastAsia="Times New Roman"/>
                <w:sz w:val="24"/>
              </w:rPr>
              <w:t>≥ 70</w:t>
            </w:r>
          </w:p>
        </w:tc>
        <w:tc>
          <w:tcPr>
            <w:tcW w:w="1843" w:type="dxa"/>
            <w:tcBorders>
              <w:top w:val="nil"/>
              <w:left w:val="nil"/>
              <w:bottom w:val="single" w:sz="4" w:space="0" w:color="auto"/>
              <w:right w:val="single" w:sz="4" w:space="0" w:color="auto"/>
            </w:tcBorders>
            <w:shd w:val="clear" w:color="auto" w:fill="auto"/>
            <w:vAlign w:val="center"/>
            <w:hideMark/>
          </w:tcPr>
          <w:p w14:paraId="5B0BC53E"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D9AB3C9" w14:textId="77777777" w:rsidR="00373883" w:rsidRPr="005732FE" w:rsidRDefault="00373883" w:rsidP="00660AEB">
            <w:pPr>
              <w:jc w:val="center"/>
              <w:rPr>
                <w:rFonts w:eastAsia="Times New Roman"/>
                <w:sz w:val="24"/>
              </w:rPr>
            </w:pPr>
            <w:r w:rsidRPr="005732FE">
              <w:rPr>
                <w:rFonts w:eastAsia="Times New Roman"/>
                <w:sz w:val="24"/>
              </w:rPr>
              <w:t>≥ 70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62F0252C"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6E1F0206" w14:textId="77777777" w:rsidTr="00581F49">
        <w:trPr>
          <w:trHeight w:val="423"/>
        </w:trPr>
        <w:tc>
          <w:tcPr>
            <w:tcW w:w="695" w:type="dxa"/>
            <w:vMerge/>
            <w:tcBorders>
              <w:top w:val="nil"/>
              <w:left w:val="single" w:sz="4" w:space="0" w:color="auto"/>
              <w:bottom w:val="single" w:sz="4" w:space="0" w:color="auto"/>
              <w:right w:val="single" w:sz="4" w:space="0" w:color="auto"/>
            </w:tcBorders>
            <w:vAlign w:val="center"/>
            <w:hideMark/>
          </w:tcPr>
          <w:p w14:paraId="6A4ABA07"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4FCF89C4"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67E4FB45" w14:textId="77777777" w:rsidR="00373883" w:rsidRPr="005732FE" w:rsidRDefault="00373883" w:rsidP="00660AEB">
            <w:pPr>
              <w:jc w:val="center"/>
              <w:rPr>
                <w:rFonts w:eastAsia="Times New Roman"/>
                <w:sz w:val="24"/>
              </w:rPr>
            </w:pPr>
            <w:r w:rsidRPr="005732FE">
              <w:rPr>
                <w:rFonts w:eastAsia="Times New Roman"/>
                <w:sz w:val="24"/>
              </w:rPr>
              <w:t>50</w:t>
            </w:r>
          </w:p>
        </w:tc>
        <w:tc>
          <w:tcPr>
            <w:tcW w:w="1843" w:type="dxa"/>
            <w:tcBorders>
              <w:top w:val="nil"/>
              <w:left w:val="nil"/>
              <w:bottom w:val="single" w:sz="4" w:space="0" w:color="auto"/>
              <w:right w:val="single" w:sz="4" w:space="0" w:color="auto"/>
            </w:tcBorders>
            <w:shd w:val="clear" w:color="auto" w:fill="auto"/>
            <w:vAlign w:val="center"/>
            <w:hideMark/>
          </w:tcPr>
          <w:p w14:paraId="56886274"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4935D48E"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31283250" w14:textId="77777777" w:rsidR="00373883" w:rsidRPr="005732FE" w:rsidRDefault="00373883" w:rsidP="00660AEB">
            <w:pPr>
              <w:rPr>
                <w:rFonts w:eastAsia="Times New Roman"/>
                <w:sz w:val="24"/>
              </w:rPr>
            </w:pPr>
          </w:p>
        </w:tc>
      </w:tr>
      <w:tr w:rsidR="005732FE" w:rsidRPr="005732FE" w14:paraId="02DA5801" w14:textId="77777777" w:rsidTr="00F21A7A">
        <w:trPr>
          <w:trHeight w:val="693"/>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369D8DA7" w14:textId="35A48A41" w:rsidR="00373883" w:rsidRPr="005732FE" w:rsidRDefault="00373883" w:rsidP="007C6390">
            <w:pPr>
              <w:jc w:val="center"/>
              <w:rPr>
                <w:rFonts w:eastAsia="Times New Roman"/>
                <w:sz w:val="24"/>
              </w:rPr>
            </w:pPr>
            <w:r w:rsidRPr="005732FE">
              <w:rPr>
                <w:rFonts w:eastAsia="Times New Roman"/>
                <w:sz w:val="24"/>
              </w:rPr>
              <w:t>2</w:t>
            </w:r>
            <w:r w:rsidR="007C6390">
              <w:rPr>
                <w:rFonts w:eastAsia="Times New Roman"/>
                <w:sz w:val="24"/>
              </w:rPr>
              <w:t>4</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555001AE" w14:textId="71E927BD" w:rsidR="00373883" w:rsidRPr="005732FE" w:rsidRDefault="00373883" w:rsidP="00660AEB">
            <w:pPr>
              <w:jc w:val="center"/>
              <w:rPr>
                <w:rFonts w:eastAsia="Times New Roman"/>
                <w:sz w:val="24"/>
              </w:rPr>
            </w:pPr>
            <w:r w:rsidRPr="005732FE">
              <w:rPr>
                <w:rFonts w:eastAsia="Times New Roman"/>
                <w:sz w:val="24"/>
              </w:rPr>
              <w:t>Tỷ lệ dân số được cấp nước sạch qua hệ thống cấp nước tập trung và hợp vệ sinh (%)</w:t>
            </w:r>
          </w:p>
        </w:tc>
        <w:tc>
          <w:tcPr>
            <w:tcW w:w="2436" w:type="dxa"/>
            <w:tcBorders>
              <w:top w:val="nil"/>
              <w:left w:val="nil"/>
              <w:bottom w:val="single" w:sz="4" w:space="0" w:color="auto"/>
              <w:right w:val="single" w:sz="4" w:space="0" w:color="auto"/>
            </w:tcBorders>
            <w:shd w:val="clear" w:color="auto" w:fill="auto"/>
            <w:vAlign w:val="center"/>
            <w:hideMark/>
          </w:tcPr>
          <w:p w14:paraId="795D4B05" w14:textId="77777777" w:rsidR="00373883" w:rsidRPr="005732FE" w:rsidRDefault="00373883" w:rsidP="00660AEB">
            <w:pPr>
              <w:jc w:val="center"/>
              <w:rPr>
                <w:rFonts w:eastAsia="Times New Roman"/>
                <w:sz w:val="24"/>
              </w:rPr>
            </w:pPr>
            <w:r w:rsidRPr="005732FE">
              <w:rPr>
                <w:rFonts w:eastAsia="Times New Roman"/>
                <w:sz w:val="24"/>
              </w:rPr>
              <w:t>≥ 95</w:t>
            </w:r>
          </w:p>
        </w:tc>
        <w:tc>
          <w:tcPr>
            <w:tcW w:w="1843" w:type="dxa"/>
            <w:tcBorders>
              <w:top w:val="nil"/>
              <w:left w:val="nil"/>
              <w:bottom w:val="single" w:sz="4" w:space="0" w:color="auto"/>
              <w:right w:val="single" w:sz="4" w:space="0" w:color="auto"/>
            </w:tcBorders>
            <w:shd w:val="clear" w:color="auto" w:fill="auto"/>
            <w:vAlign w:val="center"/>
            <w:hideMark/>
          </w:tcPr>
          <w:p w14:paraId="0B1404B8"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A05AABD" w14:textId="77777777" w:rsidR="00373883" w:rsidRPr="005732FE" w:rsidRDefault="00373883" w:rsidP="00660AEB">
            <w:pPr>
              <w:jc w:val="center"/>
              <w:rPr>
                <w:rFonts w:eastAsia="Times New Roman"/>
                <w:sz w:val="24"/>
              </w:rPr>
            </w:pPr>
            <w:r w:rsidRPr="005732FE">
              <w:rPr>
                <w:rFonts w:eastAsia="Times New Roman"/>
                <w:sz w:val="24"/>
              </w:rPr>
              <w:t>100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6673C85C" w14:textId="77777777" w:rsidR="00373883" w:rsidRPr="005732FE" w:rsidRDefault="00373883" w:rsidP="00660AEB">
            <w:pPr>
              <w:jc w:val="center"/>
              <w:rPr>
                <w:rFonts w:eastAsia="Times New Roman"/>
                <w:sz w:val="24"/>
              </w:rPr>
            </w:pPr>
            <w:r w:rsidRPr="005732FE">
              <w:rPr>
                <w:rFonts w:eastAsia="Times New Roman"/>
                <w:sz w:val="24"/>
              </w:rPr>
              <w:t>1,00</w:t>
            </w:r>
          </w:p>
        </w:tc>
      </w:tr>
      <w:tr w:rsidR="00373883" w:rsidRPr="005732FE" w14:paraId="1E297251" w14:textId="77777777" w:rsidTr="008D2F5C">
        <w:trPr>
          <w:trHeight w:val="527"/>
        </w:trPr>
        <w:tc>
          <w:tcPr>
            <w:tcW w:w="695" w:type="dxa"/>
            <w:vMerge/>
            <w:tcBorders>
              <w:top w:val="nil"/>
              <w:left w:val="single" w:sz="4" w:space="0" w:color="auto"/>
              <w:bottom w:val="single" w:sz="4" w:space="0" w:color="auto"/>
              <w:right w:val="single" w:sz="4" w:space="0" w:color="auto"/>
            </w:tcBorders>
            <w:vAlign w:val="center"/>
            <w:hideMark/>
          </w:tcPr>
          <w:p w14:paraId="0D6EC508"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6D896CE4"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4C236562" w14:textId="77777777" w:rsidR="00373883" w:rsidRPr="005732FE" w:rsidRDefault="00373883" w:rsidP="00660AEB">
            <w:pPr>
              <w:jc w:val="center"/>
              <w:rPr>
                <w:rFonts w:eastAsia="Times New Roman"/>
                <w:sz w:val="24"/>
              </w:rPr>
            </w:pPr>
            <w:r w:rsidRPr="005732FE">
              <w:rPr>
                <w:rFonts w:eastAsia="Times New Roman"/>
                <w:sz w:val="24"/>
              </w:rPr>
              <w:t>80</w:t>
            </w:r>
          </w:p>
        </w:tc>
        <w:tc>
          <w:tcPr>
            <w:tcW w:w="1843" w:type="dxa"/>
            <w:tcBorders>
              <w:top w:val="nil"/>
              <w:left w:val="nil"/>
              <w:bottom w:val="single" w:sz="4" w:space="0" w:color="auto"/>
              <w:right w:val="single" w:sz="4" w:space="0" w:color="auto"/>
            </w:tcBorders>
            <w:shd w:val="clear" w:color="auto" w:fill="auto"/>
            <w:vAlign w:val="center"/>
            <w:hideMark/>
          </w:tcPr>
          <w:p w14:paraId="04F53281"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4D9F206E"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6CAC042F" w14:textId="77777777" w:rsidR="00373883" w:rsidRPr="005732FE" w:rsidRDefault="00373883" w:rsidP="00660AEB">
            <w:pPr>
              <w:rPr>
                <w:rFonts w:eastAsia="Times New Roman"/>
                <w:sz w:val="24"/>
              </w:rPr>
            </w:pPr>
          </w:p>
        </w:tc>
      </w:tr>
      <w:tr w:rsidR="005732FE" w:rsidRPr="005732FE" w14:paraId="63FC7C1E" w14:textId="77777777" w:rsidTr="008D2F5C">
        <w:trPr>
          <w:trHeight w:val="409"/>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37134EFD" w14:textId="597F17F1" w:rsidR="00373883" w:rsidRPr="005732FE" w:rsidRDefault="00373883" w:rsidP="007C6390">
            <w:pPr>
              <w:jc w:val="center"/>
              <w:rPr>
                <w:rFonts w:eastAsia="Times New Roman"/>
                <w:sz w:val="24"/>
              </w:rPr>
            </w:pPr>
            <w:r w:rsidRPr="005732FE">
              <w:rPr>
                <w:rFonts w:eastAsia="Times New Roman"/>
                <w:sz w:val="24"/>
              </w:rPr>
              <w:t>2</w:t>
            </w:r>
            <w:r w:rsidR="007C6390">
              <w:rPr>
                <w:rFonts w:eastAsia="Times New Roman"/>
                <w:sz w:val="24"/>
              </w:rPr>
              <w:t>5</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7ACA1746" w14:textId="77777777" w:rsidR="00373883" w:rsidRPr="005732FE" w:rsidRDefault="00373883" w:rsidP="00660AEB">
            <w:pPr>
              <w:jc w:val="center"/>
              <w:rPr>
                <w:rFonts w:eastAsia="Times New Roman"/>
                <w:sz w:val="24"/>
              </w:rPr>
            </w:pPr>
            <w:r w:rsidRPr="005732FE">
              <w:rPr>
                <w:rFonts w:eastAsia="Times New Roman"/>
                <w:sz w:val="24"/>
              </w:rPr>
              <w:t>Số thuê bao băng rộng di động trên 100 dân</w:t>
            </w:r>
          </w:p>
        </w:tc>
        <w:tc>
          <w:tcPr>
            <w:tcW w:w="2436" w:type="dxa"/>
            <w:tcBorders>
              <w:top w:val="nil"/>
              <w:left w:val="nil"/>
              <w:bottom w:val="single" w:sz="4" w:space="0" w:color="auto"/>
              <w:right w:val="single" w:sz="4" w:space="0" w:color="auto"/>
            </w:tcBorders>
            <w:shd w:val="clear" w:color="auto" w:fill="auto"/>
            <w:vAlign w:val="center"/>
            <w:hideMark/>
          </w:tcPr>
          <w:p w14:paraId="35EBD0B1" w14:textId="77777777" w:rsidR="00373883" w:rsidRPr="005732FE" w:rsidRDefault="00373883" w:rsidP="00660AEB">
            <w:pPr>
              <w:jc w:val="center"/>
              <w:rPr>
                <w:rFonts w:eastAsia="Times New Roman"/>
                <w:sz w:val="24"/>
              </w:rPr>
            </w:pPr>
            <w:r w:rsidRPr="005732FE">
              <w:rPr>
                <w:rFonts w:eastAsia="Times New Roman"/>
                <w:sz w:val="24"/>
              </w:rPr>
              <w:t>≥ 80</w:t>
            </w:r>
          </w:p>
        </w:tc>
        <w:tc>
          <w:tcPr>
            <w:tcW w:w="1843" w:type="dxa"/>
            <w:tcBorders>
              <w:top w:val="nil"/>
              <w:left w:val="nil"/>
              <w:bottom w:val="single" w:sz="4" w:space="0" w:color="auto"/>
              <w:right w:val="single" w:sz="4" w:space="0" w:color="auto"/>
            </w:tcBorders>
            <w:shd w:val="clear" w:color="auto" w:fill="auto"/>
            <w:vAlign w:val="center"/>
            <w:hideMark/>
          </w:tcPr>
          <w:p w14:paraId="32B1DE4F"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CAA4587" w14:textId="77777777" w:rsidR="00373883" w:rsidRPr="005732FE" w:rsidRDefault="00373883" w:rsidP="00660AEB">
            <w:pPr>
              <w:jc w:val="center"/>
              <w:rPr>
                <w:rFonts w:eastAsia="Times New Roman"/>
                <w:sz w:val="24"/>
              </w:rPr>
            </w:pPr>
            <w:r w:rsidRPr="005732FE">
              <w:rPr>
                <w:rFonts w:eastAsia="Times New Roman"/>
                <w:sz w:val="24"/>
              </w:rPr>
              <w:t>87</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5B3A3B29"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3949A2E1" w14:textId="77777777" w:rsidTr="00581F49">
        <w:trPr>
          <w:trHeight w:val="407"/>
        </w:trPr>
        <w:tc>
          <w:tcPr>
            <w:tcW w:w="695" w:type="dxa"/>
            <w:vMerge/>
            <w:tcBorders>
              <w:top w:val="nil"/>
              <w:left w:val="single" w:sz="4" w:space="0" w:color="auto"/>
              <w:bottom w:val="single" w:sz="4" w:space="0" w:color="auto"/>
              <w:right w:val="single" w:sz="4" w:space="0" w:color="auto"/>
            </w:tcBorders>
            <w:vAlign w:val="center"/>
            <w:hideMark/>
          </w:tcPr>
          <w:p w14:paraId="68327E23"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741DEC7D"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3B066734" w14:textId="77777777" w:rsidR="00373883" w:rsidRPr="005732FE" w:rsidRDefault="00373883" w:rsidP="00660AEB">
            <w:pPr>
              <w:jc w:val="center"/>
              <w:rPr>
                <w:rFonts w:eastAsia="Times New Roman"/>
                <w:sz w:val="24"/>
              </w:rPr>
            </w:pPr>
            <w:r w:rsidRPr="005732FE">
              <w:rPr>
                <w:rFonts w:eastAsia="Times New Roman"/>
                <w:sz w:val="24"/>
              </w:rPr>
              <w:t>70</w:t>
            </w:r>
          </w:p>
        </w:tc>
        <w:tc>
          <w:tcPr>
            <w:tcW w:w="1843" w:type="dxa"/>
            <w:tcBorders>
              <w:top w:val="nil"/>
              <w:left w:val="nil"/>
              <w:bottom w:val="single" w:sz="4" w:space="0" w:color="auto"/>
              <w:right w:val="single" w:sz="4" w:space="0" w:color="auto"/>
            </w:tcBorders>
            <w:shd w:val="clear" w:color="auto" w:fill="auto"/>
            <w:vAlign w:val="center"/>
            <w:hideMark/>
          </w:tcPr>
          <w:p w14:paraId="7FB21007"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6D1DCA16"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2ADE9D6A" w14:textId="77777777" w:rsidR="00373883" w:rsidRPr="005732FE" w:rsidRDefault="00373883" w:rsidP="00660AEB">
            <w:pPr>
              <w:rPr>
                <w:rFonts w:eastAsia="Times New Roman"/>
                <w:sz w:val="24"/>
              </w:rPr>
            </w:pPr>
          </w:p>
        </w:tc>
      </w:tr>
      <w:tr w:rsidR="005732FE" w:rsidRPr="005732FE" w14:paraId="4C7F85F8" w14:textId="77777777" w:rsidTr="00581F49">
        <w:trPr>
          <w:trHeight w:val="427"/>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58FA747E" w14:textId="0586D325" w:rsidR="00373883" w:rsidRPr="005732FE" w:rsidRDefault="00373883" w:rsidP="007C6390">
            <w:pPr>
              <w:jc w:val="center"/>
              <w:rPr>
                <w:rFonts w:eastAsia="Times New Roman"/>
                <w:sz w:val="24"/>
              </w:rPr>
            </w:pPr>
            <w:r w:rsidRPr="005732FE">
              <w:rPr>
                <w:rFonts w:eastAsia="Times New Roman"/>
                <w:sz w:val="24"/>
              </w:rPr>
              <w:t>2</w:t>
            </w:r>
            <w:r w:rsidR="007C6390">
              <w:rPr>
                <w:rFonts w:eastAsia="Times New Roman"/>
                <w:sz w:val="24"/>
              </w:rPr>
              <w:t>6</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1B53EF0D" w14:textId="77777777" w:rsidR="00373883" w:rsidRPr="005732FE" w:rsidRDefault="00373883" w:rsidP="00660AEB">
            <w:pPr>
              <w:jc w:val="center"/>
              <w:rPr>
                <w:rFonts w:eastAsia="Times New Roman"/>
                <w:sz w:val="24"/>
              </w:rPr>
            </w:pPr>
            <w:r w:rsidRPr="005732FE">
              <w:rPr>
                <w:rFonts w:eastAsia="Times New Roman"/>
                <w:sz w:val="24"/>
              </w:rPr>
              <w:t>Tỷ lệ hộ gia đình có kết nối cáp quang (%)</w:t>
            </w:r>
          </w:p>
        </w:tc>
        <w:tc>
          <w:tcPr>
            <w:tcW w:w="2436" w:type="dxa"/>
            <w:tcBorders>
              <w:top w:val="nil"/>
              <w:left w:val="nil"/>
              <w:bottom w:val="single" w:sz="4" w:space="0" w:color="auto"/>
              <w:right w:val="single" w:sz="4" w:space="0" w:color="auto"/>
            </w:tcBorders>
            <w:shd w:val="clear" w:color="auto" w:fill="auto"/>
            <w:vAlign w:val="center"/>
            <w:hideMark/>
          </w:tcPr>
          <w:p w14:paraId="7E068110" w14:textId="77777777" w:rsidR="00373883" w:rsidRPr="005732FE" w:rsidRDefault="00373883" w:rsidP="00660AEB">
            <w:pPr>
              <w:jc w:val="center"/>
              <w:rPr>
                <w:rFonts w:eastAsia="Times New Roman"/>
                <w:sz w:val="24"/>
              </w:rPr>
            </w:pPr>
            <w:r w:rsidRPr="005732FE">
              <w:rPr>
                <w:rFonts w:eastAsia="Times New Roman"/>
                <w:sz w:val="24"/>
              </w:rPr>
              <w:t>100</w:t>
            </w:r>
          </w:p>
        </w:tc>
        <w:tc>
          <w:tcPr>
            <w:tcW w:w="1843" w:type="dxa"/>
            <w:tcBorders>
              <w:top w:val="nil"/>
              <w:left w:val="nil"/>
              <w:bottom w:val="single" w:sz="4" w:space="0" w:color="auto"/>
              <w:right w:val="single" w:sz="4" w:space="0" w:color="auto"/>
            </w:tcBorders>
            <w:shd w:val="clear" w:color="auto" w:fill="auto"/>
            <w:vAlign w:val="center"/>
            <w:hideMark/>
          </w:tcPr>
          <w:p w14:paraId="5A923D9E"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752CB83" w14:textId="77777777" w:rsidR="00373883" w:rsidRPr="005732FE" w:rsidRDefault="00373883" w:rsidP="00660AEB">
            <w:pPr>
              <w:jc w:val="center"/>
              <w:rPr>
                <w:rFonts w:eastAsia="Times New Roman"/>
                <w:sz w:val="24"/>
              </w:rPr>
            </w:pPr>
            <w:r w:rsidRPr="005732FE">
              <w:rPr>
                <w:rFonts w:eastAsia="Times New Roman"/>
                <w:sz w:val="24"/>
              </w:rPr>
              <w:t>100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7E5636C1"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73ACCB50" w14:textId="77777777" w:rsidTr="00F21A7A">
        <w:trPr>
          <w:trHeight w:val="405"/>
        </w:trPr>
        <w:tc>
          <w:tcPr>
            <w:tcW w:w="695" w:type="dxa"/>
            <w:vMerge/>
            <w:tcBorders>
              <w:top w:val="nil"/>
              <w:left w:val="single" w:sz="4" w:space="0" w:color="auto"/>
              <w:bottom w:val="single" w:sz="4" w:space="0" w:color="auto"/>
              <w:right w:val="single" w:sz="4" w:space="0" w:color="auto"/>
            </w:tcBorders>
            <w:vAlign w:val="center"/>
            <w:hideMark/>
          </w:tcPr>
          <w:p w14:paraId="53435EAC"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5A93D5AF"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7479754F" w14:textId="77777777" w:rsidR="00373883" w:rsidRPr="005732FE" w:rsidRDefault="00373883" w:rsidP="00660AEB">
            <w:pPr>
              <w:jc w:val="center"/>
              <w:rPr>
                <w:rFonts w:eastAsia="Times New Roman"/>
                <w:sz w:val="24"/>
              </w:rPr>
            </w:pPr>
            <w:r w:rsidRPr="005732FE">
              <w:rPr>
                <w:rFonts w:eastAsia="Times New Roman"/>
                <w:sz w:val="24"/>
              </w:rPr>
              <w:t>60</w:t>
            </w:r>
          </w:p>
        </w:tc>
        <w:tc>
          <w:tcPr>
            <w:tcW w:w="1843" w:type="dxa"/>
            <w:tcBorders>
              <w:top w:val="nil"/>
              <w:left w:val="nil"/>
              <w:bottom w:val="single" w:sz="4" w:space="0" w:color="auto"/>
              <w:right w:val="single" w:sz="4" w:space="0" w:color="auto"/>
            </w:tcBorders>
            <w:shd w:val="clear" w:color="auto" w:fill="auto"/>
            <w:vAlign w:val="center"/>
            <w:hideMark/>
          </w:tcPr>
          <w:p w14:paraId="729656A0"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0C862CF1"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1276D3EC" w14:textId="77777777" w:rsidR="00373883" w:rsidRPr="005732FE" w:rsidRDefault="00373883" w:rsidP="00660AEB">
            <w:pPr>
              <w:rPr>
                <w:rFonts w:eastAsia="Times New Roman"/>
                <w:sz w:val="24"/>
              </w:rPr>
            </w:pPr>
          </w:p>
        </w:tc>
      </w:tr>
      <w:tr w:rsidR="005732FE" w:rsidRPr="005732FE" w14:paraId="30687291" w14:textId="77777777" w:rsidTr="008D2F5C">
        <w:trPr>
          <w:trHeight w:val="414"/>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4700C050" w14:textId="75CF2136" w:rsidR="00373883" w:rsidRPr="005732FE" w:rsidRDefault="00373883" w:rsidP="007C6390">
            <w:pPr>
              <w:jc w:val="center"/>
              <w:rPr>
                <w:rFonts w:eastAsia="Times New Roman"/>
                <w:sz w:val="24"/>
              </w:rPr>
            </w:pPr>
            <w:r w:rsidRPr="005732FE">
              <w:rPr>
                <w:rFonts w:eastAsia="Times New Roman"/>
                <w:sz w:val="24"/>
              </w:rPr>
              <w:t>2</w:t>
            </w:r>
            <w:r w:rsidR="007C6390">
              <w:rPr>
                <w:rFonts w:eastAsia="Times New Roman"/>
                <w:sz w:val="24"/>
              </w:rPr>
              <w:t>7</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02DE8778" w14:textId="5221EEE1" w:rsidR="00373883" w:rsidRPr="005732FE" w:rsidRDefault="00373883" w:rsidP="00660AEB">
            <w:pPr>
              <w:jc w:val="center"/>
              <w:rPr>
                <w:rFonts w:eastAsia="Times New Roman"/>
                <w:sz w:val="24"/>
              </w:rPr>
            </w:pPr>
            <w:r w:rsidRPr="005732FE">
              <w:rPr>
                <w:rFonts w:eastAsia="Times New Roman"/>
                <w:sz w:val="24"/>
              </w:rPr>
              <w:t>Tỷ lệ thủ tục hành chính được xử lý qua dịch vụ công trực tuyến toàn trình (%)</w:t>
            </w:r>
          </w:p>
        </w:tc>
        <w:tc>
          <w:tcPr>
            <w:tcW w:w="2436" w:type="dxa"/>
            <w:tcBorders>
              <w:top w:val="nil"/>
              <w:left w:val="nil"/>
              <w:bottom w:val="single" w:sz="4" w:space="0" w:color="auto"/>
              <w:right w:val="single" w:sz="4" w:space="0" w:color="auto"/>
            </w:tcBorders>
            <w:shd w:val="clear" w:color="auto" w:fill="auto"/>
            <w:vAlign w:val="center"/>
            <w:hideMark/>
          </w:tcPr>
          <w:p w14:paraId="2DFFC83B" w14:textId="77777777" w:rsidR="00373883" w:rsidRPr="005732FE" w:rsidRDefault="00373883" w:rsidP="00660AEB">
            <w:pPr>
              <w:jc w:val="center"/>
              <w:rPr>
                <w:rFonts w:eastAsia="Times New Roman"/>
                <w:sz w:val="24"/>
              </w:rPr>
            </w:pPr>
            <w:r w:rsidRPr="005732FE">
              <w:rPr>
                <w:rFonts w:eastAsia="Times New Roman"/>
                <w:sz w:val="24"/>
              </w:rPr>
              <w:t>≥ 50</w:t>
            </w:r>
          </w:p>
        </w:tc>
        <w:tc>
          <w:tcPr>
            <w:tcW w:w="1843" w:type="dxa"/>
            <w:tcBorders>
              <w:top w:val="nil"/>
              <w:left w:val="nil"/>
              <w:bottom w:val="single" w:sz="4" w:space="0" w:color="auto"/>
              <w:right w:val="single" w:sz="4" w:space="0" w:color="auto"/>
            </w:tcBorders>
            <w:shd w:val="clear" w:color="auto" w:fill="auto"/>
            <w:vAlign w:val="center"/>
            <w:hideMark/>
          </w:tcPr>
          <w:p w14:paraId="48B15DC5"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7673358" w14:textId="77777777" w:rsidR="00373883" w:rsidRPr="005732FE" w:rsidRDefault="00373883" w:rsidP="00660AEB">
            <w:pPr>
              <w:jc w:val="center"/>
              <w:rPr>
                <w:rFonts w:eastAsia="Times New Roman"/>
                <w:sz w:val="24"/>
              </w:rPr>
            </w:pPr>
            <w:r w:rsidRPr="005732FE">
              <w:rPr>
                <w:rFonts w:eastAsia="Times New Roman"/>
                <w:sz w:val="24"/>
              </w:rPr>
              <w:t>90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D299C93"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414D6CDE" w14:textId="77777777" w:rsidTr="00581F49">
        <w:trPr>
          <w:trHeight w:val="707"/>
        </w:trPr>
        <w:tc>
          <w:tcPr>
            <w:tcW w:w="695" w:type="dxa"/>
            <w:vMerge/>
            <w:tcBorders>
              <w:top w:val="nil"/>
              <w:left w:val="single" w:sz="4" w:space="0" w:color="auto"/>
              <w:bottom w:val="single" w:sz="4" w:space="0" w:color="auto"/>
              <w:right w:val="single" w:sz="4" w:space="0" w:color="auto"/>
            </w:tcBorders>
            <w:vAlign w:val="center"/>
            <w:hideMark/>
          </w:tcPr>
          <w:p w14:paraId="3200033D"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4588F77A"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328AE5A1" w14:textId="77777777" w:rsidR="00373883" w:rsidRPr="005732FE" w:rsidRDefault="00373883" w:rsidP="00660AEB">
            <w:pPr>
              <w:jc w:val="center"/>
              <w:rPr>
                <w:rFonts w:eastAsia="Times New Roman"/>
                <w:sz w:val="24"/>
              </w:rPr>
            </w:pPr>
            <w:r w:rsidRPr="005732FE">
              <w:rPr>
                <w:rFonts w:eastAsia="Times New Roman"/>
                <w:sz w:val="24"/>
              </w:rPr>
              <w:t>20</w:t>
            </w:r>
          </w:p>
        </w:tc>
        <w:tc>
          <w:tcPr>
            <w:tcW w:w="1843" w:type="dxa"/>
            <w:tcBorders>
              <w:top w:val="nil"/>
              <w:left w:val="nil"/>
              <w:bottom w:val="single" w:sz="4" w:space="0" w:color="auto"/>
              <w:right w:val="single" w:sz="4" w:space="0" w:color="auto"/>
            </w:tcBorders>
            <w:shd w:val="clear" w:color="auto" w:fill="auto"/>
            <w:vAlign w:val="center"/>
            <w:hideMark/>
          </w:tcPr>
          <w:p w14:paraId="159810F5"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05CF34B7"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7925FC4F" w14:textId="77777777" w:rsidR="00373883" w:rsidRPr="005732FE" w:rsidRDefault="00373883" w:rsidP="00660AEB">
            <w:pPr>
              <w:rPr>
                <w:rFonts w:eastAsia="Times New Roman"/>
                <w:sz w:val="24"/>
              </w:rPr>
            </w:pPr>
          </w:p>
        </w:tc>
      </w:tr>
      <w:tr w:rsidR="005732FE" w:rsidRPr="005732FE" w14:paraId="08764A01" w14:textId="77777777" w:rsidTr="00F21A7A">
        <w:trPr>
          <w:trHeight w:val="431"/>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52565864" w14:textId="19947833" w:rsidR="00373883" w:rsidRPr="005732FE" w:rsidRDefault="00373883" w:rsidP="007C6390">
            <w:pPr>
              <w:jc w:val="center"/>
              <w:rPr>
                <w:rFonts w:eastAsia="Times New Roman"/>
                <w:sz w:val="24"/>
              </w:rPr>
            </w:pPr>
            <w:r w:rsidRPr="005732FE">
              <w:rPr>
                <w:rFonts w:eastAsia="Times New Roman"/>
                <w:sz w:val="24"/>
              </w:rPr>
              <w:t>2</w:t>
            </w:r>
            <w:r w:rsidR="007C6390">
              <w:rPr>
                <w:rFonts w:eastAsia="Times New Roman"/>
                <w:sz w:val="24"/>
              </w:rPr>
              <w:t>8</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5589C2B4" w14:textId="77777777" w:rsidR="00373883" w:rsidRPr="005732FE" w:rsidRDefault="00373883" w:rsidP="00660AEB">
            <w:pPr>
              <w:jc w:val="center"/>
              <w:rPr>
                <w:rFonts w:eastAsia="Times New Roman"/>
                <w:sz w:val="24"/>
              </w:rPr>
            </w:pPr>
            <w:r w:rsidRPr="005732FE">
              <w:rPr>
                <w:rFonts w:eastAsia="Times New Roman"/>
                <w:sz w:val="24"/>
              </w:rPr>
              <w:t>Mật độ đường cống thoát nước chính (km/km</w:t>
            </w:r>
            <w:r w:rsidRPr="005732FE">
              <w:rPr>
                <w:rFonts w:eastAsia="Times New Roman"/>
                <w:sz w:val="24"/>
                <w:vertAlign w:val="superscript"/>
              </w:rPr>
              <w:t>2</w:t>
            </w:r>
            <w:r w:rsidRPr="005732FE">
              <w:rPr>
                <w:rFonts w:eastAsia="Times New Roman"/>
                <w:sz w:val="24"/>
              </w:rPr>
              <w:t>)</w:t>
            </w:r>
          </w:p>
        </w:tc>
        <w:tc>
          <w:tcPr>
            <w:tcW w:w="2436" w:type="dxa"/>
            <w:tcBorders>
              <w:top w:val="nil"/>
              <w:left w:val="nil"/>
              <w:bottom w:val="single" w:sz="4" w:space="0" w:color="auto"/>
              <w:right w:val="single" w:sz="4" w:space="0" w:color="auto"/>
            </w:tcBorders>
            <w:shd w:val="clear" w:color="auto" w:fill="auto"/>
            <w:vAlign w:val="center"/>
            <w:hideMark/>
          </w:tcPr>
          <w:p w14:paraId="20FF4D15" w14:textId="77777777" w:rsidR="00373883" w:rsidRPr="005732FE" w:rsidRDefault="00373883" w:rsidP="00660AEB">
            <w:pPr>
              <w:jc w:val="center"/>
              <w:rPr>
                <w:rFonts w:eastAsia="Times New Roman"/>
                <w:sz w:val="24"/>
              </w:rPr>
            </w:pPr>
            <w:r w:rsidRPr="005732FE">
              <w:rPr>
                <w:rFonts w:eastAsia="Times New Roman"/>
                <w:sz w:val="24"/>
              </w:rPr>
              <w:t>≥ 3</w:t>
            </w:r>
          </w:p>
        </w:tc>
        <w:tc>
          <w:tcPr>
            <w:tcW w:w="1843" w:type="dxa"/>
            <w:tcBorders>
              <w:top w:val="nil"/>
              <w:left w:val="nil"/>
              <w:bottom w:val="single" w:sz="4" w:space="0" w:color="auto"/>
              <w:right w:val="single" w:sz="4" w:space="0" w:color="auto"/>
            </w:tcBorders>
            <w:shd w:val="clear" w:color="auto" w:fill="auto"/>
            <w:vAlign w:val="center"/>
            <w:hideMark/>
          </w:tcPr>
          <w:p w14:paraId="7D3CE25C" w14:textId="77777777" w:rsidR="00373883" w:rsidRPr="005732FE" w:rsidRDefault="00373883" w:rsidP="00660AEB">
            <w:pPr>
              <w:jc w:val="center"/>
              <w:rPr>
                <w:rFonts w:eastAsia="Times New Roman"/>
                <w:sz w:val="24"/>
              </w:rPr>
            </w:pPr>
            <w:r w:rsidRPr="005732FE">
              <w:rPr>
                <w:rFonts w:eastAsia="Times New Roman"/>
                <w:sz w:val="24"/>
              </w:rPr>
              <w:t>2,0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3C4EB6B" w14:textId="77777777" w:rsidR="00373883" w:rsidRPr="005732FE" w:rsidRDefault="00373883" w:rsidP="00660AEB">
            <w:pPr>
              <w:jc w:val="center"/>
              <w:rPr>
                <w:rFonts w:eastAsia="Times New Roman"/>
                <w:sz w:val="24"/>
              </w:rPr>
            </w:pPr>
            <w:r w:rsidRPr="005732FE">
              <w:rPr>
                <w:rFonts w:eastAsia="Times New Roman"/>
                <w:sz w:val="24"/>
              </w:rPr>
              <w:t>3,44</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5488356C" w14:textId="77777777" w:rsidR="00373883" w:rsidRPr="005732FE" w:rsidRDefault="00373883" w:rsidP="00660AEB">
            <w:pPr>
              <w:jc w:val="center"/>
              <w:rPr>
                <w:rFonts w:eastAsia="Times New Roman"/>
                <w:sz w:val="24"/>
              </w:rPr>
            </w:pPr>
            <w:r w:rsidRPr="005732FE">
              <w:rPr>
                <w:rFonts w:eastAsia="Times New Roman"/>
                <w:sz w:val="24"/>
              </w:rPr>
              <w:t>2,00</w:t>
            </w:r>
          </w:p>
        </w:tc>
      </w:tr>
      <w:tr w:rsidR="005732FE" w:rsidRPr="005732FE" w14:paraId="55F0710A" w14:textId="77777777" w:rsidTr="00F21A7A">
        <w:trPr>
          <w:trHeight w:val="297"/>
        </w:trPr>
        <w:tc>
          <w:tcPr>
            <w:tcW w:w="695" w:type="dxa"/>
            <w:vMerge/>
            <w:tcBorders>
              <w:top w:val="nil"/>
              <w:left w:val="single" w:sz="4" w:space="0" w:color="auto"/>
              <w:bottom w:val="single" w:sz="4" w:space="0" w:color="auto"/>
              <w:right w:val="single" w:sz="4" w:space="0" w:color="auto"/>
            </w:tcBorders>
            <w:vAlign w:val="center"/>
            <w:hideMark/>
          </w:tcPr>
          <w:p w14:paraId="3D01ACB4"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044B52E8"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58B835C4" w14:textId="77777777" w:rsidR="00373883" w:rsidRPr="005732FE" w:rsidRDefault="00373883" w:rsidP="00660AEB">
            <w:pPr>
              <w:jc w:val="center"/>
              <w:rPr>
                <w:rFonts w:eastAsia="Times New Roman"/>
                <w:sz w:val="24"/>
              </w:rPr>
            </w:pPr>
            <w:r w:rsidRPr="005732FE">
              <w:rPr>
                <w:rFonts w:eastAsia="Times New Roman"/>
                <w:sz w:val="24"/>
              </w:rPr>
              <w:t>2,5</w:t>
            </w:r>
          </w:p>
        </w:tc>
        <w:tc>
          <w:tcPr>
            <w:tcW w:w="1843" w:type="dxa"/>
            <w:tcBorders>
              <w:top w:val="nil"/>
              <w:left w:val="nil"/>
              <w:bottom w:val="single" w:sz="4" w:space="0" w:color="auto"/>
              <w:right w:val="single" w:sz="4" w:space="0" w:color="auto"/>
            </w:tcBorders>
            <w:shd w:val="clear" w:color="auto" w:fill="auto"/>
            <w:vAlign w:val="center"/>
            <w:hideMark/>
          </w:tcPr>
          <w:p w14:paraId="2DF395D8" w14:textId="77777777" w:rsidR="00373883" w:rsidRPr="005732FE" w:rsidRDefault="00373883" w:rsidP="00660AEB">
            <w:pPr>
              <w:jc w:val="center"/>
              <w:rPr>
                <w:rFonts w:eastAsia="Times New Roman"/>
                <w:sz w:val="24"/>
              </w:rPr>
            </w:pPr>
            <w:r w:rsidRPr="005732FE">
              <w:rPr>
                <w:rFonts w:eastAsia="Times New Roman"/>
                <w:sz w:val="24"/>
              </w:rPr>
              <w:t>1,5</w:t>
            </w:r>
          </w:p>
        </w:tc>
        <w:tc>
          <w:tcPr>
            <w:tcW w:w="709" w:type="dxa"/>
            <w:vMerge/>
            <w:tcBorders>
              <w:top w:val="nil"/>
              <w:left w:val="single" w:sz="4" w:space="0" w:color="auto"/>
              <w:bottom w:val="single" w:sz="4" w:space="0" w:color="auto"/>
              <w:right w:val="single" w:sz="4" w:space="0" w:color="auto"/>
            </w:tcBorders>
            <w:vAlign w:val="center"/>
            <w:hideMark/>
          </w:tcPr>
          <w:p w14:paraId="74C839AF"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4059F3F2" w14:textId="77777777" w:rsidR="00373883" w:rsidRPr="005732FE" w:rsidRDefault="00373883" w:rsidP="00660AEB">
            <w:pPr>
              <w:rPr>
                <w:rFonts w:eastAsia="Times New Roman"/>
                <w:sz w:val="24"/>
              </w:rPr>
            </w:pPr>
          </w:p>
        </w:tc>
      </w:tr>
      <w:tr w:rsidR="005732FE" w:rsidRPr="005732FE" w14:paraId="754AC7A0" w14:textId="77777777" w:rsidTr="00581F49">
        <w:trPr>
          <w:trHeight w:val="704"/>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042D7C94" w14:textId="31C1FB7E" w:rsidR="00373883" w:rsidRPr="005732FE" w:rsidRDefault="00373883" w:rsidP="007C6390">
            <w:pPr>
              <w:jc w:val="center"/>
              <w:rPr>
                <w:rFonts w:eastAsia="Times New Roman"/>
                <w:sz w:val="24"/>
              </w:rPr>
            </w:pPr>
            <w:r w:rsidRPr="005732FE">
              <w:rPr>
                <w:rFonts w:eastAsia="Times New Roman"/>
                <w:sz w:val="24"/>
              </w:rPr>
              <w:t>2</w:t>
            </w:r>
            <w:r w:rsidR="007C6390">
              <w:rPr>
                <w:rFonts w:eastAsia="Times New Roman"/>
                <w:sz w:val="24"/>
              </w:rPr>
              <w:t>9</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6010FB7A" w14:textId="77777777" w:rsidR="00373883" w:rsidRPr="005732FE" w:rsidRDefault="00373883" w:rsidP="00660AEB">
            <w:pPr>
              <w:jc w:val="center"/>
              <w:rPr>
                <w:rFonts w:eastAsia="Times New Roman"/>
                <w:sz w:val="24"/>
              </w:rPr>
            </w:pPr>
            <w:r w:rsidRPr="005732FE">
              <w:rPr>
                <w:rFonts w:eastAsia="Times New Roman"/>
                <w:sz w:val="24"/>
              </w:rPr>
              <w:t>Tỷ lệ các khu vực ngập úng có giải pháp phòng chống, giảm ngập úng (%)</w:t>
            </w:r>
          </w:p>
        </w:tc>
        <w:tc>
          <w:tcPr>
            <w:tcW w:w="2436" w:type="dxa"/>
            <w:tcBorders>
              <w:top w:val="nil"/>
              <w:left w:val="nil"/>
              <w:bottom w:val="single" w:sz="4" w:space="0" w:color="auto"/>
              <w:right w:val="single" w:sz="4" w:space="0" w:color="auto"/>
            </w:tcBorders>
            <w:shd w:val="clear" w:color="auto" w:fill="auto"/>
            <w:vAlign w:val="center"/>
            <w:hideMark/>
          </w:tcPr>
          <w:p w14:paraId="068C5CA1" w14:textId="77777777" w:rsidR="00373883" w:rsidRPr="005732FE" w:rsidRDefault="00373883" w:rsidP="00660AEB">
            <w:pPr>
              <w:jc w:val="center"/>
              <w:rPr>
                <w:rFonts w:eastAsia="Times New Roman"/>
                <w:sz w:val="24"/>
              </w:rPr>
            </w:pPr>
            <w:r w:rsidRPr="005732FE">
              <w:rPr>
                <w:rFonts w:eastAsia="Times New Roman"/>
                <w:sz w:val="24"/>
              </w:rPr>
              <w:t>≥ 20</w:t>
            </w:r>
          </w:p>
        </w:tc>
        <w:tc>
          <w:tcPr>
            <w:tcW w:w="1843" w:type="dxa"/>
            <w:tcBorders>
              <w:top w:val="nil"/>
              <w:left w:val="nil"/>
              <w:bottom w:val="single" w:sz="4" w:space="0" w:color="auto"/>
              <w:right w:val="single" w:sz="4" w:space="0" w:color="auto"/>
            </w:tcBorders>
            <w:shd w:val="clear" w:color="auto" w:fill="auto"/>
            <w:vAlign w:val="center"/>
            <w:hideMark/>
          </w:tcPr>
          <w:p w14:paraId="51CA2FC7"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497D456" w14:textId="77777777" w:rsidR="00373883" w:rsidRPr="005732FE" w:rsidRDefault="00373883" w:rsidP="00660AEB">
            <w:pPr>
              <w:jc w:val="center"/>
              <w:rPr>
                <w:rFonts w:eastAsia="Times New Roman"/>
                <w:sz w:val="24"/>
              </w:rPr>
            </w:pPr>
            <w:r w:rsidRPr="005732FE">
              <w:rPr>
                <w:rFonts w:eastAsia="Times New Roman"/>
                <w:sz w:val="24"/>
              </w:rPr>
              <w:t>≥ 20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5FB9C86C"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240A25BA" w14:textId="77777777" w:rsidTr="00F21A7A">
        <w:trPr>
          <w:trHeight w:val="411"/>
        </w:trPr>
        <w:tc>
          <w:tcPr>
            <w:tcW w:w="695" w:type="dxa"/>
            <w:vMerge/>
            <w:tcBorders>
              <w:top w:val="nil"/>
              <w:left w:val="single" w:sz="4" w:space="0" w:color="auto"/>
              <w:bottom w:val="single" w:sz="4" w:space="0" w:color="auto"/>
              <w:right w:val="single" w:sz="4" w:space="0" w:color="auto"/>
            </w:tcBorders>
            <w:vAlign w:val="center"/>
            <w:hideMark/>
          </w:tcPr>
          <w:p w14:paraId="50D930A5"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372C1CF5"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325FB5E0" w14:textId="77777777" w:rsidR="00373883" w:rsidRPr="005732FE" w:rsidRDefault="00373883" w:rsidP="00660AEB">
            <w:pPr>
              <w:jc w:val="center"/>
              <w:rPr>
                <w:rFonts w:eastAsia="Times New Roman"/>
                <w:sz w:val="24"/>
              </w:rPr>
            </w:pPr>
            <w:r w:rsidRPr="005732FE">
              <w:rPr>
                <w:rFonts w:eastAsia="Times New Roman"/>
                <w:sz w:val="24"/>
              </w:rPr>
              <w:t>10</w:t>
            </w:r>
          </w:p>
        </w:tc>
        <w:tc>
          <w:tcPr>
            <w:tcW w:w="1843" w:type="dxa"/>
            <w:tcBorders>
              <w:top w:val="nil"/>
              <w:left w:val="nil"/>
              <w:bottom w:val="single" w:sz="4" w:space="0" w:color="auto"/>
              <w:right w:val="single" w:sz="4" w:space="0" w:color="auto"/>
            </w:tcBorders>
            <w:shd w:val="clear" w:color="auto" w:fill="auto"/>
            <w:vAlign w:val="center"/>
            <w:hideMark/>
          </w:tcPr>
          <w:p w14:paraId="1CD1282C"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1EFED2A3"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30E388F6" w14:textId="77777777" w:rsidR="00373883" w:rsidRPr="005732FE" w:rsidRDefault="00373883" w:rsidP="00660AEB">
            <w:pPr>
              <w:rPr>
                <w:rFonts w:eastAsia="Times New Roman"/>
                <w:sz w:val="24"/>
              </w:rPr>
            </w:pPr>
          </w:p>
        </w:tc>
      </w:tr>
      <w:tr w:rsidR="00373883" w:rsidRPr="005732FE" w14:paraId="0839DC11" w14:textId="77777777" w:rsidTr="00581F49">
        <w:trPr>
          <w:trHeight w:val="675"/>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34561AAD" w14:textId="3591F729" w:rsidR="00373883" w:rsidRPr="005732FE" w:rsidRDefault="007C6390" w:rsidP="00660AEB">
            <w:pPr>
              <w:jc w:val="center"/>
              <w:rPr>
                <w:rFonts w:eastAsia="Times New Roman"/>
                <w:sz w:val="24"/>
              </w:rPr>
            </w:pPr>
            <w:r>
              <w:rPr>
                <w:rFonts w:eastAsia="Times New Roman"/>
                <w:sz w:val="24"/>
              </w:rPr>
              <w:t>30</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664A2AF9" w14:textId="77777777" w:rsidR="00373883" w:rsidRPr="005732FE" w:rsidRDefault="00373883" w:rsidP="00660AEB">
            <w:pPr>
              <w:jc w:val="center"/>
              <w:rPr>
                <w:rFonts w:eastAsia="Times New Roman"/>
                <w:sz w:val="24"/>
              </w:rPr>
            </w:pPr>
            <w:r w:rsidRPr="005732FE">
              <w:rPr>
                <w:rFonts w:eastAsia="Times New Roman"/>
                <w:sz w:val="24"/>
              </w:rPr>
              <w:t>Tỷ lệ chất thải nguy hại được thu gom, xử lý đáp ứng yêu cầu bảo vệ môi trường (%)</w:t>
            </w:r>
          </w:p>
        </w:tc>
        <w:tc>
          <w:tcPr>
            <w:tcW w:w="2436" w:type="dxa"/>
            <w:tcBorders>
              <w:top w:val="nil"/>
              <w:left w:val="nil"/>
              <w:bottom w:val="single" w:sz="4" w:space="0" w:color="auto"/>
              <w:right w:val="single" w:sz="4" w:space="0" w:color="auto"/>
            </w:tcBorders>
            <w:shd w:val="clear" w:color="auto" w:fill="auto"/>
            <w:vAlign w:val="center"/>
            <w:hideMark/>
          </w:tcPr>
          <w:p w14:paraId="465F8147" w14:textId="77777777" w:rsidR="00373883" w:rsidRPr="005732FE" w:rsidRDefault="00373883" w:rsidP="00660AEB">
            <w:pPr>
              <w:jc w:val="center"/>
              <w:rPr>
                <w:rFonts w:eastAsia="Times New Roman"/>
                <w:sz w:val="24"/>
              </w:rPr>
            </w:pPr>
            <w:r w:rsidRPr="005732FE">
              <w:rPr>
                <w:rFonts w:eastAsia="Times New Roman"/>
                <w:sz w:val="24"/>
              </w:rPr>
              <w:t>≥ 85</w:t>
            </w:r>
          </w:p>
        </w:tc>
        <w:tc>
          <w:tcPr>
            <w:tcW w:w="1843" w:type="dxa"/>
            <w:tcBorders>
              <w:top w:val="nil"/>
              <w:left w:val="nil"/>
              <w:bottom w:val="single" w:sz="4" w:space="0" w:color="auto"/>
              <w:right w:val="single" w:sz="4" w:space="0" w:color="auto"/>
            </w:tcBorders>
            <w:shd w:val="clear" w:color="auto" w:fill="auto"/>
            <w:vAlign w:val="center"/>
            <w:hideMark/>
          </w:tcPr>
          <w:p w14:paraId="58EF4D12"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F6C81EE" w14:textId="77777777" w:rsidR="00373883" w:rsidRPr="005732FE" w:rsidRDefault="00373883" w:rsidP="00660AEB">
            <w:pPr>
              <w:jc w:val="center"/>
              <w:rPr>
                <w:rFonts w:eastAsia="Times New Roman"/>
                <w:sz w:val="24"/>
              </w:rPr>
            </w:pPr>
            <w:r w:rsidRPr="005732FE">
              <w:rPr>
                <w:rFonts w:eastAsia="Times New Roman"/>
                <w:sz w:val="24"/>
              </w:rPr>
              <w:t>100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30C171DC"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5EFFB90F" w14:textId="77777777" w:rsidTr="00F21A7A">
        <w:trPr>
          <w:trHeight w:val="725"/>
        </w:trPr>
        <w:tc>
          <w:tcPr>
            <w:tcW w:w="695" w:type="dxa"/>
            <w:vMerge/>
            <w:tcBorders>
              <w:top w:val="nil"/>
              <w:left w:val="single" w:sz="4" w:space="0" w:color="auto"/>
              <w:bottom w:val="single" w:sz="4" w:space="0" w:color="auto"/>
              <w:right w:val="single" w:sz="4" w:space="0" w:color="auto"/>
            </w:tcBorders>
            <w:vAlign w:val="center"/>
            <w:hideMark/>
          </w:tcPr>
          <w:p w14:paraId="2EBC352B"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055086EB"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7D54A61B" w14:textId="77777777" w:rsidR="00373883" w:rsidRPr="005732FE" w:rsidRDefault="00373883" w:rsidP="00660AEB">
            <w:pPr>
              <w:jc w:val="center"/>
              <w:rPr>
                <w:rFonts w:eastAsia="Times New Roman"/>
                <w:sz w:val="24"/>
              </w:rPr>
            </w:pPr>
            <w:r w:rsidRPr="005732FE">
              <w:rPr>
                <w:rFonts w:eastAsia="Times New Roman"/>
                <w:sz w:val="24"/>
              </w:rPr>
              <w:t>70</w:t>
            </w:r>
          </w:p>
        </w:tc>
        <w:tc>
          <w:tcPr>
            <w:tcW w:w="1843" w:type="dxa"/>
            <w:tcBorders>
              <w:top w:val="nil"/>
              <w:left w:val="nil"/>
              <w:bottom w:val="single" w:sz="4" w:space="0" w:color="auto"/>
              <w:right w:val="single" w:sz="4" w:space="0" w:color="auto"/>
            </w:tcBorders>
            <w:shd w:val="clear" w:color="auto" w:fill="auto"/>
            <w:vAlign w:val="center"/>
            <w:hideMark/>
          </w:tcPr>
          <w:p w14:paraId="3375579D"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37AEFAFA"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4EDF1399" w14:textId="77777777" w:rsidR="00373883" w:rsidRPr="005732FE" w:rsidRDefault="00373883" w:rsidP="00660AEB">
            <w:pPr>
              <w:rPr>
                <w:rFonts w:eastAsia="Times New Roman"/>
                <w:sz w:val="24"/>
              </w:rPr>
            </w:pPr>
          </w:p>
        </w:tc>
      </w:tr>
      <w:tr w:rsidR="005732FE" w:rsidRPr="005732FE" w14:paraId="306EBB59" w14:textId="77777777" w:rsidTr="00581F49">
        <w:trPr>
          <w:trHeight w:val="547"/>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136B648C" w14:textId="5C914BCC" w:rsidR="00373883" w:rsidRPr="005732FE" w:rsidRDefault="00373883" w:rsidP="007C6390">
            <w:pPr>
              <w:jc w:val="center"/>
              <w:rPr>
                <w:rFonts w:eastAsia="Times New Roman"/>
                <w:sz w:val="24"/>
              </w:rPr>
            </w:pPr>
            <w:r w:rsidRPr="005732FE">
              <w:rPr>
                <w:rFonts w:eastAsia="Times New Roman"/>
                <w:sz w:val="24"/>
              </w:rPr>
              <w:t>3</w:t>
            </w:r>
            <w:r w:rsidR="007C6390">
              <w:rPr>
                <w:rFonts w:eastAsia="Times New Roman"/>
                <w:sz w:val="24"/>
              </w:rPr>
              <w:t>1</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19FCF826" w14:textId="77777777" w:rsidR="00373883" w:rsidRPr="005732FE" w:rsidRDefault="00373883" w:rsidP="00660AEB">
            <w:pPr>
              <w:jc w:val="center"/>
              <w:rPr>
                <w:rFonts w:eastAsia="Times New Roman"/>
                <w:sz w:val="24"/>
              </w:rPr>
            </w:pPr>
            <w:r w:rsidRPr="005732FE">
              <w:rPr>
                <w:rFonts w:eastAsia="Times New Roman"/>
                <w:sz w:val="24"/>
              </w:rPr>
              <w:t>Tỷ lệ chất thải rắn sinh hoạt được thu gom (%)</w:t>
            </w:r>
          </w:p>
        </w:tc>
        <w:tc>
          <w:tcPr>
            <w:tcW w:w="2436" w:type="dxa"/>
            <w:tcBorders>
              <w:top w:val="nil"/>
              <w:left w:val="nil"/>
              <w:bottom w:val="single" w:sz="4" w:space="0" w:color="auto"/>
              <w:right w:val="single" w:sz="4" w:space="0" w:color="auto"/>
            </w:tcBorders>
            <w:shd w:val="clear" w:color="auto" w:fill="auto"/>
            <w:vAlign w:val="center"/>
            <w:hideMark/>
          </w:tcPr>
          <w:p w14:paraId="18C88081" w14:textId="77777777" w:rsidR="00373883" w:rsidRPr="005732FE" w:rsidRDefault="00373883" w:rsidP="00660AEB">
            <w:pPr>
              <w:jc w:val="center"/>
              <w:rPr>
                <w:rFonts w:eastAsia="Times New Roman"/>
                <w:sz w:val="24"/>
              </w:rPr>
            </w:pPr>
            <w:r w:rsidRPr="005732FE">
              <w:rPr>
                <w:rFonts w:eastAsia="Times New Roman"/>
                <w:sz w:val="24"/>
              </w:rPr>
              <w:t>≥ 90</w:t>
            </w:r>
          </w:p>
        </w:tc>
        <w:tc>
          <w:tcPr>
            <w:tcW w:w="1843" w:type="dxa"/>
            <w:tcBorders>
              <w:top w:val="nil"/>
              <w:left w:val="nil"/>
              <w:bottom w:val="single" w:sz="4" w:space="0" w:color="auto"/>
              <w:right w:val="single" w:sz="4" w:space="0" w:color="auto"/>
            </w:tcBorders>
            <w:shd w:val="clear" w:color="auto" w:fill="auto"/>
            <w:vAlign w:val="center"/>
            <w:hideMark/>
          </w:tcPr>
          <w:p w14:paraId="5EF69F44"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648DBB4" w14:textId="77777777" w:rsidR="00373883" w:rsidRPr="005732FE" w:rsidRDefault="00373883" w:rsidP="00660AEB">
            <w:pPr>
              <w:jc w:val="center"/>
              <w:rPr>
                <w:rFonts w:eastAsia="Times New Roman"/>
                <w:sz w:val="24"/>
              </w:rPr>
            </w:pPr>
            <w:r w:rsidRPr="005732FE">
              <w:rPr>
                <w:rFonts w:eastAsia="Times New Roman"/>
                <w:sz w:val="24"/>
              </w:rPr>
              <w:t>≥ 90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42166BA" w14:textId="77777777" w:rsidR="00373883" w:rsidRPr="005732FE" w:rsidRDefault="00373883" w:rsidP="00660AEB">
            <w:pPr>
              <w:jc w:val="center"/>
              <w:rPr>
                <w:rFonts w:eastAsia="Times New Roman"/>
                <w:sz w:val="24"/>
              </w:rPr>
            </w:pPr>
            <w:r w:rsidRPr="005732FE">
              <w:rPr>
                <w:rFonts w:eastAsia="Times New Roman"/>
                <w:sz w:val="24"/>
              </w:rPr>
              <w:t>1,00</w:t>
            </w:r>
          </w:p>
        </w:tc>
      </w:tr>
      <w:tr w:rsidR="005732FE" w:rsidRPr="005732FE" w14:paraId="53342F66" w14:textId="77777777" w:rsidTr="00F21A7A">
        <w:trPr>
          <w:trHeight w:val="275"/>
        </w:trPr>
        <w:tc>
          <w:tcPr>
            <w:tcW w:w="695" w:type="dxa"/>
            <w:vMerge/>
            <w:tcBorders>
              <w:top w:val="nil"/>
              <w:left w:val="single" w:sz="4" w:space="0" w:color="auto"/>
              <w:bottom w:val="single" w:sz="4" w:space="0" w:color="auto"/>
              <w:right w:val="single" w:sz="4" w:space="0" w:color="auto"/>
            </w:tcBorders>
            <w:vAlign w:val="center"/>
            <w:hideMark/>
          </w:tcPr>
          <w:p w14:paraId="23160DA4"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20160AEC"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08ADB802" w14:textId="77777777" w:rsidR="00373883" w:rsidRPr="005732FE" w:rsidRDefault="00373883" w:rsidP="00660AEB">
            <w:pPr>
              <w:jc w:val="center"/>
              <w:rPr>
                <w:rFonts w:eastAsia="Times New Roman"/>
                <w:sz w:val="24"/>
              </w:rPr>
            </w:pPr>
            <w:r w:rsidRPr="005732FE">
              <w:rPr>
                <w:rFonts w:eastAsia="Times New Roman"/>
                <w:sz w:val="24"/>
              </w:rPr>
              <w:t>80</w:t>
            </w:r>
          </w:p>
        </w:tc>
        <w:tc>
          <w:tcPr>
            <w:tcW w:w="1843" w:type="dxa"/>
            <w:tcBorders>
              <w:top w:val="nil"/>
              <w:left w:val="nil"/>
              <w:bottom w:val="single" w:sz="4" w:space="0" w:color="auto"/>
              <w:right w:val="single" w:sz="4" w:space="0" w:color="auto"/>
            </w:tcBorders>
            <w:shd w:val="clear" w:color="auto" w:fill="auto"/>
            <w:vAlign w:val="center"/>
            <w:hideMark/>
          </w:tcPr>
          <w:p w14:paraId="0B78E804"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38699947"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4629F8A2" w14:textId="77777777" w:rsidR="00373883" w:rsidRPr="005732FE" w:rsidRDefault="00373883" w:rsidP="00660AEB">
            <w:pPr>
              <w:rPr>
                <w:rFonts w:eastAsia="Times New Roman"/>
                <w:sz w:val="24"/>
              </w:rPr>
            </w:pPr>
          </w:p>
        </w:tc>
      </w:tr>
      <w:tr w:rsidR="005732FE" w:rsidRPr="005732FE" w14:paraId="209FB076" w14:textId="77777777" w:rsidTr="00581F49">
        <w:trPr>
          <w:trHeight w:val="551"/>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140B4003" w14:textId="56D29557" w:rsidR="00373883" w:rsidRPr="005732FE" w:rsidRDefault="00373883" w:rsidP="007C6390">
            <w:pPr>
              <w:jc w:val="center"/>
              <w:rPr>
                <w:rFonts w:eastAsia="Times New Roman"/>
                <w:sz w:val="24"/>
              </w:rPr>
            </w:pPr>
            <w:r w:rsidRPr="005732FE">
              <w:rPr>
                <w:rFonts w:eastAsia="Times New Roman"/>
                <w:sz w:val="24"/>
              </w:rPr>
              <w:t>3</w:t>
            </w:r>
            <w:r w:rsidR="007C6390">
              <w:rPr>
                <w:rFonts w:eastAsia="Times New Roman"/>
                <w:sz w:val="24"/>
              </w:rPr>
              <w:t>2</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0EA37268" w14:textId="0C138A29" w:rsidR="00373883" w:rsidRPr="005732FE" w:rsidRDefault="00373883" w:rsidP="00660AEB">
            <w:pPr>
              <w:jc w:val="center"/>
              <w:rPr>
                <w:rFonts w:eastAsia="Times New Roman"/>
                <w:sz w:val="24"/>
              </w:rPr>
            </w:pPr>
            <w:r w:rsidRPr="005732FE">
              <w:rPr>
                <w:rFonts w:eastAsia="Times New Roman"/>
                <w:sz w:val="24"/>
              </w:rPr>
              <w:t>Tỷ lệ chất thải rắn sinh hoạt được xử lý đáp ứng yêu cầu môi trường (%)</w:t>
            </w:r>
          </w:p>
        </w:tc>
        <w:tc>
          <w:tcPr>
            <w:tcW w:w="2436" w:type="dxa"/>
            <w:tcBorders>
              <w:top w:val="nil"/>
              <w:left w:val="nil"/>
              <w:bottom w:val="single" w:sz="4" w:space="0" w:color="auto"/>
              <w:right w:val="single" w:sz="4" w:space="0" w:color="auto"/>
            </w:tcBorders>
            <w:shd w:val="clear" w:color="auto" w:fill="auto"/>
            <w:vAlign w:val="center"/>
            <w:hideMark/>
          </w:tcPr>
          <w:p w14:paraId="2F68C5EA" w14:textId="77777777" w:rsidR="00373883" w:rsidRPr="005732FE" w:rsidRDefault="00373883" w:rsidP="00660AEB">
            <w:pPr>
              <w:jc w:val="center"/>
              <w:rPr>
                <w:rFonts w:eastAsia="Times New Roman"/>
                <w:sz w:val="24"/>
              </w:rPr>
            </w:pPr>
            <w:r w:rsidRPr="005732FE">
              <w:rPr>
                <w:rFonts w:eastAsia="Times New Roman"/>
                <w:sz w:val="24"/>
              </w:rPr>
              <w:t>≥ 65</w:t>
            </w:r>
          </w:p>
        </w:tc>
        <w:tc>
          <w:tcPr>
            <w:tcW w:w="1843" w:type="dxa"/>
            <w:tcBorders>
              <w:top w:val="nil"/>
              <w:left w:val="nil"/>
              <w:bottom w:val="single" w:sz="4" w:space="0" w:color="auto"/>
              <w:right w:val="single" w:sz="4" w:space="0" w:color="auto"/>
            </w:tcBorders>
            <w:shd w:val="clear" w:color="auto" w:fill="auto"/>
            <w:vAlign w:val="center"/>
            <w:hideMark/>
          </w:tcPr>
          <w:p w14:paraId="617D7C72"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61C0479" w14:textId="77777777" w:rsidR="00373883" w:rsidRPr="005732FE" w:rsidRDefault="00373883" w:rsidP="00660AEB">
            <w:pPr>
              <w:jc w:val="center"/>
              <w:rPr>
                <w:rFonts w:eastAsia="Times New Roman"/>
                <w:sz w:val="24"/>
              </w:rPr>
            </w:pPr>
            <w:r w:rsidRPr="005732FE">
              <w:rPr>
                <w:rFonts w:eastAsia="Times New Roman"/>
                <w:sz w:val="24"/>
              </w:rPr>
              <w:t>≥ 65</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1BE44E61" w14:textId="77777777" w:rsidR="00373883" w:rsidRPr="005732FE" w:rsidRDefault="00373883" w:rsidP="00660AEB">
            <w:pPr>
              <w:jc w:val="center"/>
              <w:rPr>
                <w:rFonts w:eastAsia="Times New Roman"/>
                <w:sz w:val="24"/>
              </w:rPr>
            </w:pPr>
            <w:r w:rsidRPr="005732FE">
              <w:rPr>
                <w:rFonts w:eastAsia="Times New Roman"/>
                <w:sz w:val="24"/>
              </w:rPr>
              <w:t>1,00</w:t>
            </w:r>
          </w:p>
        </w:tc>
      </w:tr>
      <w:tr w:rsidR="00306B3A" w:rsidRPr="005732FE" w14:paraId="571CD9E3" w14:textId="77777777" w:rsidTr="00F21A7A">
        <w:trPr>
          <w:trHeight w:val="599"/>
        </w:trPr>
        <w:tc>
          <w:tcPr>
            <w:tcW w:w="695" w:type="dxa"/>
            <w:vMerge/>
            <w:tcBorders>
              <w:top w:val="nil"/>
              <w:left w:val="single" w:sz="4" w:space="0" w:color="auto"/>
              <w:bottom w:val="single" w:sz="4" w:space="0" w:color="auto"/>
              <w:right w:val="single" w:sz="4" w:space="0" w:color="auto"/>
            </w:tcBorders>
            <w:vAlign w:val="center"/>
            <w:hideMark/>
          </w:tcPr>
          <w:p w14:paraId="294174D0"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4F2B1026"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421771AC" w14:textId="77777777" w:rsidR="00373883" w:rsidRPr="005732FE" w:rsidRDefault="00373883" w:rsidP="00660AEB">
            <w:pPr>
              <w:jc w:val="center"/>
              <w:rPr>
                <w:rFonts w:eastAsia="Times New Roman"/>
                <w:sz w:val="24"/>
              </w:rPr>
            </w:pPr>
            <w:r w:rsidRPr="005732FE">
              <w:rPr>
                <w:rFonts w:eastAsia="Times New Roman"/>
                <w:sz w:val="24"/>
              </w:rPr>
              <w:t>60</w:t>
            </w:r>
          </w:p>
        </w:tc>
        <w:tc>
          <w:tcPr>
            <w:tcW w:w="1843" w:type="dxa"/>
            <w:tcBorders>
              <w:top w:val="nil"/>
              <w:left w:val="nil"/>
              <w:bottom w:val="single" w:sz="4" w:space="0" w:color="auto"/>
              <w:right w:val="single" w:sz="4" w:space="0" w:color="auto"/>
            </w:tcBorders>
            <w:shd w:val="clear" w:color="auto" w:fill="auto"/>
            <w:vAlign w:val="center"/>
            <w:hideMark/>
          </w:tcPr>
          <w:p w14:paraId="1870B498"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36CCEE48"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6EDE096F" w14:textId="77777777" w:rsidR="00373883" w:rsidRPr="005732FE" w:rsidRDefault="00373883" w:rsidP="00660AEB">
            <w:pPr>
              <w:rPr>
                <w:rFonts w:eastAsia="Times New Roman"/>
                <w:sz w:val="24"/>
              </w:rPr>
            </w:pPr>
          </w:p>
        </w:tc>
      </w:tr>
      <w:tr w:rsidR="005732FE" w:rsidRPr="005732FE" w14:paraId="6B31A4A1" w14:textId="77777777" w:rsidTr="00CB386E">
        <w:trPr>
          <w:trHeight w:val="110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08DFCF55" w14:textId="1B0ACA04" w:rsidR="00373883" w:rsidRPr="005732FE" w:rsidRDefault="00373883" w:rsidP="007C6390">
            <w:pPr>
              <w:jc w:val="center"/>
              <w:rPr>
                <w:rFonts w:eastAsia="Times New Roman"/>
                <w:sz w:val="24"/>
              </w:rPr>
            </w:pPr>
            <w:r w:rsidRPr="005732FE">
              <w:rPr>
                <w:rFonts w:eastAsia="Times New Roman"/>
                <w:sz w:val="24"/>
              </w:rPr>
              <w:lastRenderedPageBreak/>
              <w:t>3</w:t>
            </w:r>
            <w:r w:rsidR="007C6390">
              <w:rPr>
                <w:rFonts w:eastAsia="Times New Roman"/>
                <w:sz w:val="24"/>
              </w:rPr>
              <w:t>3</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0D2198A5" w14:textId="2FCC162F" w:rsidR="00373883" w:rsidRPr="005732FE" w:rsidRDefault="00373883" w:rsidP="00660AEB">
            <w:pPr>
              <w:jc w:val="center"/>
              <w:rPr>
                <w:rFonts w:eastAsia="Times New Roman"/>
                <w:sz w:val="24"/>
              </w:rPr>
            </w:pPr>
            <w:r w:rsidRPr="005732FE">
              <w:rPr>
                <w:rFonts w:eastAsia="Times New Roman"/>
                <w:sz w:val="24"/>
              </w:rPr>
              <w:t>Số lượng dự án cải tạo, chỉnh trang đô thị, cải tạo môi trường đô thị ứng phó biến đổi khí hậu đã có chủ trương đầu tư hoặc đã và đang triển khai (dự án)</w:t>
            </w:r>
          </w:p>
        </w:tc>
        <w:tc>
          <w:tcPr>
            <w:tcW w:w="2436" w:type="dxa"/>
            <w:tcBorders>
              <w:top w:val="nil"/>
              <w:left w:val="nil"/>
              <w:bottom w:val="single" w:sz="4" w:space="0" w:color="auto"/>
              <w:right w:val="single" w:sz="4" w:space="0" w:color="auto"/>
            </w:tcBorders>
            <w:shd w:val="clear" w:color="auto" w:fill="auto"/>
            <w:vAlign w:val="center"/>
            <w:hideMark/>
          </w:tcPr>
          <w:p w14:paraId="5CE99E39" w14:textId="77777777" w:rsidR="00373883" w:rsidRPr="005732FE" w:rsidRDefault="00373883" w:rsidP="00660AEB">
            <w:pPr>
              <w:jc w:val="center"/>
              <w:rPr>
                <w:rFonts w:eastAsia="Times New Roman"/>
                <w:sz w:val="24"/>
              </w:rPr>
            </w:pPr>
            <w:r w:rsidRPr="005732FE">
              <w:rPr>
                <w:rFonts w:eastAsia="Times New Roman"/>
                <w:sz w:val="24"/>
              </w:rPr>
              <w:t>≥ 2</w:t>
            </w:r>
          </w:p>
        </w:tc>
        <w:tc>
          <w:tcPr>
            <w:tcW w:w="1843" w:type="dxa"/>
            <w:tcBorders>
              <w:top w:val="nil"/>
              <w:left w:val="nil"/>
              <w:bottom w:val="single" w:sz="4" w:space="0" w:color="auto"/>
              <w:right w:val="single" w:sz="4" w:space="0" w:color="auto"/>
            </w:tcBorders>
            <w:shd w:val="clear" w:color="auto" w:fill="auto"/>
            <w:vAlign w:val="center"/>
            <w:hideMark/>
          </w:tcPr>
          <w:p w14:paraId="0967D7F6" w14:textId="77777777" w:rsidR="00373883" w:rsidRPr="005732FE" w:rsidRDefault="00373883" w:rsidP="00660AEB">
            <w:pPr>
              <w:jc w:val="center"/>
              <w:rPr>
                <w:rFonts w:eastAsia="Times New Roman"/>
                <w:sz w:val="24"/>
              </w:rPr>
            </w:pPr>
            <w:r w:rsidRPr="005732FE">
              <w:rPr>
                <w:rFonts w:eastAsia="Times New Roman"/>
                <w:sz w:val="24"/>
              </w:rPr>
              <w:t>2,0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FD4B761" w14:textId="77777777" w:rsidR="00373883" w:rsidRPr="005732FE" w:rsidRDefault="00373883" w:rsidP="00660AEB">
            <w:pPr>
              <w:jc w:val="center"/>
              <w:rPr>
                <w:rFonts w:eastAsia="Times New Roman"/>
                <w:sz w:val="24"/>
              </w:rPr>
            </w:pPr>
            <w:r w:rsidRPr="005732FE">
              <w:rPr>
                <w:rFonts w:eastAsia="Times New Roman"/>
                <w:sz w:val="24"/>
              </w:rPr>
              <w:t>2</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4E8BFB39" w14:textId="77777777" w:rsidR="00373883" w:rsidRPr="005732FE" w:rsidRDefault="00373883" w:rsidP="00660AEB">
            <w:pPr>
              <w:jc w:val="center"/>
              <w:rPr>
                <w:rFonts w:eastAsia="Times New Roman"/>
                <w:sz w:val="24"/>
              </w:rPr>
            </w:pPr>
            <w:r w:rsidRPr="005732FE">
              <w:rPr>
                <w:rFonts w:eastAsia="Times New Roman"/>
                <w:sz w:val="24"/>
              </w:rPr>
              <w:t>2,00</w:t>
            </w:r>
          </w:p>
        </w:tc>
      </w:tr>
      <w:tr w:rsidR="00306B3A" w:rsidRPr="005732FE" w14:paraId="0E4C042D" w14:textId="77777777" w:rsidTr="00CB386E">
        <w:trPr>
          <w:trHeight w:val="1274"/>
        </w:trPr>
        <w:tc>
          <w:tcPr>
            <w:tcW w:w="695" w:type="dxa"/>
            <w:vMerge/>
            <w:tcBorders>
              <w:top w:val="nil"/>
              <w:left w:val="single" w:sz="4" w:space="0" w:color="auto"/>
              <w:bottom w:val="single" w:sz="4" w:space="0" w:color="auto"/>
              <w:right w:val="single" w:sz="4" w:space="0" w:color="auto"/>
            </w:tcBorders>
            <w:vAlign w:val="center"/>
            <w:hideMark/>
          </w:tcPr>
          <w:p w14:paraId="6A85960B"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21DA1105"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45CBAB4E" w14:textId="77777777" w:rsidR="00373883" w:rsidRPr="005732FE" w:rsidRDefault="00373883" w:rsidP="00660AEB">
            <w:pPr>
              <w:jc w:val="center"/>
              <w:rPr>
                <w:rFonts w:eastAsia="Times New Roman"/>
                <w:sz w:val="24"/>
              </w:rPr>
            </w:pPr>
            <w:r w:rsidRPr="005732FE">
              <w:rPr>
                <w:rFonts w:eastAsia="Times New Roman"/>
                <w:sz w:val="24"/>
              </w:rPr>
              <w:t>1</w:t>
            </w:r>
          </w:p>
        </w:tc>
        <w:tc>
          <w:tcPr>
            <w:tcW w:w="1843" w:type="dxa"/>
            <w:tcBorders>
              <w:top w:val="nil"/>
              <w:left w:val="nil"/>
              <w:bottom w:val="single" w:sz="4" w:space="0" w:color="auto"/>
              <w:right w:val="single" w:sz="4" w:space="0" w:color="auto"/>
            </w:tcBorders>
            <w:shd w:val="clear" w:color="auto" w:fill="auto"/>
            <w:vAlign w:val="center"/>
            <w:hideMark/>
          </w:tcPr>
          <w:p w14:paraId="3177BBE9" w14:textId="77777777" w:rsidR="00373883" w:rsidRPr="005732FE" w:rsidRDefault="00373883" w:rsidP="00660AEB">
            <w:pPr>
              <w:jc w:val="center"/>
              <w:rPr>
                <w:rFonts w:eastAsia="Times New Roman"/>
                <w:sz w:val="24"/>
              </w:rPr>
            </w:pPr>
            <w:r w:rsidRPr="005732FE">
              <w:rPr>
                <w:rFonts w:eastAsia="Times New Roman"/>
                <w:sz w:val="24"/>
              </w:rPr>
              <w:t>1,50</w:t>
            </w:r>
          </w:p>
        </w:tc>
        <w:tc>
          <w:tcPr>
            <w:tcW w:w="709" w:type="dxa"/>
            <w:vMerge/>
            <w:tcBorders>
              <w:top w:val="nil"/>
              <w:left w:val="single" w:sz="4" w:space="0" w:color="auto"/>
              <w:bottom w:val="single" w:sz="4" w:space="0" w:color="auto"/>
              <w:right w:val="single" w:sz="4" w:space="0" w:color="auto"/>
            </w:tcBorders>
            <w:vAlign w:val="center"/>
            <w:hideMark/>
          </w:tcPr>
          <w:p w14:paraId="597094B0"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4F0502DF" w14:textId="77777777" w:rsidR="00373883" w:rsidRPr="005732FE" w:rsidRDefault="00373883" w:rsidP="00660AEB">
            <w:pPr>
              <w:rPr>
                <w:rFonts w:eastAsia="Times New Roman"/>
                <w:sz w:val="24"/>
              </w:rPr>
            </w:pPr>
          </w:p>
        </w:tc>
      </w:tr>
      <w:tr w:rsidR="005732FE" w:rsidRPr="005732FE" w14:paraId="222D30B4" w14:textId="77777777" w:rsidTr="00581F49">
        <w:trPr>
          <w:trHeight w:val="453"/>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1548D9B0" w14:textId="558DBC97" w:rsidR="00373883" w:rsidRPr="005732FE" w:rsidRDefault="00373883" w:rsidP="007C6390">
            <w:pPr>
              <w:jc w:val="center"/>
              <w:rPr>
                <w:rFonts w:eastAsia="Times New Roman"/>
                <w:sz w:val="24"/>
              </w:rPr>
            </w:pPr>
            <w:r w:rsidRPr="005732FE">
              <w:rPr>
                <w:rFonts w:eastAsia="Times New Roman"/>
                <w:sz w:val="24"/>
              </w:rPr>
              <w:t>3</w:t>
            </w:r>
            <w:r w:rsidR="007C6390">
              <w:rPr>
                <w:rFonts w:eastAsia="Times New Roman"/>
                <w:sz w:val="24"/>
              </w:rPr>
              <w:t>4</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26D3F647" w14:textId="77777777" w:rsidR="00373883" w:rsidRPr="005732FE" w:rsidRDefault="00373883" w:rsidP="00660AEB">
            <w:pPr>
              <w:jc w:val="center"/>
              <w:rPr>
                <w:rFonts w:eastAsia="Times New Roman"/>
                <w:sz w:val="24"/>
              </w:rPr>
            </w:pPr>
            <w:r w:rsidRPr="005732FE">
              <w:rPr>
                <w:rFonts w:eastAsia="Times New Roman"/>
                <w:sz w:val="24"/>
              </w:rPr>
              <w:t xml:space="preserve">Số lượng không gian công cộng của đô thị (khu) </w:t>
            </w:r>
          </w:p>
        </w:tc>
        <w:tc>
          <w:tcPr>
            <w:tcW w:w="2436" w:type="dxa"/>
            <w:tcBorders>
              <w:top w:val="nil"/>
              <w:left w:val="nil"/>
              <w:bottom w:val="single" w:sz="4" w:space="0" w:color="auto"/>
              <w:right w:val="single" w:sz="4" w:space="0" w:color="auto"/>
            </w:tcBorders>
            <w:shd w:val="clear" w:color="auto" w:fill="auto"/>
            <w:vAlign w:val="center"/>
            <w:hideMark/>
          </w:tcPr>
          <w:p w14:paraId="2C9BC442" w14:textId="77777777" w:rsidR="00373883" w:rsidRPr="005732FE" w:rsidRDefault="00373883" w:rsidP="00660AEB">
            <w:pPr>
              <w:jc w:val="center"/>
              <w:rPr>
                <w:rFonts w:eastAsia="Times New Roman"/>
                <w:sz w:val="24"/>
              </w:rPr>
            </w:pPr>
            <w:r w:rsidRPr="005732FE">
              <w:rPr>
                <w:rFonts w:eastAsia="Times New Roman"/>
                <w:sz w:val="24"/>
              </w:rPr>
              <w:t>≥ 2</w:t>
            </w:r>
          </w:p>
        </w:tc>
        <w:tc>
          <w:tcPr>
            <w:tcW w:w="1843" w:type="dxa"/>
            <w:tcBorders>
              <w:top w:val="nil"/>
              <w:left w:val="nil"/>
              <w:bottom w:val="single" w:sz="4" w:space="0" w:color="auto"/>
              <w:right w:val="single" w:sz="4" w:space="0" w:color="auto"/>
            </w:tcBorders>
            <w:shd w:val="clear" w:color="auto" w:fill="auto"/>
            <w:vAlign w:val="center"/>
            <w:hideMark/>
          </w:tcPr>
          <w:p w14:paraId="6EC4CFDF" w14:textId="77777777" w:rsidR="00373883" w:rsidRPr="005732FE" w:rsidRDefault="00373883" w:rsidP="00660AEB">
            <w:pPr>
              <w:jc w:val="center"/>
              <w:rPr>
                <w:rFonts w:eastAsia="Times New Roman"/>
                <w:sz w:val="24"/>
              </w:rPr>
            </w:pPr>
            <w:r w:rsidRPr="005732FE">
              <w:rPr>
                <w:rFonts w:eastAsia="Times New Roman"/>
                <w:sz w:val="24"/>
              </w:rPr>
              <w:t>2,0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F678B2F" w14:textId="77777777" w:rsidR="00373883" w:rsidRPr="005732FE" w:rsidRDefault="00373883" w:rsidP="00660AEB">
            <w:pPr>
              <w:jc w:val="center"/>
              <w:rPr>
                <w:rFonts w:eastAsia="Times New Roman"/>
                <w:sz w:val="24"/>
              </w:rPr>
            </w:pPr>
            <w:r w:rsidRPr="005732FE">
              <w:rPr>
                <w:rFonts w:eastAsia="Times New Roman"/>
                <w:sz w:val="24"/>
              </w:rPr>
              <w:t>≥ 2</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12535694" w14:textId="77777777" w:rsidR="00373883" w:rsidRPr="005732FE" w:rsidRDefault="00373883" w:rsidP="00660AEB">
            <w:pPr>
              <w:jc w:val="center"/>
              <w:rPr>
                <w:rFonts w:eastAsia="Times New Roman"/>
                <w:sz w:val="24"/>
              </w:rPr>
            </w:pPr>
            <w:r w:rsidRPr="005732FE">
              <w:rPr>
                <w:rFonts w:eastAsia="Times New Roman"/>
                <w:sz w:val="24"/>
              </w:rPr>
              <w:t>2,00</w:t>
            </w:r>
          </w:p>
        </w:tc>
      </w:tr>
      <w:tr w:rsidR="005732FE" w:rsidRPr="005732FE" w14:paraId="728C4293" w14:textId="77777777" w:rsidTr="00E35DE6">
        <w:trPr>
          <w:trHeight w:val="419"/>
        </w:trPr>
        <w:tc>
          <w:tcPr>
            <w:tcW w:w="695" w:type="dxa"/>
            <w:vMerge/>
            <w:tcBorders>
              <w:top w:val="nil"/>
              <w:left w:val="single" w:sz="4" w:space="0" w:color="auto"/>
              <w:bottom w:val="single" w:sz="4" w:space="0" w:color="auto"/>
              <w:right w:val="single" w:sz="4" w:space="0" w:color="auto"/>
            </w:tcBorders>
            <w:vAlign w:val="center"/>
            <w:hideMark/>
          </w:tcPr>
          <w:p w14:paraId="3AB22110"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5EAB3B14"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6A06470E" w14:textId="77777777" w:rsidR="00373883" w:rsidRPr="005732FE" w:rsidRDefault="00373883" w:rsidP="00660AEB">
            <w:pPr>
              <w:jc w:val="center"/>
              <w:rPr>
                <w:rFonts w:eastAsia="Times New Roman"/>
                <w:sz w:val="24"/>
              </w:rPr>
            </w:pPr>
            <w:r w:rsidRPr="005732FE">
              <w:rPr>
                <w:rFonts w:eastAsia="Times New Roman"/>
                <w:sz w:val="24"/>
              </w:rPr>
              <w:t>1</w:t>
            </w:r>
          </w:p>
        </w:tc>
        <w:tc>
          <w:tcPr>
            <w:tcW w:w="1843" w:type="dxa"/>
            <w:tcBorders>
              <w:top w:val="nil"/>
              <w:left w:val="nil"/>
              <w:bottom w:val="single" w:sz="4" w:space="0" w:color="auto"/>
              <w:right w:val="single" w:sz="4" w:space="0" w:color="auto"/>
            </w:tcBorders>
            <w:shd w:val="clear" w:color="auto" w:fill="auto"/>
            <w:vAlign w:val="center"/>
            <w:hideMark/>
          </w:tcPr>
          <w:p w14:paraId="0DE0C74B" w14:textId="77777777" w:rsidR="00373883" w:rsidRPr="005732FE" w:rsidRDefault="00373883" w:rsidP="00660AEB">
            <w:pPr>
              <w:jc w:val="center"/>
              <w:rPr>
                <w:rFonts w:eastAsia="Times New Roman"/>
                <w:sz w:val="24"/>
              </w:rPr>
            </w:pPr>
            <w:r w:rsidRPr="005732FE">
              <w:rPr>
                <w:rFonts w:eastAsia="Times New Roman"/>
                <w:sz w:val="24"/>
              </w:rPr>
              <w:t>1,50</w:t>
            </w:r>
          </w:p>
        </w:tc>
        <w:tc>
          <w:tcPr>
            <w:tcW w:w="709" w:type="dxa"/>
            <w:vMerge/>
            <w:tcBorders>
              <w:top w:val="nil"/>
              <w:left w:val="single" w:sz="4" w:space="0" w:color="auto"/>
              <w:bottom w:val="single" w:sz="4" w:space="0" w:color="auto"/>
              <w:right w:val="single" w:sz="4" w:space="0" w:color="auto"/>
            </w:tcBorders>
            <w:vAlign w:val="center"/>
            <w:hideMark/>
          </w:tcPr>
          <w:p w14:paraId="034A4E9C"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54B6594A" w14:textId="77777777" w:rsidR="00373883" w:rsidRPr="005732FE" w:rsidRDefault="00373883" w:rsidP="00660AEB">
            <w:pPr>
              <w:rPr>
                <w:rFonts w:eastAsia="Times New Roman"/>
                <w:sz w:val="24"/>
              </w:rPr>
            </w:pPr>
          </w:p>
        </w:tc>
      </w:tr>
      <w:tr w:rsidR="00373883" w:rsidRPr="005732FE" w14:paraId="19E41C5A" w14:textId="77777777" w:rsidTr="004063A7">
        <w:trPr>
          <w:trHeight w:val="843"/>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14:paraId="09E2F851" w14:textId="52324A31" w:rsidR="00373883" w:rsidRPr="005732FE" w:rsidRDefault="00373883" w:rsidP="007C6390">
            <w:pPr>
              <w:jc w:val="center"/>
              <w:rPr>
                <w:rFonts w:eastAsia="Times New Roman"/>
                <w:sz w:val="24"/>
              </w:rPr>
            </w:pPr>
            <w:r w:rsidRPr="005732FE">
              <w:rPr>
                <w:rFonts w:eastAsia="Times New Roman"/>
                <w:sz w:val="24"/>
              </w:rPr>
              <w:t>3</w:t>
            </w:r>
            <w:r w:rsidR="007C6390">
              <w:rPr>
                <w:rFonts w:eastAsia="Times New Roman"/>
                <w:sz w:val="24"/>
              </w:rPr>
              <w:t>5</w:t>
            </w:r>
          </w:p>
        </w:tc>
        <w:tc>
          <w:tcPr>
            <w:tcW w:w="2119" w:type="dxa"/>
            <w:vMerge w:val="restart"/>
            <w:tcBorders>
              <w:top w:val="nil"/>
              <w:left w:val="single" w:sz="4" w:space="0" w:color="auto"/>
              <w:bottom w:val="single" w:sz="4" w:space="0" w:color="auto"/>
              <w:right w:val="single" w:sz="4" w:space="0" w:color="auto"/>
            </w:tcBorders>
            <w:shd w:val="clear" w:color="auto" w:fill="auto"/>
            <w:vAlign w:val="center"/>
            <w:hideMark/>
          </w:tcPr>
          <w:p w14:paraId="635CF917" w14:textId="41A938B6" w:rsidR="00373883" w:rsidRPr="005732FE" w:rsidRDefault="00373883" w:rsidP="00660AEB">
            <w:pPr>
              <w:jc w:val="center"/>
              <w:rPr>
                <w:rFonts w:eastAsia="Times New Roman"/>
                <w:sz w:val="24"/>
              </w:rPr>
            </w:pPr>
            <w:r w:rsidRPr="005732FE">
              <w:rPr>
                <w:rFonts w:eastAsia="Times New Roman"/>
                <w:sz w:val="24"/>
              </w:rPr>
              <w:t>Khu chức năng đô thị, khu đô thị mới được quy hoạch, thiết kế theo mô hình xanh, ứng dụng công nghệ cao</w:t>
            </w:r>
            <w:r w:rsidR="00E35DE6">
              <w:rPr>
                <w:rFonts w:eastAsia="Times New Roman"/>
                <w:sz w:val="24"/>
              </w:rPr>
              <w:t xml:space="preserve"> </w:t>
            </w:r>
            <w:r w:rsidRPr="005732FE">
              <w:rPr>
                <w:rFonts w:eastAsia="Times New Roman"/>
                <w:sz w:val="24"/>
              </w:rPr>
              <w:t>(khu)</w:t>
            </w:r>
          </w:p>
        </w:tc>
        <w:tc>
          <w:tcPr>
            <w:tcW w:w="2436" w:type="dxa"/>
            <w:tcBorders>
              <w:top w:val="nil"/>
              <w:left w:val="nil"/>
              <w:bottom w:val="single" w:sz="4" w:space="0" w:color="auto"/>
              <w:right w:val="single" w:sz="4" w:space="0" w:color="auto"/>
            </w:tcBorders>
            <w:shd w:val="clear" w:color="auto" w:fill="auto"/>
            <w:vAlign w:val="center"/>
            <w:hideMark/>
          </w:tcPr>
          <w:p w14:paraId="00CCD401" w14:textId="77777777" w:rsidR="00373883" w:rsidRPr="005732FE" w:rsidRDefault="00373883" w:rsidP="00660AEB">
            <w:pPr>
              <w:jc w:val="center"/>
              <w:rPr>
                <w:rFonts w:eastAsia="Times New Roman"/>
                <w:sz w:val="24"/>
              </w:rPr>
            </w:pPr>
            <w:r w:rsidRPr="005732FE">
              <w:rPr>
                <w:rFonts w:eastAsia="Times New Roman"/>
                <w:sz w:val="24"/>
              </w:rPr>
              <w:t>≥ 2</w:t>
            </w:r>
          </w:p>
        </w:tc>
        <w:tc>
          <w:tcPr>
            <w:tcW w:w="1843" w:type="dxa"/>
            <w:tcBorders>
              <w:top w:val="nil"/>
              <w:left w:val="nil"/>
              <w:bottom w:val="single" w:sz="4" w:space="0" w:color="auto"/>
              <w:right w:val="single" w:sz="4" w:space="0" w:color="auto"/>
            </w:tcBorders>
            <w:shd w:val="clear" w:color="auto" w:fill="auto"/>
            <w:vAlign w:val="center"/>
            <w:hideMark/>
          </w:tcPr>
          <w:p w14:paraId="4CEDEC60" w14:textId="77777777" w:rsidR="00373883" w:rsidRPr="005732FE" w:rsidRDefault="00373883" w:rsidP="00660AEB">
            <w:pPr>
              <w:jc w:val="center"/>
              <w:rPr>
                <w:rFonts w:eastAsia="Times New Roman"/>
                <w:sz w:val="24"/>
              </w:rPr>
            </w:pPr>
            <w:r w:rsidRPr="005732FE">
              <w:rPr>
                <w:rFonts w:eastAsia="Times New Roman"/>
                <w:sz w:val="24"/>
              </w:rPr>
              <w:t>1,0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E91F9B0" w14:textId="77777777" w:rsidR="00373883" w:rsidRPr="005732FE" w:rsidRDefault="00373883" w:rsidP="00660AEB">
            <w:pPr>
              <w:jc w:val="center"/>
              <w:rPr>
                <w:rFonts w:eastAsia="Times New Roman"/>
                <w:sz w:val="24"/>
              </w:rPr>
            </w:pPr>
            <w:r w:rsidRPr="005732FE">
              <w:rPr>
                <w:rFonts w:eastAsia="Times New Roman"/>
                <w:sz w:val="24"/>
              </w:rPr>
              <w:t>2</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124BFF0" w14:textId="77777777" w:rsidR="00373883" w:rsidRPr="005732FE" w:rsidRDefault="00373883" w:rsidP="00660AEB">
            <w:pPr>
              <w:jc w:val="center"/>
              <w:rPr>
                <w:rFonts w:eastAsia="Times New Roman"/>
                <w:sz w:val="24"/>
              </w:rPr>
            </w:pPr>
            <w:r w:rsidRPr="005732FE">
              <w:rPr>
                <w:rFonts w:eastAsia="Times New Roman"/>
                <w:sz w:val="24"/>
              </w:rPr>
              <w:t>1,00</w:t>
            </w:r>
          </w:p>
        </w:tc>
      </w:tr>
      <w:tr w:rsidR="00306B3A" w:rsidRPr="005732FE" w14:paraId="60DD2747" w14:textId="77777777" w:rsidTr="004063A7">
        <w:trPr>
          <w:trHeight w:val="969"/>
        </w:trPr>
        <w:tc>
          <w:tcPr>
            <w:tcW w:w="695" w:type="dxa"/>
            <w:vMerge/>
            <w:tcBorders>
              <w:top w:val="nil"/>
              <w:left w:val="single" w:sz="4" w:space="0" w:color="auto"/>
              <w:bottom w:val="single" w:sz="4" w:space="0" w:color="auto"/>
              <w:right w:val="single" w:sz="4" w:space="0" w:color="auto"/>
            </w:tcBorders>
            <w:vAlign w:val="center"/>
            <w:hideMark/>
          </w:tcPr>
          <w:p w14:paraId="5F206B15" w14:textId="77777777" w:rsidR="00373883" w:rsidRPr="005732FE" w:rsidRDefault="00373883" w:rsidP="00660AEB">
            <w:pPr>
              <w:rPr>
                <w:rFonts w:eastAsia="Times New Roman"/>
                <w:sz w:val="24"/>
              </w:rPr>
            </w:pPr>
          </w:p>
        </w:tc>
        <w:tc>
          <w:tcPr>
            <w:tcW w:w="2119" w:type="dxa"/>
            <w:vMerge/>
            <w:tcBorders>
              <w:top w:val="nil"/>
              <w:left w:val="single" w:sz="4" w:space="0" w:color="auto"/>
              <w:bottom w:val="single" w:sz="4" w:space="0" w:color="auto"/>
              <w:right w:val="single" w:sz="4" w:space="0" w:color="auto"/>
            </w:tcBorders>
            <w:vAlign w:val="center"/>
            <w:hideMark/>
          </w:tcPr>
          <w:p w14:paraId="79B8DBEB" w14:textId="77777777" w:rsidR="00373883" w:rsidRPr="005732FE" w:rsidRDefault="00373883" w:rsidP="00660AEB">
            <w:pPr>
              <w:rPr>
                <w:rFonts w:eastAsia="Times New Roman"/>
                <w:sz w:val="24"/>
              </w:rPr>
            </w:pPr>
          </w:p>
        </w:tc>
        <w:tc>
          <w:tcPr>
            <w:tcW w:w="2436" w:type="dxa"/>
            <w:tcBorders>
              <w:top w:val="nil"/>
              <w:left w:val="nil"/>
              <w:bottom w:val="single" w:sz="4" w:space="0" w:color="auto"/>
              <w:right w:val="single" w:sz="4" w:space="0" w:color="auto"/>
            </w:tcBorders>
            <w:shd w:val="clear" w:color="auto" w:fill="auto"/>
            <w:vAlign w:val="center"/>
            <w:hideMark/>
          </w:tcPr>
          <w:p w14:paraId="43D9B7AA" w14:textId="77777777" w:rsidR="00373883" w:rsidRPr="005732FE" w:rsidRDefault="00373883" w:rsidP="00660AEB">
            <w:pPr>
              <w:jc w:val="center"/>
              <w:rPr>
                <w:rFonts w:eastAsia="Times New Roman"/>
                <w:sz w:val="24"/>
              </w:rPr>
            </w:pPr>
            <w:r w:rsidRPr="005732FE">
              <w:rPr>
                <w:rFonts w:eastAsia="Times New Roman"/>
                <w:sz w:val="24"/>
              </w:rPr>
              <w:t>1</w:t>
            </w:r>
          </w:p>
        </w:tc>
        <w:tc>
          <w:tcPr>
            <w:tcW w:w="1843" w:type="dxa"/>
            <w:tcBorders>
              <w:top w:val="nil"/>
              <w:left w:val="nil"/>
              <w:bottom w:val="single" w:sz="4" w:space="0" w:color="auto"/>
              <w:right w:val="single" w:sz="4" w:space="0" w:color="auto"/>
            </w:tcBorders>
            <w:shd w:val="clear" w:color="auto" w:fill="auto"/>
            <w:vAlign w:val="center"/>
            <w:hideMark/>
          </w:tcPr>
          <w:p w14:paraId="1267C0D0" w14:textId="77777777" w:rsidR="00373883" w:rsidRPr="005732FE" w:rsidRDefault="00373883" w:rsidP="00660AEB">
            <w:pPr>
              <w:jc w:val="center"/>
              <w:rPr>
                <w:rFonts w:eastAsia="Times New Roman"/>
                <w:sz w:val="24"/>
              </w:rPr>
            </w:pPr>
            <w:r w:rsidRPr="005732FE">
              <w:rPr>
                <w:rFonts w:eastAsia="Times New Roman"/>
                <w:sz w:val="24"/>
              </w:rPr>
              <w:t>0,75</w:t>
            </w:r>
          </w:p>
        </w:tc>
        <w:tc>
          <w:tcPr>
            <w:tcW w:w="709" w:type="dxa"/>
            <w:vMerge/>
            <w:tcBorders>
              <w:top w:val="nil"/>
              <w:left w:val="single" w:sz="4" w:space="0" w:color="auto"/>
              <w:bottom w:val="single" w:sz="4" w:space="0" w:color="auto"/>
              <w:right w:val="single" w:sz="4" w:space="0" w:color="auto"/>
            </w:tcBorders>
            <w:vAlign w:val="center"/>
            <w:hideMark/>
          </w:tcPr>
          <w:p w14:paraId="315CAD0D"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4B679C1F" w14:textId="77777777" w:rsidR="00373883" w:rsidRPr="005732FE" w:rsidRDefault="00373883" w:rsidP="00660AEB">
            <w:pPr>
              <w:rPr>
                <w:rFonts w:eastAsia="Times New Roman"/>
                <w:sz w:val="24"/>
              </w:rPr>
            </w:pPr>
          </w:p>
        </w:tc>
      </w:tr>
      <w:tr w:rsidR="005732FE" w:rsidRPr="005732FE" w14:paraId="6BD115E8" w14:textId="77777777" w:rsidTr="004063A7">
        <w:trPr>
          <w:trHeight w:val="742"/>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1F38BCB7" w14:textId="6BF054A6" w:rsidR="00373883" w:rsidRPr="005732FE" w:rsidRDefault="00373883" w:rsidP="007C6390">
            <w:pPr>
              <w:jc w:val="center"/>
              <w:rPr>
                <w:rFonts w:eastAsia="Times New Roman"/>
                <w:sz w:val="24"/>
              </w:rPr>
            </w:pPr>
            <w:r w:rsidRPr="005732FE">
              <w:rPr>
                <w:rFonts w:eastAsia="Times New Roman"/>
                <w:sz w:val="24"/>
              </w:rPr>
              <w:t>3</w:t>
            </w:r>
            <w:r w:rsidR="007C6390">
              <w:rPr>
                <w:rFonts w:eastAsia="Times New Roman"/>
                <w:sz w:val="24"/>
              </w:rPr>
              <w:t>6</w:t>
            </w:r>
            <w:r w:rsidR="00C9398C">
              <w:rPr>
                <w:rFonts w:eastAsia="Times New Roman"/>
                <w:sz w:val="24"/>
              </w:rPr>
              <w:t>-45</w:t>
            </w:r>
          </w:p>
        </w:tc>
        <w:tc>
          <w:tcPr>
            <w:tcW w:w="4555" w:type="dxa"/>
            <w:gridSpan w:val="2"/>
            <w:tcBorders>
              <w:top w:val="single" w:sz="4" w:space="0" w:color="auto"/>
              <w:left w:val="nil"/>
              <w:bottom w:val="single" w:sz="4" w:space="0" w:color="auto"/>
              <w:right w:val="single" w:sz="4" w:space="0" w:color="auto"/>
            </w:tcBorders>
            <w:shd w:val="clear" w:color="auto" w:fill="auto"/>
            <w:vAlign w:val="center"/>
            <w:hideMark/>
          </w:tcPr>
          <w:p w14:paraId="5EAC7DDD" w14:textId="77777777" w:rsidR="00373883" w:rsidRPr="005732FE" w:rsidRDefault="00373883" w:rsidP="00660AEB">
            <w:pPr>
              <w:rPr>
                <w:rFonts w:eastAsia="Times New Roman"/>
                <w:sz w:val="24"/>
              </w:rPr>
            </w:pPr>
            <w:r w:rsidRPr="005732FE">
              <w:rPr>
                <w:rFonts w:eastAsia="Times New Roman"/>
                <w:sz w:val="24"/>
              </w:rPr>
              <w:t>Nhóm các tiêu chuẩn về trình độ phát triển cơ sở hạ tầng và kiến trúc cảnh quan khu vực ngoại thành,  ngoại thị</w:t>
            </w:r>
          </w:p>
        </w:tc>
        <w:tc>
          <w:tcPr>
            <w:tcW w:w="1843" w:type="dxa"/>
            <w:tcBorders>
              <w:top w:val="nil"/>
              <w:left w:val="nil"/>
              <w:bottom w:val="single" w:sz="4" w:space="0" w:color="auto"/>
              <w:right w:val="single" w:sz="4" w:space="0" w:color="auto"/>
            </w:tcBorders>
            <w:shd w:val="clear" w:color="auto" w:fill="auto"/>
            <w:vAlign w:val="center"/>
            <w:hideMark/>
          </w:tcPr>
          <w:p w14:paraId="1A6568C5" w14:textId="4636FE96" w:rsidR="00373883" w:rsidRPr="005732FE" w:rsidRDefault="00373883" w:rsidP="00306B3A">
            <w:pPr>
              <w:jc w:val="center"/>
              <w:rPr>
                <w:rFonts w:eastAsia="Times New Roman"/>
                <w:sz w:val="24"/>
              </w:rPr>
            </w:pPr>
            <w:r w:rsidRPr="005732FE">
              <w:rPr>
                <w:rFonts w:eastAsia="Times New Roman"/>
                <w:sz w:val="24"/>
              </w:rPr>
              <w:t xml:space="preserve">Đô thị loại V </w:t>
            </w:r>
            <w:r w:rsidR="00306B3A">
              <w:rPr>
                <w:rFonts w:eastAsia="Times New Roman"/>
                <w:sz w:val="24"/>
                <w:lang w:val="vi-VN"/>
              </w:rPr>
              <w:t xml:space="preserve">- </w:t>
            </w:r>
            <w:r w:rsidRPr="005732FE">
              <w:rPr>
                <w:rFonts w:eastAsia="Times New Roman"/>
                <w:sz w:val="24"/>
              </w:rPr>
              <w:t>được tính tối đa 10 điểm</w:t>
            </w:r>
          </w:p>
        </w:tc>
        <w:tc>
          <w:tcPr>
            <w:tcW w:w="709" w:type="dxa"/>
            <w:tcBorders>
              <w:top w:val="nil"/>
              <w:left w:val="nil"/>
              <w:bottom w:val="single" w:sz="4" w:space="0" w:color="auto"/>
              <w:right w:val="single" w:sz="4" w:space="0" w:color="auto"/>
            </w:tcBorders>
            <w:shd w:val="clear" w:color="auto" w:fill="auto"/>
            <w:vAlign w:val="center"/>
            <w:hideMark/>
          </w:tcPr>
          <w:p w14:paraId="3F710D1B" w14:textId="77777777" w:rsidR="00373883" w:rsidRPr="005732FE" w:rsidRDefault="00373883" w:rsidP="00660AEB">
            <w:pPr>
              <w:jc w:val="center"/>
              <w:rPr>
                <w:rFonts w:eastAsia="Times New Roman"/>
                <w:sz w:val="24"/>
              </w:rPr>
            </w:pPr>
            <w:r w:rsidRPr="005732FE">
              <w:rPr>
                <w:rFonts w:eastAsia="Times New Roman"/>
                <w:sz w:val="24"/>
              </w:rPr>
              <w:t> </w:t>
            </w:r>
          </w:p>
        </w:tc>
        <w:tc>
          <w:tcPr>
            <w:tcW w:w="1858" w:type="dxa"/>
            <w:tcBorders>
              <w:top w:val="nil"/>
              <w:left w:val="nil"/>
              <w:bottom w:val="single" w:sz="4" w:space="0" w:color="auto"/>
              <w:right w:val="single" w:sz="4" w:space="0" w:color="auto"/>
            </w:tcBorders>
            <w:shd w:val="clear" w:color="auto" w:fill="auto"/>
            <w:vAlign w:val="center"/>
            <w:hideMark/>
          </w:tcPr>
          <w:p w14:paraId="6F109FD8" w14:textId="77777777" w:rsidR="00373883" w:rsidRPr="005732FE" w:rsidRDefault="00373883" w:rsidP="00660AEB">
            <w:pPr>
              <w:jc w:val="center"/>
              <w:rPr>
                <w:rFonts w:eastAsia="Times New Roman"/>
                <w:sz w:val="24"/>
              </w:rPr>
            </w:pPr>
            <w:r w:rsidRPr="005732FE">
              <w:rPr>
                <w:rFonts w:eastAsia="Times New Roman"/>
                <w:sz w:val="24"/>
              </w:rPr>
              <w:t>10,00</w:t>
            </w:r>
          </w:p>
        </w:tc>
      </w:tr>
    </w:tbl>
    <w:p w14:paraId="5D5B4B97" w14:textId="3932AF8B" w:rsidR="00E35DE6" w:rsidRPr="004063A7" w:rsidRDefault="00373883" w:rsidP="00E35DE6">
      <w:pPr>
        <w:pStyle w:val="ListParagraph"/>
        <w:numPr>
          <w:ilvl w:val="2"/>
          <w:numId w:val="31"/>
        </w:numPr>
        <w:spacing w:before="60" w:after="60" w:line="360" w:lineRule="exact"/>
        <w:ind w:left="0" w:firstLine="720"/>
        <w:jc w:val="both"/>
        <w:rPr>
          <w:b/>
          <w:bCs/>
          <w:i/>
          <w:iCs/>
          <w:lang w:val="sv-SE"/>
        </w:rPr>
      </w:pPr>
      <w:r w:rsidRPr="005732FE">
        <w:rPr>
          <w:b/>
          <w:bCs/>
          <w:i/>
          <w:iCs/>
          <w:lang w:val="sv-SE"/>
        </w:rPr>
        <w:t xml:space="preserve">Nhóm 02: Các tiêu chuẩn đạt mức tối thiểu hoặc trên mức tối thiểu nhưng chưa đạt tối đa: Có </w:t>
      </w:r>
      <w:r w:rsidRPr="001037F3">
        <w:rPr>
          <w:b/>
          <w:bCs/>
          <w:i/>
          <w:iCs/>
          <w:lang w:val="sv-SE"/>
        </w:rPr>
        <w:t xml:space="preserve">tổng số </w:t>
      </w:r>
      <w:r w:rsidR="002B0ED6" w:rsidRPr="001037F3">
        <w:rPr>
          <w:b/>
          <w:bCs/>
          <w:i/>
          <w:iCs/>
          <w:lang w:val="sv-SE"/>
        </w:rPr>
        <w:t>10</w:t>
      </w:r>
      <w:r w:rsidRPr="001037F3">
        <w:rPr>
          <w:b/>
          <w:bCs/>
          <w:i/>
          <w:iCs/>
          <w:lang w:val="sv-SE"/>
        </w:rPr>
        <w:t xml:space="preserve"> tiêu chuẩn.</w:t>
      </w:r>
    </w:p>
    <w:tbl>
      <w:tblPr>
        <w:tblW w:w="9660" w:type="dxa"/>
        <w:tblInd w:w="103" w:type="dxa"/>
        <w:tblLook w:val="04A0" w:firstRow="1" w:lastRow="0" w:firstColumn="1" w:lastColumn="0" w:noHBand="0" w:noVBand="1"/>
      </w:tblPr>
      <w:tblGrid>
        <w:gridCol w:w="693"/>
        <w:gridCol w:w="2131"/>
        <w:gridCol w:w="2284"/>
        <w:gridCol w:w="1843"/>
        <w:gridCol w:w="851"/>
        <w:gridCol w:w="1858"/>
      </w:tblGrid>
      <w:tr w:rsidR="00F21A7A" w:rsidRPr="005732FE" w14:paraId="41B524B2" w14:textId="77777777" w:rsidTr="004063A7">
        <w:trPr>
          <w:trHeight w:val="327"/>
          <w:tblHeader/>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17C7C6" w14:textId="77777777" w:rsidR="00F21A7A" w:rsidRPr="005732FE" w:rsidRDefault="00F21A7A" w:rsidP="00F21A7A">
            <w:pPr>
              <w:jc w:val="center"/>
              <w:rPr>
                <w:rFonts w:eastAsia="Times New Roman"/>
                <w:b/>
                <w:bCs/>
                <w:sz w:val="24"/>
              </w:rPr>
            </w:pPr>
            <w:r w:rsidRPr="005732FE">
              <w:rPr>
                <w:rFonts w:eastAsia="Times New Roman"/>
                <w:b/>
                <w:bCs/>
                <w:sz w:val="24"/>
              </w:rPr>
              <w:t>TT</w:t>
            </w:r>
          </w:p>
        </w:tc>
        <w:tc>
          <w:tcPr>
            <w:tcW w:w="2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57F57B" w14:textId="77777777" w:rsidR="00F21A7A" w:rsidRPr="005732FE" w:rsidRDefault="00F21A7A" w:rsidP="00F21A7A">
            <w:pPr>
              <w:jc w:val="center"/>
              <w:rPr>
                <w:rFonts w:eastAsia="Times New Roman"/>
                <w:b/>
                <w:bCs/>
                <w:sz w:val="24"/>
              </w:rPr>
            </w:pPr>
            <w:r w:rsidRPr="005732FE">
              <w:rPr>
                <w:rFonts w:eastAsia="Times New Roman"/>
                <w:b/>
                <w:bCs/>
                <w:sz w:val="24"/>
              </w:rPr>
              <w:t>Tiêu chí - Tiêu chuẩn</w:t>
            </w:r>
          </w:p>
        </w:tc>
        <w:tc>
          <w:tcPr>
            <w:tcW w:w="4127" w:type="dxa"/>
            <w:gridSpan w:val="2"/>
            <w:tcBorders>
              <w:top w:val="single" w:sz="4" w:space="0" w:color="auto"/>
              <w:left w:val="nil"/>
              <w:bottom w:val="single" w:sz="4" w:space="0" w:color="auto"/>
              <w:right w:val="single" w:sz="4" w:space="0" w:color="auto"/>
            </w:tcBorders>
            <w:shd w:val="clear" w:color="auto" w:fill="auto"/>
            <w:vAlign w:val="center"/>
            <w:hideMark/>
          </w:tcPr>
          <w:p w14:paraId="7B7167F1" w14:textId="261EB29E" w:rsidR="00F21A7A" w:rsidRPr="005732FE" w:rsidRDefault="00F21A7A" w:rsidP="00F21A7A">
            <w:pPr>
              <w:jc w:val="center"/>
              <w:rPr>
                <w:rFonts w:eastAsia="Times New Roman"/>
                <w:b/>
                <w:bCs/>
                <w:sz w:val="24"/>
              </w:rPr>
            </w:pPr>
            <w:r w:rsidRPr="005732FE">
              <w:rPr>
                <w:rFonts w:eastAsia="Times New Roman"/>
                <w:b/>
                <w:bCs/>
                <w:sz w:val="24"/>
              </w:rPr>
              <w:t xml:space="preserve">Mức quy định </w:t>
            </w:r>
          </w:p>
        </w:tc>
        <w:tc>
          <w:tcPr>
            <w:tcW w:w="2709" w:type="dxa"/>
            <w:gridSpan w:val="2"/>
            <w:tcBorders>
              <w:top w:val="single" w:sz="4" w:space="0" w:color="auto"/>
              <w:left w:val="nil"/>
              <w:bottom w:val="single" w:sz="4" w:space="0" w:color="auto"/>
              <w:right w:val="single" w:sz="4" w:space="0" w:color="auto"/>
            </w:tcBorders>
            <w:shd w:val="clear" w:color="auto" w:fill="auto"/>
            <w:vAlign w:val="center"/>
            <w:hideMark/>
          </w:tcPr>
          <w:p w14:paraId="48AD76D8" w14:textId="43D85D28" w:rsidR="00F21A7A" w:rsidRPr="005732FE" w:rsidRDefault="00F21A7A" w:rsidP="00F21A7A">
            <w:pPr>
              <w:jc w:val="center"/>
              <w:rPr>
                <w:rFonts w:eastAsia="Times New Roman"/>
                <w:b/>
                <w:bCs/>
                <w:sz w:val="24"/>
              </w:rPr>
            </w:pPr>
            <w:r w:rsidRPr="005732FE">
              <w:rPr>
                <w:rFonts w:eastAsia="Times New Roman"/>
                <w:b/>
                <w:bCs/>
                <w:sz w:val="24"/>
              </w:rPr>
              <w:t>Hiện trạng 202</w:t>
            </w:r>
            <w:r>
              <w:rPr>
                <w:rFonts w:eastAsia="Times New Roman"/>
                <w:b/>
                <w:bCs/>
                <w:sz w:val="24"/>
              </w:rPr>
              <w:t>4</w:t>
            </w:r>
          </w:p>
        </w:tc>
      </w:tr>
      <w:tr w:rsidR="00F21A7A" w:rsidRPr="005732FE" w14:paraId="7862F06C" w14:textId="77777777" w:rsidTr="004063A7">
        <w:trPr>
          <w:trHeight w:val="531"/>
          <w:tblHeader/>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5D4D8D8A" w14:textId="77777777" w:rsidR="00F21A7A" w:rsidRPr="005732FE" w:rsidRDefault="00F21A7A" w:rsidP="00F21A7A">
            <w:pPr>
              <w:rPr>
                <w:rFonts w:eastAsia="Times New Roman"/>
                <w:b/>
                <w:bCs/>
                <w:sz w:val="24"/>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033BCEEA" w14:textId="77777777" w:rsidR="00F21A7A" w:rsidRPr="005732FE" w:rsidRDefault="00F21A7A" w:rsidP="00F21A7A">
            <w:pPr>
              <w:rPr>
                <w:rFonts w:eastAsia="Times New Roman"/>
                <w:b/>
                <w:bCs/>
                <w:sz w:val="24"/>
              </w:rPr>
            </w:pPr>
          </w:p>
        </w:tc>
        <w:tc>
          <w:tcPr>
            <w:tcW w:w="2284" w:type="dxa"/>
            <w:tcBorders>
              <w:top w:val="nil"/>
              <w:left w:val="nil"/>
              <w:bottom w:val="single" w:sz="4" w:space="0" w:color="auto"/>
              <w:right w:val="single" w:sz="4" w:space="0" w:color="auto"/>
            </w:tcBorders>
            <w:shd w:val="clear" w:color="auto" w:fill="auto"/>
            <w:vAlign w:val="center"/>
            <w:hideMark/>
          </w:tcPr>
          <w:p w14:paraId="287D8A13" w14:textId="240EA559" w:rsidR="00F21A7A" w:rsidRPr="005732FE" w:rsidRDefault="00F21A7A" w:rsidP="00F21A7A">
            <w:pPr>
              <w:jc w:val="center"/>
              <w:rPr>
                <w:rFonts w:eastAsia="Times New Roman"/>
                <w:b/>
                <w:bCs/>
                <w:sz w:val="24"/>
              </w:rPr>
            </w:pPr>
            <w:r w:rsidRPr="005732FE">
              <w:rPr>
                <w:rFonts w:eastAsia="Times New Roman"/>
                <w:b/>
                <w:bCs/>
                <w:sz w:val="24"/>
              </w:rPr>
              <w:t>Tiêu chuẩn</w:t>
            </w:r>
            <w:r w:rsidRPr="005732FE">
              <w:rPr>
                <w:rFonts w:eastAsia="Times New Roman"/>
                <w:b/>
                <w:bCs/>
                <w:sz w:val="24"/>
              </w:rPr>
              <w:br/>
              <w:t>(T.thiểu- T.đa)</w:t>
            </w:r>
          </w:p>
        </w:tc>
        <w:tc>
          <w:tcPr>
            <w:tcW w:w="1843" w:type="dxa"/>
            <w:tcBorders>
              <w:top w:val="nil"/>
              <w:left w:val="nil"/>
              <w:bottom w:val="single" w:sz="4" w:space="0" w:color="auto"/>
              <w:right w:val="single" w:sz="4" w:space="0" w:color="auto"/>
            </w:tcBorders>
            <w:shd w:val="clear" w:color="auto" w:fill="auto"/>
            <w:vAlign w:val="center"/>
            <w:hideMark/>
          </w:tcPr>
          <w:p w14:paraId="7326D50A" w14:textId="0FDC741C" w:rsidR="00F21A7A" w:rsidRPr="005732FE" w:rsidRDefault="00F21A7A" w:rsidP="00F21A7A">
            <w:pPr>
              <w:jc w:val="center"/>
              <w:rPr>
                <w:rFonts w:eastAsia="Times New Roman"/>
                <w:b/>
                <w:bCs/>
                <w:sz w:val="24"/>
              </w:rPr>
            </w:pPr>
            <w:r w:rsidRPr="005732FE">
              <w:rPr>
                <w:rFonts w:eastAsia="Times New Roman"/>
                <w:b/>
                <w:bCs/>
                <w:sz w:val="24"/>
              </w:rPr>
              <w:t>Điểm</w:t>
            </w:r>
            <w:r w:rsidRPr="005732FE">
              <w:rPr>
                <w:rFonts w:eastAsia="Times New Roman"/>
                <w:b/>
                <w:bCs/>
                <w:sz w:val="24"/>
              </w:rPr>
              <w:br/>
              <w:t>(T.thiểu- T.đa)</w:t>
            </w:r>
          </w:p>
        </w:tc>
        <w:tc>
          <w:tcPr>
            <w:tcW w:w="851" w:type="dxa"/>
            <w:tcBorders>
              <w:top w:val="nil"/>
              <w:left w:val="nil"/>
              <w:bottom w:val="single" w:sz="4" w:space="0" w:color="auto"/>
              <w:right w:val="single" w:sz="4" w:space="0" w:color="auto"/>
            </w:tcBorders>
            <w:shd w:val="clear" w:color="auto" w:fill="auto"/>
            <w:vAlign w:val="center"/>
            <w:hideMark/>
          </w:tcPr>
          <w:p w14:paraId="33C7E52F" w14:textId="280B03F2" w:rsidR="00F21A7A" w:rsidRPr="005732FE" w:rsidRDefault="00F21A7A" w:rsidP="00F21A7A">
            <w:pPr>
              <w:jc w:val="center"/>
              <w:rPr>
                <w:rFonts w:eastAsia="Times New Roman"/>
                <w:b/>
                <w:bCs/>
                <w:sz w:val="24"/>
              </w:rPr>
            </w:pPr>
            <w:r>
              <w:rPr>
                <w:rFonts w:eastAsia="Times New Roman"/>
                <w:b/>
                <w:bCs/>
                <w:sz w:val="24"/>
              </w:rPr>
              <w:t xml:space="preserve">Năm </w:t>
            </w:r>
          </w:p>
        </w:tc>
        <w:tc>
          <w:tcPr>
            <w:tcW w:w="1858" w:type="dxa"/>
            <w:tcBorders>
              <w:top w:val="nil"/>
              <w:left w:val="nil"/>
              <w:bottom w:val="single" w:sz="4" w:space="0" w:color="auto"/>
              <w:right w:val="single" w:sz="4" w:space="0" w:color="auto"/>
            </w:tcBorders>
            <w:shd w:val="clear" w:color="auto" w:fill="auto"/>
            <w:vAlign w:val="center"/>
            <w:hideMark/>
          </w:tcPr>
          <w:p w14:paraId="16AFFBFE" w14:textId="54D5CC78" w:rsidR="00F21A7A" w:rsidRPr="005732FE" w:rsidRDefault="00F21A7A" w:rsidP="00F21A7A">
            <w:pPr>
              <w:jc w:val="center"/>
              <w:rPr>
                <w:rFonts w:eastAsia="Times New Roman"/>
                <w:b/>
                <w:bCs/>
                <w:sz w:val="24"/>
              </w:rPr>
            </w:pPr>
            <w:r w:rsidRPr="005732FE">
              <w:rPr>
                <w:rFonts w:eastAsia="Times New Roman"/>
                <w:b/>
                <w:bCs/>
                <w:sz w:val="24"/>
              </w:rPr>
              <w:t>Điểm</w:t>
            </w:r>
            <w:r w:rsidRPr="005732FE">
              <w:rPr>
                <w:rFonts w:eastAsia="Times New Roman"/>
                <w:b/>
                <w:bCs/>
                <w:sz w:val="24"/>
              </w:rPr>
              <w:br/>
              <w:t>(T.thiểu- T.đa)</w:t>
            </w:r>
          </w:p>
        </w:tc>
      </w:tr>
      <w:tr w:rsidR="00E83DFC" w:rsidRPr="005732FE" w14:paraId="6C23235B" w14:textId="77777777" w:rsidTr="00D72827">
        <w:trPr>
          <w:trHeight w:val="639"/>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E656F" w14:textId="029FEAEF" w:rsidR="00E83DFC" w:rsidRPr="001037F3" w:rsidRDefault="00E83DFC" w:rsidP="00660AEB">
            <w:pPr>
              <w:jc w:val="center"/>
              <w:rPr>
                <w:rFonts w:eastAsia="Times New Roman"/>
                <w:sz w:val="24"/>
              </w:rPr>
            </w:pPr>
            <w:r w:rsidRPr="001037F3">
              <w:rPr>
                <w:rFonts w:eastAsia="Times New Roman"/>
                <w:sz w:val="24"/>
              </w:rPr>
              <w:t>1</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61316" w14:textId="77777777" w:rsidR="00E83DFC" w:rsidRPr="001037F3" w:rsidRDefault="00E83DFC" w:rsidP="00660AEB">
            <w:pPr>
              <w:jc w:val="center"/>
              <w:rPr>
                <w:rFonts w:eastAsia="Times New Roman"/>
                <w:sz w:val="24"/>
              </w:rPr>
            </w:pPr>
            <w:r w:rsidRPr="001037F3">
              <w:rPr>
                <w:rFonts w:eastAsia="Times New Roman"/>
                <w:sz w:val="24"/>
              </w:rPr>
              <w:t>Dân số toàn đô thị (người)</w:t>
            </w:r>
          </w:p>
        </w:tc>
        <w:tc>
          <w:tcPr>
            <w:tcW w:w="2284" w:type="dxa"/>
            <w:vMerge w:val="restart"/>
            <w:tcBorders>
              <w:top w:val="single" w:sz="4" w:space="0" w:color="auto"/>
              <w:left w:val="single" w:sz="4" w:space="0" w:color="auto"/>
              <w:right w:val="single" w:sz="4" w:space="0" w:color="auto"/>
            </w:tcBorders>
            <w:shd w:val="clear" w:color="auto" w:fill="auto"/>
            <w:vAlign w:val="center"/>
          </w:tcPr>
          <w:p w14:paraId="266CA41B" w14:textId="2C3F2BBE" w:rsidR="00E83DFC" w:rsidRPr="001037F3" w:rsidRDefault="00E83DFC" w:rsidP="00E83DFC">
            <w:pPr>
              <w:jc w:val="center"/>
              <w:rPr>
                <w:rFonts w:eastAsia="Times New Roman"/>
                <w:sz w:val="24"/>
              </w:rPr>
            </w:pPr>
            <w:proofErr w:type="gramStart"/>
            <w:r w:rsidRPr="001037F3">
              <w:rPr>
                <w:rFonts w:eastAsia="Times New Roman"/>
                <w:sz w:val="24"/>
              </w:rPr>
              <w:t>dân</w:t>
            </w:r>
            <w:proofErr w:type="gramEnd"/>
            <w:r w:rsidRPr="001037F3">
              <w:rPr>
                <w:rFonts w:eastAsia="Times New Roman"/>
                <w:sz w:val="24"/>
              </w:rPr>
              <w:t xml:space="preserve"> số từ  4 nghìn người đến 20 nghìn người tương ứng đạt điểm từ 6,0 điểm đến 8,0 điểm.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C722F0" w14:textId="572BF7B6" w:rsidR="00E83DFC" w:rsidRPr="001037F3" w:rsidRDefault="00E83DFC" w:rsidP="00E83DFC">
            <w:pPr>
              <w:jc w:val="center"/>
              <w:rPr>
                <w:rFonts w:eastAsia="Times New Roman"/>
                <w:sz w:val="24"/>
              </w:rPr>
            </w:pPr>
            <w:r w:rsidRPr="001037F3">
              <w:rPr>
                <w:rFonts w:eastAsia="Times New Roman"/>
                <w:sz w:val="24"/>
              </w:rPr>
              <w:t>6</w:t>
            </w:r>
          </w:p>
        </w:tc>
        <w:tc>
          <w:tcPr>
            <w:tcW w:w="851" w:type="dxa"/>
            <w:vMerge w:val="restart"/>
            <w:tcBorders>
              <w:top w:val="nil"/>
              <w:left w:val="single" w:sz="4" w:space="0" w:color="auto"/>
              <w:right w:val="single" w:sz="4" w:space="0" w:color="auto"/>
            </w:tcBorders>
            <w:shd w:val="clear" w:color="auto" w:fill="auto"/>
            <w:vAlign w:val="center"/>
            <w:hideMark/>
          </w:tcPr>
          <w:p w14:paraId="1194130D" w14:textId="77777777" w:rsidR="00E83DFC" w:rsidRPr="001037F3" w:rsidRDefault="00E83DFC" w:rsidP="00660AEB">
            <w:pPr>
              <w:jc w:val="center"/>
              <w:rPr>
                <w:rFonts w:eastAsia="Times New Roman"/>
                <w:sz w:val="24"/>
              </w:rPr>
            </w:pPr>
            <w:r w:rsidRPr="001037F3">
              <w:rPr>
                <w:rFonts w:eastAsia="Times New Roman"/>
                <w:sz w:val="24"/>
              </w:rPr>
              <w:t>11980</w:t>
            </w:r>
          </w:p>
        </w:tc>
        <w:tc>
          <w:tcPr>
            <w:tcW w:w="1858" w:type="dxa"/>
            <w:vMerge w:val="restart"/>
            <w:tcBorders>
              <w:top w:val="nil"/>
              <w:left w:val="single" w:sz="4" w:space="0" w:color="auto"/>
              <w:right w:val="single" w:sz="4" w:space="0" w:color="auto"/>
            </w:tcBorders>
            <w:shd w:val="clear" w:color="auto" w:fill="auto"/>
            <w:vAlign w:val="center"/>
            <w:hideMark/>
          </w:tcPr>
          <w:p w14:paraId="78ABA699" w14:textId="77777777" w:rsidR="00E83DFC" w:rsidRPr="001037F3" w:rsidRDefault="00E83DFC" w:rsidP="00660AEB">
            <w:pPr>
              <w:jc w:val="center"/>
              <w:rPr>
                <w:rFonts w:eastAsia="Times New Roman"/>
                <w:sz w:val="24"/>
              </w:rPr>
            </w:pPr>
            <w:r w:rsidRPr="001037F3">
              <w:rPr>
                <w:rFonts w:eastAsia="Times New Roman"/>
                <w:sz w:val="24"/>
              </w:rPr>
              <w:t>7,00</w:t>
            </w:r>
          </w:p>
        </w:tc>
      </w:tr>
      <w:tr w:rsidR="00E83DFC" w:rsidRPr="005732FE" w14:paraId="680E84AA" w14:textId="77777777" w:rsidTr="004063A7">
        <w:trPr>
          <w:trHeight w:val="761"/>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66887A36" w14:textId="4C047BF6" w:rsidR="00E83DFC" w:rsidRPr="001037F3" w:rsidRDefault="00E83DFC" w:rsidP="00660AEB">
            <w:pPr>
              <w:jc w:val="center"/>
              <w:rPr>
                <w:rFonts w:eastAsia="Times New Roman"/>
                <w:sz w:val="24"/>
              </w:rPr>
            </w:pPr>
            <w:r w:rsidRPr="001037F3">
              <w:rPr>
                <w:rFonts w:eastAsia="Times New Roman"/>
                <w:sz w:val="24"/>
              </w:rPr>
              <w:t>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1CC54735" w14:textId="64F63F6B" w:rsidR="00E83DFC" w:rsidRPr="001037F3" w:rsidRDefault="00E83DFC" w:rsidP="00660AEB">
            <w:pPr>
              <w:jc w:val="center"/>
              <w:rPr>
                <w:rFonts w:eastAsia="Times New Roman"/>
                <w:sz w:val="24"/>
              </w:rPr>
            </w:pPr>
            <w:r w:rsidRPr="001037F3">
              <w:rPr>
                <w:rFonts w:eastAsia="Times New Roman"/>
                <w:sz w:val="24"/>
              </w:rPr>
              <w:t>Dân số khu vực nội thành, nội thị (người)</w:t>
            </w:r>
          </w:p>
        </w:tc>
        <w:tc>
          <w:tcPr>
            <w:tcW w:w="2284" w:type="dxa"/>
            <w:vMerge/>
            <w:tcBorders>
              <w:left w:val="single" w:sz="4" w:space="0" w:color="auto"/>
              <w:bottom w:val="single" w:sz="4" w:space="0" w:color="auto"/>
              <w:right w:val="single" w:sz="4" w:space="0" w:color="auto"/>
            </w:tcBorders>
            <w:shd w:val="clear" w:color="auto" w:fill="auto"/>
            <w:vAlign w:val="center"/>
          </w:tcPr>
          <w:p w14:paraId="2E7C130B" w14:textId="62EE0C91" w:rsidR="00E83DFC" w:rsidRPr="005732FE" w:rsidRDefault="00E83DFC" w:rsidP="00E83DFC">
            <w:pPr>
              <w:jc w:val="center"/>
              <w:rPr>
                <w:rFonts w:eastAsia="Times New Roman"/>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496AB5" w14:textId="4CCAE452" w:rsidR="00E83DFC" w:rsidRPr="005732FE" w:rsidRDefault="00E83DFC" w:rsidP="00E83DFC">
            <w:pPr>
              <w:jc w:val="center"/>
              <w:rPr>
                <w:rFonts w:eastAsia="Times New Roman"/>
                <w:sz w:val="24"/>
              </w:rPr>
            </w:pPr>
            <w:r>
              <w:rPr>
                <w:rFonts w:eastAsia="Times New Roman"/>
                <w:sz w:val="24"/>
              </w:rPr>
              <w:t>8</w:t>
            </w:r>
          </w:p>
        </w:tc>
        <w:tc>
          <w:tcPr>
            <w:tcW w:w="851" w:type="dxa"/>
            <w:vMerge/>
            <w:tcBorders>
              <w:left w:val="single" w:sz="4" w:space="0" w:color="auto"/>
              <w:bottom w:val="single" w:sz="4" w:space="0" w:color="auto"/>
              <w:right w:val="single" w:sz="4" w:space="0" w:color="auto"/>
            </w:tcBorders>
            <w:shd w:val="clear" w:color="auto" w:fill="auto"/>
            <w:vAlign w:val="center"/>
          </w:tcPr>
          <w:p w14:paraId="368F9345" w14:textId="77777777" w:rsidR="00E83DFC" w:rsidRPr="005732FE" w:rsidRDefault="00E83DFC" w:rsidP="00660AEB">
            <w:pPr>
              <w:jc w:val="center"/>
              <w:rPr>
                <w:rFonts w:eastAsia="Times New Roman"/>
                <w:sz w:val="24"/>
              </w:rPr>
            </w:pPr>
          </w:p>
        </w:tc>
        <w:tc>
          <w:tcPr>
            <w:tcW w:w="1858" w:type="dxa"/>
            <w:vMerge/>
            <w:tcBorders>
              <w:left w:val="single" w:sz="4" w:space="0" w:color="auto"/>
              <w:bottom w:val="single" w:sz="4" w:space="0" w:color="auto"/>
              <w:right w:val="single" w:sz="4" w:space="0" w:color="auto"/>
            </w:tcBorders>
            <w:shd w:val="clear" w:color="auto" w:fill="auto"/>
            <w:vAlign w:val="center"/>
          </w:tcPr>
          <w:p w14:paraId="3D119F06" w14:textId="77777777" w:rsidR="00E83DFC" w:rsidRPr="005732FE" w:rsidRDefault="00E83DFC" w:rsidP="00660AEB">
            <w:pPr>
              <w:jc w:val="center"/>
              <w:rPr>
                <w:rFonts w:eastAsia="Times New Roman"/>
                <w:sz w:val="24"/>
              </w:rPr>
            </w:pPr>
          </w:p>
        </w:tc>
      </w:tr>
      <w:tr w:rsidR="005732FE" w:rsidRPr="005732FE" w14:paraId="6EA61121" w14:textId="77777777" w:rsidTr="00F21A7A">
        <w:trPr>
          <w:trHeight w:val="692"/>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4BEA06" w14:textId="566197E3" w:rsidR="00373883" w:rsidRPr="005732FE" w:rsidRDefault="002B0ED6" w:rsidP="00660AEB">
            <w:pPr>
              <w:jc w:val="center"/>
              <w:rPr>
                <w:rFonts w:eastAsia="Times New Roman"/>
                <w:sz w:val="24"/>
              </w:rPr>
            </w:pPr>
            <w:r>
              <w:rPr>
                <w:rFonts w:eastAsia="Times New Roman"/>
                <w:sz w:val="24"/>
              </w:rPr>
              <w:t>3</w:t>
            </w:r>
          </w:p>
        </w:tc>
        <w:tc>
          <w:tcPr>
            <w:tcW w:w="2131" w:type="dxa"/>
            <w:vMerge w:val="restart"/>
            <w:tcBorders>
              <w:top w:val="nil"/>
              <w:left w:val="single" w:sz="4" w:space="0" w:color="auto"/>
              <w:bottom w:val="single" w:sz="4" w:space="0" w:color="auto"/>
              <w:right w:val="single" w:sz="4" w:space="0" w:color="auto"/>
            </w:tcBorders>
            <w:shd w:val="clear" w:color="auto" w:fill="auto"/>
            <w:vAlign w:val="center"/>
            <w:hideMark/>
          </w:tcPr>
          <w:p w14:paraId="0A5DC0D3" w14:textId="77777777" w:rsidR="00373883" w:rsidRPr="005732FE" w:rsidRDefault="00373883" w:rsidP="00660AEB">
            <w:pPr>
              <w:jc w:val="center"/>
              <w:rPr>
                <w:rFonts w:eastAsia="Times New Roman"/>
                <w:sz w:val="24"/>
              </w:rPr>
            </w:pPr>
            <w:r w:rsidRPr="005732FE">
              <w:rPr>
                <w:rFonts w:eastAsia="Times New Roman"/>
                <w:sz w:val="24"/>
              </w:rPr>
              <w:t>Mật độ dân số tính trên diện tích đất xây dựng đô thị khu vực nội thành, nội thị, thị trấn (Người/km</w:t>
            </w:r>
            <w:r w:rsidRPr="005732FE">
              <w:rPr>
                <w:rFonts w:eastAsia="Times New Roman"/>
                <w:sz w:val="24"/>
                <w:vertAlign w:val="superscript"/>
              </w:rPr>
              <w:t>2</w:t>
            </w:r>
            <w:r w:rsidRPr="005732FE">
              <w:rPr>
                <w:rFonts w:eastAsia="Times New Roman"/>
                <w:sz w:val="24"/>
              </w:rPr>
              <w:t>)</w:t>
            </w:r>
          </w:p>
        </w:tc>
        <w:tc>
          <w:tcPr>
            <w:tcW w:w="2284" w:type="dxa"/>
            <w:tcBorders>
              <w:top w:val="nil"/>
              <w:left w:val="nil"/>
              <w:bottom w:val="single" w:sz="4" w:space="0" w:color="auto"/>
              <w:right w:val="single" w:sz="4" w:space="0" w:color="auto"/>
            </w:tcBorders>
            <w:shd w:val="clear" w:color="auto" w:fill="auto"/>
            <w:vAlign w:val="center"/>
            <w:hideMark/>
          </w:tcPr>
          <w:p w14:paraId="49BB0D8F" w14:textId="77777777" w:rsidR="00373883" w:rsidRPr="005732FE" w:rsidRDefault="00373883" w:rsidP="00660AEB">
            <w:pPr>
              <w:jc w:val="center"/>
              <w:rPr>
                <w:rFonts w:eastAsia="Times New Roman"/>
                <w:sz w:val="24"/>
              </w:rPr>
            </w:pPr>
            <w:r w:rsidRPr="005732FE">
              <w:rPr>
                <w:rFonts w:eastAsia="Times New Roman"/>
                <w:sz w:val="24"/>
              </w:rPr>
              <w:t>≥ 4.000</w:t>
            </w:r>
          </w:p>
        </w:tc>
        <w:tc>
          <w:tcPr>
            <w:tcW w:w="1843" w:type="dxa"/>
            <w:tcBorders>
              <w:top w:val="nil"/>
              <w:left w:val="nil"/>
              <w:bottom w:val="single" w:sz="4" w:space="0" w:color="auto"/>
              <w:right w:val="single" w:sz="4" w:space="0" w:color="auto"/>
            </w:tcBorders>
            <w:shd w:val="clear" w:color="auto" w:fill="auto"/>
            <w:vAlign w:val="center"/>
            <w:hideMark/>
          </w:tcPr>
          <w:p w14:paraId="2803F58D" w14:textId="77777777" w:rsidR="00373883" w:rsidRPr="005732FE" w:rsidRDefault="00373883" w:rsidP="00660AEB">
            <w:pPr>
              <w:jc w:val="center"/>
              <w:rPr>
                <w:rFonts w:eastAsia="Times New Roman"/>
                <w:sz w:val="24"/>
              </w:rPr>
            </w:pPr>
            <w:r w:rsidRPr="005732FE">
              <w:rPr>
                <w:rFonts w:eastAsia="Times New Roman"/>
                <w:sz w:val="24"/>
              </w:rPr>
              <w:t>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3AEFEA74" w14:textId="536BD267" w:rsidR="00373883" w:rsidRPr="005732FE" w:rsidRDefault="00373883" w:rsidP="00660AEB">
            <w:pPr>
              <w:jc w:val="center"/>
              <w:rPr>
                <w:rFonts w:eastAsia="Times New Roman"/>
                <w:sz w:val="24"/>
              </w:rPr>
            </w:pPr>
            <w:r w:rsidRPr="005732FE">
              <w:rPr>
                <w:rFonts w:eastAsia="Times New Roman"/>
                <w:sz w:val="24"/>
              </w:rPr>
              <w:t>3</w:t>
            </w:r>
            <w:r w:rsidR="00C9398C">
              <w:rPr>
                <w:rFonts w:eastAsia="Times New Roman"/>
                <w:sz w:val="24"/>
              </w:rPr>
              <w:t>.</w:t>
            </w:r>
            <w:r w:rsidRPr="005732FE">
              <w:rPr>
                <w:rFonts w:eastAsia="Times New Roman"/>
                <w:sz w:val="24"/>
              </w:rPr>
              <w:t>031</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10241E1" w14:textId="77777777" w:rsidR="00373883" w:rsidRPr="005732FE" w:rsidRDefault="00373883" w:rsidP="00660AEB">
            <w:pPr>
              <w:jc w:val="center"/>
              <w:rPr>
                <w:rFonts w:eastAsia="Times New Roman"/>
                <w:sz w:val="24"/>
              </w:rPr>
            </w:pPr>
            <w:r w:rsidRPr="005732FE">
              <w:rPr>
                <w:rFonts w:eastAsia="Times New Roman"/>
                <w:sz w:val="24"/>
              </w:rPr>
              <w:t>4,55</w:t>
            </w:r>
          </w:p>
        </w:tc>
      </w:tr>
      <w:tr w:rsidR="00373883" w:rsidRPr="005732FE" w14:paraId="47E84F0B" w14:textId="77777777" w:rsidTr="00D72827">
        <w:trPr>
          <w:trHeight w:val="996"/>
        </w:trPr>
        <w:tc>
          <w:tcPr>
            <w:tcW w:w="693" w:type="dxa"/>
            <w:vMerge/>
            <w:tcBorders>
              <w:top w:val="nil"/>
              <w:left w:val="single" w:sz="4" w:space="0" w:color="auto"/>
              <w:bottom w:val="single" w:sz="4" w:space="0" w:color="auto"/>
              <w:right w:val="single" w:sz="4" w:space="0" w:color="auto"/>
            </w:tcBorders>
            <w:vAlign w:val="center"/>
            <w:hideMark/>
          </w:tcPr>
          <w:p w14:paraId="73EC0842" w14:textId="77777777" w:rsidR="00373883" w:rsidRPr="005732FE" w:rsidRDefault="00373883" w:rsidP="00660AEB">
            <w:pPr>
              <w:rPr>
                <w:rFonts w:eastAsia="Times New Roman"/>
                <w:sz w:val="24"/>
              </w:rPr>
            </w:pPr>
          </w:p>
        </w:tc>
        <w:tc>
          <w:tcPr>
            <w:tcW w:w="2131" w:type="dxa"/>
            <w:vMerge/>
            <w:tcBorders>
              <w:top w:val="nil"/>
              <w:left w:val="single" w:sz="4" w:space="0" w:color="auto"/>
              <w:bottom w:val="single" w:sz="4" w:space="0" w:color="auto"/>
              <w:right w:val="single" w:sz="4" w:space="0" w:color="auto"/>
            </w:tcBorders>
            <w:vAlign w:val="center"/>
            <w:hideMark/>
          </w:tcPr>
          <w:p w14:paraId="4105D41F" w14:textId="77777777" w:rsidR="00373883" w:rsidRPr="005732FE" w:rsidRDefault="00373883" w:rsidP="00660AEB">
            <w:pPr>
              <w:rPr>
                <w:rFonts w:eastAsia="Times New Roman"/>
                <w:sz w:val="24"/>
              </w:rPr>
            </w:pPr>
          </w:p>
        </w:tc>
        <w:tc>
          <w:tcPr>
            <w:tcW w:w="2284" w:type="dxa"/>
            <w:tcBorders>
              <w:top w:val="nil"/>
              <w:left w:val="nil"/>
              <w:bottom w:val="single" w:sz="4" w:space="0" w:color="auto"/>
              <w:right w:val="single" w:sz="4" w:space="0" w:color="auto"/>
            </w:tcBorders>
            <w:shd w:val="clear" w:color="auto" w:fill="auto"/>
            <w:vAlign w:val="center"/>
            <w:hideMark/>
          </w:tcPr>
          <w:p w14:paraId="17A784C0" w14:textId="30B2B8E4" w:rsidR="00373883" w:rsidRPr="005732FE" w:rsidRDefault="00373883" w:rsidP="00660AEB">
            <w:pPr>
              <w:jc w:val="center"/>
              <w:rPr>
                <w:rFonts w:eastAsia="Times New Roman"/>
                <w:sz w:val="24"/>
              </w:rPr>
            </w:pPr>
            <w:r w:rsidRPr="005732FE">
              <w:rPr>
                <w:rFonts w:eastAsia="Times New Roman"/>
                <w:sz w:val="24"/>
              </w:rPr>
              <w:t>3</w:t>
            </w:r>
            <w:r w:rsidR="00C9398C">
              <w:rPr>
                <w:rFonts w:eastAsia="Times New Roman"/>
                <w:sz w:val="24"/>
              </w:rPr>
              <w:t>.</w:t>
            </w:r>
            <w:r w:rsidRPr="005732FE">
              <w:rPr>
                <w:rFonts w:eastAsia="Times New Roman"/>
                <w:sz w:val="24"/>
              </w:rPr>
              <w:t>000</w:t>
            </w:r>
          </w:p>
        </w:tc>
        <w:tc>
          <w:tcPr>
            <w:tcW w:w="1843" w:type="dxa"/>
            <w:tcBorders>
              <w:top w:val="nil"/>
              <w:left w:val="nil"/>
              <w:bottom w:val="single" w:sz="4" w:space="0" w:color="auto"/>
              <w:right w:val="single" w:sz="4" w:space="0" w:color="auto"/>
            </w:tcBorders>
            <w:shd w:val="clear" w:color="auto" w:fill="auto"/>
            <w:vAlign w:val="center"/>
            <w:hideMark/>
          </w:tcPr>
          <w:p w14:paraId="109C8B46" w14:textId="77777777" w:rsidR="00373883" w:rsidRPr="005732FE" w:rsidRDefault="00373883" w:rsidP="00660AEB">
            <w:pPr>
              <w:jc w:val="center"/>
              <w:rPr>
                <w:rFonts w:eastAsia="Times New Roman"/>
                <w:sz w:val="24"/>
              </w:rPr>
            </w:pPr>
            <w:r w:rsidRPr="005732FE">
              <w:rPr>
                <w:rFonts w:eastAsia="Times New Roman"/>
                <w:sz w:val="24"/>
              </w:rPr>
              <w:t>4,5</w:t>
            </w:r>
          </w:p>
        </w:tc>
        <w:tc>
          <w:tcPr>
            <w:tcW w:w="851" w:type="dxa"/>
            <w:vMerge/>
            <w:tcBorders>
              <w:top w:val="nil"/>
              <w:left w:val="single" w:sz="4" w:space="0" w:color="auto"/>
              <w:bottom w:val="single" w:sz="4" w:space="0" w:color="auto"/>
              <w:right w:val="single" w:sz="4" w:space="0" w:color="auto"/>
            </w:tcBorders>
            <w:vAlign w:val="center"/>
            <w:hideMark/>
          </w:tcPr>
          <w:p w14:paraId="6097C7E1"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39DBFF92" w14:textId="77777777" w:rsidR="00373883" w:rsidRPr="005732FE" w:rsidRDefault="00373883" w:rsidP="00660AEB">
            <w:pPr>
              <w:rPr>
                <w:rFonts w:eastAsia="Times New Roman"/>
                <w:sz w:val="24"/>
              </w:rPr>
            </w:pPr>
          </w:p>
        </w:tc>
      </w:tr>
      <w:tr w:rsidR="00373883" w:rsidRPr="005732FE" w14:paraId="66F6F13C" w14:textId="77777777" w:rsidTr="00D72827">
        <w:trPr>
          <w:trHeight w:val="415"/>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14:paraId="362D2C04" w14:textId="7B5E1247" w:rsidR="00373883" w:rsidRPr="005732FE" w:rsidRDefault="002B0ED6" w:rsidP="00660AEB">
            <w:pPr>
              <w:jc w:val="center"/>
              <w:rPr>
                <w:rFonts w:eastAsia="Times New Roman"/>
                <w:sz w:val="24"/>
              </w:rPr>
            </w:pPr>
            <w:r>
              <w:rPr>
                <w:rFonts w:eastAsia="Times New Roman"/>
                <w:sz w:val="24"/>
              </w:rPr>
              <w:t>4</w:t>
            </w:r>
          </w:p>
        </w:tc>
        <w:tc>
          <w:tcPr>
            <w:tcW w:w="2131" w:type="dxa"/>
            <w:vMerge w:val="restart"/>
            <w:tcBorders>
              <w:top w:val="nil"/>
              <w:left w:val="single" w:sz="4" w:space="0" w:color="auto"/>
              <w:bottom w:val="single" w:sz="4" w:space="0" w:color="auto"/>
              <w:right w:val="single" w:sz="4" w:space="0" w:color="auto"/>
            </w:tcBorders>
            <w:shd w:val="clear" w:color="auto" w:fill="auto"/>
            <w:vAlign w:val="center"/>
            <w:hideMark/>
          </w:tcPr>
          <w:p w14:paraId="7DFE792E" w14:textId="77777777" w:rsidR="00373883" w:rsidRPr="005732FE" w:rsidRDefault="00373883" w:rsidP="00660AEB">
            <w:pPr>
              <w:jc w:val="center"/>
              <w:rPr>
                <w:rFonts w:eastAsia="Times New Roman"/>
                <w:sz w:val="24"/>
              </w:rPr>
            </w:pPr>
            <w:r w:rsidRPr="005732FE">
              <w:rPr>
                <w:rFonts w:eastAsia="Times New Roman"/>
                <w:sz w:val="24"/>
              </w:rPr>
              <w:t>Tỷ lệ lao động phi nông nghiệp toàn đô thị (%)</w:t>
            </w:r>
          </w:p>
        </w:tc>
        <w:tc>
          <w:tcPr>
            <w:tcW w:w="2284" w:type="dxa"/>
            <w:tcBorders>
              <w:top w:val="nil"/>
              <w:left w:val="nil"/>
              <w:bottom w:val="single" w:sz="4" w:space="0" w:color="auto"/>
              <w:right w:val="single" w:sz="4" w:space="0" w:color="auto"/>
            </w:tcBorders>
            <w:shd w:val="clear" w:color="auto" w:fill="auto"/>
            <w:vAlign w:val="center"/>
            <w:hideMark/>
          </w:tcPr>
          <w:p w14:paraId="267BD0D9" w14:textId="77777777" w:rsidR="00373883" w:rsidRPr="005732FE" w:rsidRDefault="00373883" w:rsidP="00660AEB">
            <w:pPr>
              <w:jc w:val="center"/>
              <w:rPr>
                <w:rFonts w:eastAsia="Times New Roman"/>
                <w:sz w:val="24"/>
              </w:rPr>
            </w:pPr>
            <w:r w:rsidRPr="005732FE">
              <w:rPr>
                <w:rFonts w:eastAsia="Times New Roman"/>
                <w:sz w:val="24"/>
              </w:rPr>
              <w:t>65%</w:t>
            </w:r>
          </w:p>
        </w:tc>
        <w:tc>
          <w:tcPr>
            <w:tcW w:w="1843" w:type="dxa"/>
            <w:tcBorders>
              <w:top w:val="nil"/>
              <w:left w:val="nil"/>
              <w:bottom w:val="single" w:sz="4" w:space="0" w:color="auto"/>
              <w:right w:val="single" w:sz="4" w:space="0" w:color="auto"/>
            </w:tcBorders>
            <w:shd w:val="clear" w:color="auto" w:fill="auto"/>
            <w:vAlign w:val="center"/>
            <w:hideMark/>
          </w:tcPr>
          <w:p w14:paraId="7707E77A" w14:textId="77777777" w:rsidR="00373883" w:rsidRPr="005732FE" w:rsidRDefault="00373883" w:rsidP="00660AEB">
            <w:pPr>
              <w:jc w:val="center"/>
              <w:rPr>
                <w:rFonts w:eastAsia="Times New Roman"/>
                <w:sz w:val="24"/>
              </w:rPr>
            </w:pPr>
            <w:r w:rsidRPr="005732FE">
              <w:rPr>
                <w:rFonts w:eastAsia="Times New Roman"/>
                <w:sz w:val="24"/>
              </w:rPr>
              <w:t>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5481A93" w14:textId="77777777" w:rsidR="00373883" w:rsidRPr="005732FE" w:rsidRDefault="00373883" w:rsidP="00660AEB">
            <w:pPr>
              <w:jc w:val="center"/>
              <w:rPr>
                <w:rFonts w:eastAsia="Times New Roman"/>
                <w:sz w:val="24"/>
              </w:rPr>
            </w:pPr>
            <w:r w:rsidRPr="005732FE">
              <w:rPr>
                <w:rFonts w:eastAsia="Times New Roman"/>
                <w:sz w:val="24"/>
              </w:rPr>
              <w:t>56,00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3A303891" w14:textId="77777777" w:rsidR="00373883" w:rsidRPr="005732FE" w:rsidRDefault="00373883" w:rsidP="00660AEB">
            <w:pPr>
              <w:jc w:val="center"/>
              <w:rPr>
                <w:rFonts w:eastAsia="Times New Roman"/>
                <w:sz w:val="24"/>
              </w:rPr>
            </w:pPr>
            <w:r w:rsidRPr="005732FE">
              <w:rPr>
                <w:rFonts w:eastAsia="Times New Roman"/>
                <w:sz w:val="24"/>
              </w:rPr>
              <w:t>4,65</w:t>
            </w:r>
          </w:p>
        </w:tc>
      </w:tr>
      <w:tr w:rsidR="005732FE" w:rsidRPr="005732FE" w14:paraId="5E09DE63" w14:textId="77777777" w:rsidTr="00F21A7A">
        <w:trPr>
          <w:trHeight w:val="385"/>
        </w:trPr>
        <w:tc>
          <w:tcPr>
            <w:tcW w:w="693" w:type="dxa"/>
            <w:vMerge/>
            <w:tcBorders>
              <w:top w:val="nil"/>
              <w:left w:val="single" w:sz="4" w:space="0" w:color="auto"/>
              <w:bottom w:val="single" w:sz="4" w:space="0" w:color="auto"/>
              <w:right w:val="single" w:sz="4" w:space="0" w:color="auto"/>
            </w:tcBorders>
            <w:vAlign w:val="center"/>
            <w:hideMark/>
          </w:tcPr>
          <w:p w14:paraId="2A916D7B" w14:textId="77777777" w:rsidR="00373883" w:rsidRPr="005732FE" w:rsidRDefault="00373883" w:rsidP="00660AEB">
            <w:pPr>
              <w:rPr>
                <w:rFonts w:eastAsia="Times New Roman"/>
                <w:sz w:val="24"/>
              </w:rPr>
            </w:pPr>
          </w:p>
        </w:tc>
        <w:tc>
          <w:tcPr>
            <w:tcW w:w="2131" w:type="dxa"/>
            <w:vMerge/>
            <w:tcBorders>
              <w:top w:val="nil"/>
              <w:left w:val="single" w:sz="4" w:space="0" w:color="auto"/>
              <w:bottom w:val="single" w:sz="4" w:space="0" w:color="auto"/>
              <w:right w:val="single" w:sz="4" w:space="0" w:color="auto"/>
            </w:tcBorders>
            <w:vAlign w:val="center"/>
            <w:hideMark/>
          </w:tcPr>
          <w:p w14:paraId="2821C3A1" w14:textId="77777777" w:rsidR="00373883" w:rsidRPr="005732FE" w:rsidRDefault="00373883" w:rsidP="00660AEB">
            <w:pPr>
              <w:rPr>
                <w:rFonts w:eastAsia="Times New Roman"/>
                <w:sz w:val="24"/>
              </w:rPr>
            </w:pPr>
          </w:p>
        </w:tc>
        <w:tc>
          <w:tcPr>
            <w:tcW w:w="2284" w:type="dxa"/>
            <w:tcBorders>
              <w:top w:val="nil"/>
              <w:left w:val="nil"/>
              <w:bottom w:val="single" w:sz="4" w:space="0" w:color="auto"/>
              <w:right w:val="single" w:sz="4" w:space="0" w:color="auto"/>
            </w:tcBorders>
            <w:shd w:val="clear" w:color="auto" w:fill="auto"/>
            <w:vAlign w:val="center"/>
            <w:hideMark/>
          </w:tcPr>
          <w:p w14:paraId="325AB6F4" w14:textId="77777777" w:rsidR="00373883" w:rsidRPr="005732FE" w:rsidRDefault="00373883" w:rsidP="00660AEB">
            <w:pPr>
              <w:jc w:val="center"/>
              <w:rPr>
                <w:rFonts w:eastAsia="Times New Roman"/>
                <w:sz w:val="24"/>
              </w:rPr>
            </w:pPr>
            <w:r w:rsidRPr="005732FE">
              <w:rPr>
                <w:rFonts w:eastAsia="Times New Roman"/>
                <w:sz w:val="24"/>
              </w:rPr>
              <w:t>55%</w:t>
            </w:r>
          </w:p>
        </w:tc>
        <w:tc>
          <w:tcPr>
            <w:tcW w:w="1843" w:type="dxa"/>
            <w:tcBorders>
              <w:top w:val="nil"/>
              <w:left w:val="nil"/>
              <w:bottom w:val="single" w:sz="4" w:space="0" w:color="auto"/>
              <w:right w:val="single" w:sz="4" w:space="0" w:color="auto"/>
            </w:tcBorders>
            <w:shd w:val="clear" w:color="auto" w:fill="auto"/>
            <w:vAlign w:val="center"/>
            <w:hideMark/>
          </w:tcPr>
          <w:p w14:paraId="5D2982B5" w14:textId="77777777" w:rsidR="00373883" w:rsidRPr="005732FE" w:rsidRDefault="00373883" w:rsidP="00660AEB">
            <w:pPr>
              <w:jc w:val="center"/>
              <w:rPr>
                <w:rFonts w:eastAsia="Times New Roman"/>
                <w:sz w:val="24"/>
              </w:rPr>
            </w:pPr>
            <w:r w:rsidRPr="005732FE">
              <w:rPr>
                <w:rFonts w:eastAsia="Times New Roman"/>
                <w:sz w:val="24"/>
              </w:rPr>
              <w:t>4,5</w:t>
            </w:r>
          </w:p>
        </w:tc>
        <w:tc>
          <w:tcPr>
            <w:tcW w:w="851" w:type="dxa"/>
            <w:vMerge/>
            <w:tcBorders>
              <w:top w:val="nil"/>
              <w:left w:val="single" w:sz="4" w:space="0" w:color="auto"/>
              <w:bottom w:val="single" w:sz="4" w:space="0" w:color="auto"/>
              <w:right w:val="single" w:sz="4" w:space="0" w:color="auto"/>
            </w:tcBorders>
            <w:vAlign w:val="center"/>
            <w:hideMark/>
          </w:tcPr>
          <w:p w14:paraId="1C885251"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34CAAADE" w14:textId="77777777" w:rsidR="00373883" w:rsidRPr="005732FE" w:rsidRDefault="00373883" w:rsidP="00660AEB">
            <w:pPr>
              <w:rPr>
                <w:rFonts w:eastAsia="Times New Roman"/>
                <w:sz w:val="24"/>
              </w:rPr>
            </w:pPr>
          </w:p>
        </w:tc>
      </w:tr>
      <w:tr w:rsidR="005732FE" w:rsidRPr="005732FE" w14:paraId="2ACF40D1" w14:textId="77777777" w:rsidTr="004063A7">
        <w:trPr>
          <w:trHeight w:val="639"/>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14:paraId="3BA570B4" w14:textId="302A8387" w:rsidR="00373883" w:rsidRPr="005732FE" w:rsidRDefault="002B0ED6" w:rsidP="00660AEB">
            <w:pPr>
              <w:jc w:val="center"/>
              <w:rPr>
                <w:rFonts w:eastAsia="Times New Roman"/>
                <w:sz w:val="24"/>
              </w:rPr>
            </w:pPr>
            <w:r>
              <w:rPr>
                <w:rFonts w:eastAsia="Times New Roman"/>
                <w:sz w:val="24"/>
              </w:rPr>
              <w:t>5</w:t>
            </w:r>
          </w:p>
        </w:tc>
        <w:tc>
          <w:tcPr>
            <w:tcW w:w="2131" w:type="dxa"/>
            <w:vMerge w:val="restart"/>
            <w:tcBorders>
              <w:top w:val="nil"/>
              <w:left w:val="single" w:sz="4" w:space="0" w:color="auto"/>
              <w:bottom w:val="single" w:sz="4" w:space="0" w:color="auto"/>
              <w:right w:val="single" w:sz="4" w:space="0" w:color="auto"/>
            </w:tcBorders>
            <w:shd w:val="clear" w:color="auto" w:fill="auto"/>
            <w:vAlign w:val="center"/>
            <w:hideMark/>
          </w:tcPr>
          <w:p w14:paraId="54E18314" w14:textId="77777777" w:rsidR="00373883" w:rsidRPr="005732FE" w:rsidRDefault="00373883" w:rsidP="00660AEB">
            <w:pPr>
              <w:jc w:val="center"/>
              <w:rPr>
                <w:rFonts w:eastAsia="Times New Roman"/>
                <w:sz w:val="24"/>
              </w:rPr>
            </w:pPr>
            <w:r w:rsidRPr="005732FE">
              <w:rPr>
                <w:rFonts w:eastAsia="Times New Roman"/>
                <w:sz w:val="24"/>
              </w:rPr>
              <w:t>Cơ sở y tế cấp đô thị bình quân trên 10.000 dân (giường/10,000 dân)</w:t>
            </w:r>
          </w:p>
        </w:tc>
        <w:tc>
          <w:tcPr>
            <w:tcW w:w="2284" w:type="dxa"/>
            <w:tcBorders>
              <w:top w:val="nil"/>
              <w:left w:val="nil"/>
              <w:bottom w:val="single" w:sz="4" w:space="0" w:color="auto"/>
              <w:right w:val="single" w:sz="4" w:space="0" w:color="auto"/>
            </w:tcBorders>
            <w:shd w:val="clear" w:color="auto" w:fill="auto"/>
            <w:vAlign w:val="center"/>
            <w:hideMark/>
          </w:tcPr>
          <w:p w14:paraId="6A6E805D" w14:textId="77777777" w:rsidR="00373883" w:rsidRPr="005732FE" w:rsidRDefault="00373883" w:rsidP="00660AEB">
            <w:pPr>
              <w:jc w:val="center"/>
              <w:rPr>
                <w:rFonts w:eastAsia="Times New Roman"/>
                <w:sz w:val="24"/>
              </w:rPr>
            </w:pPr>
            <w:r w:rsidRPr="005732FE">
              <w:rPr>
                <w:rFonts w:eastAsia="Times New Roman"/>
                <w:sz w:val="24"/>
              </w:rPr>
              <w:t>≥ 30</w:t>
            </w:r>
          </w:p>
        </w:tc>
        <w:tc>
          <w:tcPr>
            <w:tcW w:w="1843" w:type="dxa"/>
            <w:tcBorders>
              <w:top w:val="nil"/>
              <w:left w:val="nil"/>
              <w:bottom w:val="single" w:sz="4" w:space="0" w:color="auto"/>
              <w:right w:val="single" w:sz="4" w:space="0" w:color="auto"/>
            </w:tcBorders>
            <w:shd w:val="clear" w:color="auto" w:fill="auto"/>
            <w:vAlign w:val="center"/>
            <w:hideMark/>
          </w:tcPr>
          <w:p w14:paraId="2C3F516B" w14:textId="77777777" w:rsidR="00373883" w:rsidRPr="005732FE" w:rsidRDefault="00373883" w:rsidP="00660AEB">
            <w:pPr>
              <w:jc w:val="center"/>
              <w:rPr>
                <w:rFonts w:eastAsia="Times New Roman"/>
                <w:sz w:val="24"/>
              </w:rPr>
            </w:pPr>
            <w:r w:rsidRPr="005732FE">
              <w:rPr>
                <w:rFonts w:eastAsia="Times New Roman"/>
                <w:sz w:val="24"/>
              </w:rPr>
              <w:t>1,0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3435A" w14:textId="01019473" w:rsidR="00373883" w:rsidRPr="005732FE" w:rsidRDefault="00373883" w:rsidP="00660AEB">
            <w:pPr>
              <w:jc w:val="center"/>
              <w:rPr>
                <w:rFonts w:eastAsia="Times New Roman"/>
                <w:sz w:val="24"/>
              </w:rPr>
            </w:pPr>
            <w:r w:rsidRPr="005732FE">
              <w:rPr>
                <w:rFonts w:eastAsia="Times New Roman"/>
                <w:sz w:val="24"/>
              </w:rPr>
              <w:t xml:space="preserve">đạt tiêu chí Quốc gia về Y tế </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7DB8021" w14:textId="77777777" w:rsidR="00373883" w:rsidRPr="005732FE" w:rsidRDefault="00373883" w:rsidP="00660AEB">
            <w:pPr>
              <w:jc w:val="center"/>
              <w:rPr>
                <w:rFonts w:eastAsia="Times New Roman"/>
                <w:sz w:val="24"/>
              </w:rPr>
            </w:pPr>
            <w:r w:rsidRPr="005732FE">
              <w:rPr>
                <w:rFonts w:eastAsia="Times New Roman"/>
                <w:sz w:val="24"/>
              </w:rPr>
              <w:t>0,75</w:t>
            </w:r>
          </w:p>
        </w:tc>
      </w:tr>
      <w:tr w:rsidR="005732FE" w:rsidRPr="005732FE" w14:paraId="269C14B6" w14:textId="77777777" w:rsidTr="00D72827">
        <w:trPr>
          <w:trHeight w:val="821"/>
        </w:trPr>
        <w:tc>
          <w:tcPr>
            <w:tcW w:w="693" w:type="dxa"/>
            <w:vMerge/>
            <w:tcBorders>
              <w:top w:val="nil"/>
              <w:left w:val="single" w:sz="4" w:space="0" w:color="auto"/>
              <w:bottom w:val="single" w:sz="4" w:space="0" w:color="auto"/>
              <w:right w:val="single" w:sz="4" w:space="0" w:color="auto"/>
            </w:tcBorders>
            <w:vAlign w:val="center"/>
            <w:hideMark/>
          </w:tcPr>
          <w:p w14:paraId="6BF648B2" w14:textId="77777777" w:rsidR="00373883" w:rsidRPr="005732FE" w:rsidRDefault="00373883" w:rsidP="00660AEB">
            <w:pPr>
              <w:rPr>
                <w:rFonts w:eastAsia="Times New Roman"/>
                <w:sz w:val="24"/>
              </w:rPr>
            </w:pPr>
          </w:p>
        </w:tc>
        <w:tc>
          <w:tcPr>
            <w:tcW w:w="2131" w:type="dxa"/>
            <w:vMerge/>
            <w:tcBorders>
              <w:top w:val="nil"/>
              <w:left w:val="single" w:sz="4" w:space="0" w:color="auto"/>
              <w:bottom w:val="single" w:sz="4" w:space="0" w:color="auto"/>
              <w:right w:val="single" w:sz="4" w:space="0" w:color="auto"/>
            </w:tcBorders>
            <w:vAlign w:val="center"/>
            <w:hideMark/>
          </w:tcPr>
          <w:p w14:paraId="624FCC66" w14:textId="77777777" w:rsidR="00373883" w:rsidRPr="005732FE" w:rsidRDefault="00373883" w:rsidP="00660AEB">
            <w:pPr>
              <w:rPr>
                <w:rFonts w:eastAsia="Times New Roman"/>
                <w:sz w:val="24"/>
              </w:rPr>
            </w:pPr>
          </w:p>
        </w:tc>
        <w:tc>
          <w:tcPr>
            <w:tcW w:w="2284" w:type="dxa"/>
            <w:tcBorders>
              <w:top w:val="nil"/>
              <w:left w:val="nil"/>
              <w:bottom w:val="single" w:sz="4" w:space="0" w:color="auto"/>
              <w:right w:val="single" w:sz="4" w:space="0" w:color="auto"/>
            </w:tcBorders>
            <w:shd w:val="clear" w:color="auto" w:fill="auto"/>
            <w:vAlign w:val="center"/>
            <w:hideMark/>
          </w:tcPr>
          <w:p w14:paraId="2A614916" w14:textId="77777777" w:rsidR="00373883" w:rsidRPr="005732FE" w:rsidRDefault="00373883" w:rsidP="00660AEB">
            <w:pPr>
              <w:jc w:val="center"/>
              <w:rPr>
                <w:rFonts w:eastAsia="Times New Roman"/>
                <w:sz w:val="24"/>
              </w:rPr>
            </w:pPr>
            <w:r w:rsidRPr="005732FE">
              <w:rPr>
                <w:rFonts w:eastAsia="Times New Roman"/>
                <w:sz w:val="24"/>
              </w:rPr>
              <w:t>25</w:t>
            </w:r>
          </w:p>
        </w:tc>
        <w:tc>
          <w:tcPr>
            <w:tcW w:w="1843" w:type="dxa"/>
            <w:tcBorders>
              <w:top w:val="nil"/>
              <w:left w:val="nil"/>
              <w:bottom w:val="single" w:sz="4" w:space="0" w:color="auto"/>
              <w:right w:val="single" w:sz="4" w:space="0" w:color="auto"/>
            </w:tcBorders>
            <w:shd w:val="clear" w:color="auto" w:fill="auto"/>
            <w:vAlign w:val="center"/>
            <w:hideMark/>
          </w:tcPr>
          <w:p w14:paraId="713D9746" w14:textId="77777777" w:rsidR="00373883" w:rsidRPr="005732FE" w:rsidRDefault="00373883" w:rsidP="00660AEB">
            <w:pPr>
              <w:jc w:val="center"/>
              <w:rPr>
                <w:rFonts w:eastAsia="Times New Roman"/>
                <w:sz w:val="24"/>
              </w:rPr>
            </w:pPr>
            <w:r w:rsidRPr="005732FE">
              <w:rPr>
                <w:rFonts w:eastAsia="Times New Roman"/>
                <w:sz w:val="24"/>
              </w:rPr>
              <w:t>0,75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E140CE"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767FF9B9" w14:textId="77777777" w:rsidR="00373883" w:rsidRPr="005732FE" w:rsidRDefault="00373883" w:rsidP="00660AEB">
            <w:pPr>
              <w:rPr>
                <w:rFonts w:eastAsia="Times New Roman"/>
                <w:sz w:val="24"/>
              </w:rPr>
            </w:pPr>
          </w:p>
        </w:tc>
      </w:tr>
      <w:tr w:rsidR="005732FE" w:rsidRPr="005732FE" w14:paraId="2A949245" w14:textId="77777777" w:rsidTr="00D72827">
        <w:trPr>
          <w:trHeight w:val="607"/>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14:paraId="4CD3502D" w14:textId="4D8E0DF1" w:rsidR="00373883" w:rsidRPr="005732FE" w:rsidRDefault="002B0ED6" w:rsidP="00660AEB">
            <w:pPr>
              <w:jc w:val="center"/>
              <w:rPr>
                <w:rFonts w:eastAsia="Times New Roman"/>
                <w:sz w:val="24"/>
              </w:rPr>
            </w:pPr>
            <w:r>
              <w:rPr>
                <w:rFonts w:eastAsia="Times New Roman"/>
                <w:sz w:val="24"/>
              </w:rPr>
              <w:lastRenderedPageBreak/>
              <w:t>6</w:t>
            </w:r>
          </w:p>
        </w:tc>
        <w:tc>
          <w:tcPr>
            <w:tcW w:w="2131" w:type="dxa"/>
            <w:vMerge w:val="restart"/>
            <w:tcBorders>
              <w:top w:val="nil"/>
              <w:left w:val="single" w:sz="4" w:space="0" w:color="auto"/>
              <w:bottom w:val="single" w:sz="4" w:space="0" w:color="auto"/>
              <w:right w:val="single" w:sz="4" w:space="0" w:color="auto"/>
            </w:tcBorders>
            <w:shd w:val="clear" w:color="auto" w:fill="auto"/>
            <w:vAlign w:val="center"/>
            <w:hideMark/>
          </w:tcPr>
          <w:p w14:paraId="61B7A1D1" w14:textId="77777777" w:rsidR="00373883" w:rsidRPr="005732FE" w:rsidRDefault="00373883" w:rsidP="00660AEB">
            <w:pPr>
              <w:jc w:val="center"/>
              <w:rPr>
                <w:rFonts w:eastAsia="Times New Roman"/>
                <w:sz w:val="24"/>
              </w:rPr>
            </w:pPr>
            <w:r w:rsidRPr="005732FE">
              <w:rPr>
                <w:rFonts w:eastAsia="Times New Roman"/>
                <w:sz w:val="24"/>
              </w:rPr>
              <w:t>Cấp điện sinh hoạt bình quân đầu người (kwh/người/năm)</w:t>
            </w:r>
          </w:p>
        </w:tc>
        <w:tc>
          <w:tcPr>
            <w:tcW w:w="2284" w:type="dxa"/>
            <w:tcBorders>
              <w:top w:val="nil"/>
              <w:left w:val="nil"/>
              <w:bottom w:val="single" w:sz="4" w:space="0" w:color="auto"/>
              <w:right w:val="single" w:sz="4" w:space="0" w:color="auto"/>
            </w:tcBorders>
            <w:shd w:val="clear" w:color="auto" w:fill="auto"/>
            <w:vAlign w:val="center"/>
            <w:hideMark/>
          </w:tcPr>
          <w:p w14:paraId="5CC7B61A" w14:textId="77777777" w:rsidR="00373883" w:rsidRPr="005732FE" w:rsidRDefault="00373883" w:rsidP="00660AEB">
            <w:pPr>
              <w:jc w:val="center"/>
              <w:rPr>
                <w:rFonts w:eastAsia="Times New Roman"/>
                <w:sz w:val="24"/>
              </w:rPr>
            </w:pPr>
            <w:r w:rsidRPr="005732FE">
              <w:rPr>
                <w:rFonts w:eastAsia="Times New Roman"/>
                <w:sz w:val="24"/>
              </w:rPr>
              <w:t>≥ 1.000</w:t>
            </w:r>
          </w:p>
        </w:tc>
        <w:tc>
          <w:tcPr>
            <w:tcW w:w="1843" w:type="dxa"/>
            <w:tcBorders>
              <w:top w:val="nil"/>
              <w:left w:val="nil"/>
              <w:bottom w:val="single" w:sz="4" w:space="0" w:color="auto"/>
              <w:right w:val="single" w:sz="4" w:space="0" w:color="auto"/>
            </w:tcBorders>
            <w:shd w:val="clear" w:color="auto" w:fill="auto"/>
            <w:vAlign w:val="center"/>
            <w:hideMark/>
          </w:tcPr>
          <w:p w14:paraId="74A1E1DA" w14:textId="77777777" w:rsidR="00373883" w:rsidRPr="005732FE" w:rsidRDefault="00373883" w:rsidP="00660AEB">
            <w:pPr>
              <w:jc w:val="center"/>
              <w:rPr>
                <w:rFonts w:eastAsia="Times New Roman"/>
                <w:sz w:val="24"/>
              </w:rPr>
            </w:pPr>
            <w:r w:rsidRPr="005732FE">
              <w:rPr>
                <w:rFonts w:eastAsia="Times New Roman"/>
                <w:sz w:val="24"/>
              </w:rPr>
              <w:t>1,0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2634F" w14:textId="77777777" w:rsidR="00373883" w:rsidRPr="005732FE" w:rsidRDefault="00373883" w:rsidP="00660AEB">
            <w:pPr>
              <w:jc w:val="center"/>
              <w:rPr>
                <w:rFonts w:eastAsia="Times New Roman"/>
                <w:sz w:val="24"/>
              </w:rPr>
            </w:pPr>
            <w:r w:rsidRPr="005732FE">
              <w:rPr>
                <w:rFonts w:eastAsia="Times New Roman"/>
                <w:sz w:val="24"/>
              </w:rPr>
              <w:t>401,6</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36886B99" w14:textId="77777777" w:rsidR="00373883" w:rsidRPr="005732FE" w:rsidRDefault="00373883" w:rsidP="00660AEB">
            <w:pPr>
              <w:jc w:val="center"/>
              <w:rPr>
                <w:rFonts w:eastAsia="Times New Roman"/>
                <w:sz w:val="24"/>
              </w:rPr>
            </w:pPr>
            <w:r w:rsidRPr="005732FE">
              <w:rPr>
                <w:rFonts w:eastAsia="Times New Roman"/>
                <w:sz w:val="24"/>
              </w:rPr>
              <w:t>0,75</w:t>
            </w:r>
          </w:p>
        </w:tc>
      </w:tr>
      <w:tr w:rsidR="00373883" w:rsidRPr="005732FE" w14:paraId="57B1B579" w14:textId="77777777" w:rsidTr="004063A7">
        <w:trPr>
          <w:trHeight w:val="307"/>
        </w:trPr>
        <w:tc>
          <w:tcPr>
            <w:tcW w:w="693" w:type="dxa"/>
            <w:vMerge/>
            <w:tcBorders>
              <w:top w:val="nil"/>
              <w:left w:val="single" w:sz="4" w:space="0" w:color="auto"/>
              <w:bottom w:val="single" w:sz="4" w:space="0" w:color="auto"/>
              <w:right w:val="single" w:sz="4" w:space="0" w:color="auto"/>
            </w:tcBorders>
            <w:vAlign w:val="center"/>
            <w:hideMark/>
          </w:tcPr>
          <w:p w14:paraId="20BC1D29" w14:textId="77777777" w:rsidR="00373883" w:rsidRPr="005732FE" w:rsidRDefault="00373883" w:rsidP="00660AEB">
            <w:pPr>
              <w:rPr>
                <w:rFonts w:eastAsia="Times New Roman"/>
                <w:sz w:val="24"/>
              </w:rPr>
            </w:pPr>
          </w:p>
        </w:tc>
        <w:tc>
          <w:tcPr>
            <w:tcW w:w="2131" w:type="dxa"/>
            <w:vMerge/>
            <w:tcBorders>
              <w:top w:val="nil"/>
              <w:left w:val="single" w:sz="4" w:space="0" w:color="auto"/>
              <w:bottom w:val="single" w:sz="4" w:space="0" w:color="auto"/>
              <w:right w:val="single" w:sz="4" w:space="0" w:color="auto"/>
            </w:tcBorders>
            <w:vAlign w:val="center"/>
            <w:hideMark/>
          </w:tcPr>
          <w:p w14:paraId="6BB77B4B" w14:textId="77777777" w:rsidR="00373883" w:rsidRPr="005732FE" w:rsidRDefault="00373883" w:rsidP="00660AEB">
            <w:pPr>
              <w:rPr>
                <w:rFonts w:eastAsia="Times New Roman"/>
                <w:sz w:val="24"/>
              </w:rPr>
            </w:pPr>
          </w:p>
        </w:tc>
        <w:tc>
          <w:tcPr>
            <w:tcW w:w="2284" w:type="dxa"/>
            <w:tcBorders>
              <w:top w:val="nil"/>
              <w:left w:val="nil"/>
              <w:bottom w:val="single" w:sz="4" w:space="0" w:color="auto"/>
              <w:right w:val="single" w:sz="4" w:space="0" w:color="auto"/>
            </w:tcBorders>
            <w:shd w:val="clear" w:color="auto" w:fill="auto"/>
            <w:vAlign w:val="center"/>
            <w:hideMark/>
          </w:tcPr>
          <w:p w14:paraId="7901DE6F" w14:textId="77777777" w:rsidR="00373883" w:rsidRPr="005732FE" w:rsidRDefault="00373883" w:rsidP="00660AEB">
            <w:pPr>
              <w:jc w:val="center"/>
              <w:rPr>
                <w:rFonts w:eastAsia="Times New Roman"/>
                <w:sz w:val="24"/>
              </w:rPr>
            </w:pPr>
            <w:r w:rsidRPr="005732FE">
              <w:rPr>
                <w:rFonts w:eastAsia="Times New Roman"/>
                <w:sz w:val="24"/>
              </w:rPr>
              <w:t>400</w:t>
            </w:r>
          </w:p>
        </w:tc>
        <w:tc>
          <w:tcPr>
            <w:tcW w:w="1843" w:type="dxa"/>
            <w:tcBorders>
              <w:top w:val="nil"/>
              <w:left w:val="nil"/>
              <w:bottom w:val="single" w:sz="4" w:space="0" w:color="auto"/>
              <w:right w:val="single" w:sz="4" w:space="0" w:color="auto"/>
            </w:tcBorders>
            <w:shd w:val="clear" w:color="auto" w:fill="auto"/>
            <w:vAlign w:val="center"/>
            <w:hideMark/>
          </w:tcPr>
          <w:p w14:paraId="57BF41A2" w14:textId="77777777" w:rsidR="00373883" w:rsidRPr="005732FE" w:rsidRDefault="00373883" w:rsidP="00660AEB">
            <w:pPr>
              <w:jc w:val="center"/>
              <w:rPr>
                <w:rFonts w:eastAsia="Times New Roman"/>
                <w:sz w:val="24"/>
              </w:rPr>
            </w:pPr>
            <w:r w:rsidRPr="005732FE">
              <w:rPr>
                <w:rFonts w:eastAsia="Times New Roman"/>
                <w:sz w:val="24"/>
              </w:rPr>
              <w:t>0,75</w:t>
            </w:r>
          </w:p>
        </w:tc>
        <w:tc>
          <w:tcPr>
            <w:tcW w:w="851" w:type="dxa"/>
            <w:vMerge/>
            <w:tcBorders>
              <w:top w:val="nil"/>
              <w:left w:val="single" w:sz="4" w:space="0" w:color="auto"/>
              <w:bottom w:val="single" w:sz="4" w:space="0" w:color="auto"/>
              <w:right w:val="single" w:sz="4" w:space="0" w:color="auto"/>
            </w:tcBorders>
            <w:vAlign w:val="center"/>
            <w:hideMark/>
          </w:tcPr>
          <w:p w14:paraId="5F45C0B0"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11FDFBCD" w14:textId="77777777" w:rsidR="00373883" w:rsidRPr="005732FE" w:rsidRDefault="00373883" w:rsidP="00660AEB">
            <w:pPr>
              <w:rPr>
                <w:rFonts w:eastAsia="Times New Roman"/>
                <w:sz w:val="24"/>
              </w:rPr>
            </w:pPr>
          </w:p>
        </w:tc>
      </w:tr>
      <w:tr w:rsidR="005732FE" w:rsidRPr="005732FE" w14:paraId="78C948E0" w14:textId="77777777" w:rsidTr="00D72827">
        <w:trPr>
          <w:trHeight w:val="567"/>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78BC02B" w14:textId="36FBA626" w:rsidR="00373883" w:rsidRPr="005732FE" w:rsidRDefault="002B0ED6" w:rsidP="00660AEB">
            <w:pPr>
              <w:jc w:val="center"/>
              <w:rPr>
                <w:rFonts w:eastAsia="Times New Roman"/>
                <w:sz w:val="24"/>
              </w:rPr>
            </w:pPr>
            <w:r>
              <w:rPr>
                <w:rFonts w:eastAsia="Times New Roman"/>
                <w:sz w:val="24"/>
              </w:rPr>
              <w:t>7</w:t>
            </w:r>
          </w:p>
        </w:tc>
        <w:tc>
          <w:tcPr>
            <w:tcW w:w="2131" w:type="dxa"/>
            <w:tcBorders>
              <w:top w:val="nil"/>
              <w:left w:val="nil"/>
              <w:bottom w:val="single" w:sz="4" w:space="0" w:color="auto"/>
              <w:right w:val="single" w:sz="4" w:space="0" w:color="auto"/>
            </w:tcBorders>
            <w:shd w:val="clear" w:color="auto" w:fill="auto"/>
            <w:vAlign w:val="center"/>
            <w:hideMark/>
          </w:tcPr>
          <w:p w14:paraId="275809F7" w14:textId="77777777" w:rsidR="00373883" w:rsidRPr="005732FE" w:rsidRDefault="00373883" w:rsidP="00660AEB">
            <w:pPr>
              <w:jc w:val="center"/>
              <w:rPr>
                <w:rFonts w:eastAsia="Times New Roman"/>
                <w:sz w:val="24"/>
              </w:rPr>
            </w:pPr>
            <w:r w:rsidRPr="005732FE">
              <w:rPr>
                <w:rFonts w:eastAsia="Times New Roman"/>
                <w:sz w:val="24"/>
              </w:rPr>
              <w:t>Nhà tang lễ</w:t>
            </w:r>
            <w:r w:rsidRPr="005732FE">
              <w:rPr>
                <w:rFonts w:eastAsia="Times New Roman"/>
                <w:sz w:val="24"/>
              </w:rPr>
              <w:br/>
              <w:t>Cơ sở</w:t>
            </w:r>
          </w:p>
        </w:tc>
        <w:tc>
          <w:tcPr>
            <w:tcW w:w="2284" w:type="dxa"/>
            <w:tcBorders>
              <w:top w:val="nil"/>
              <w:left w:val="nil"/>
              <w:bottom w:val="single" w:sz="4" w:space="0" w:color="auto"/>
              <w:right w:val="single" w:sz="4" w:space="0" w:color="auto"/>
            </w:tcBorders>
            <w:shd w:val="clear" w:color="auto" w:fill="auto"/>
            <w:vAlign w:val="center"/>
            <w:hideMark/>
          </w:tcPr>
          <w:p w14:paraId="7783021F" w14:textId="77777777" w:rsidR="00373883" w:rsidRPr="005732FE" w:rsidRDefault="00373883" w:rsidP="00660AEB">
            <w:pPr>
              <w:jc w:val="center"/>
              <w:rPr>
                <w:rFonts w:eastAsia="Times New Roman"/>
                <w:sz w:val="24"/>
              </w:rPr>
            </w:pPr>
            <w:r w:rsidRPr="005732FE">
              <w:rPr>
                <w:rFonts w:eastAsia="Times New Roman"/>
                <w:sz w:val="24"/>
              </w:rPr>
              <w:t>0,75</w:t>
            </w:r>
          </w:p>
        </w:tc>
        <w:tc>
          <w:tcPr>
            <w:tcW w:w="1843" w:type="dxa"/>
            <w:tcBorders>
              <w:top w:val="nil"/>
              <w:left w:val="nil"/>
              <w:bottom w:val="single" w:sz="4" w:space="0" w:color="auto"/>
              <w:right w:val="single" w:sz="4" w:space="0" w:color="auto"/>
            </w:tcBorders>
            <w:shd w:val="clear" w:color="auto" w:fill="auto"/>
            <w:vAlign w:val="center"/>
            <w:hideMark/>
          </w:tcPr>
          <w:p w14:paraId="77F564B5" w14:textId="77777777" w:rsidR="00373883" w:rsidRPr="005732FE" w:rsidRDefault="00373883" w:rsidP="00660AEB">
            <w:pPr>
              <w:jc w:val="center"/>
              <w:rPr>
                <w:rFonts w:eastAsia="Times New Roman"/>
                <w:sz w:val="24"/>
              </w:rPr>
            </w:pPr>
            <w:r w:rsidRPr="005732FE">
              <w:rPr>
                <w:rFonts w:eastAsia="Times New Roman"/>
                <w:sz w:val="24"/>
              </w:rPr>
              <w:t>1,0</w:t>
            </w:r>
          </w:p>
        </w:tc>
        <w:tc>
          <w:tcPr>
            <w:tcW w:w="851" w:type="dxa"/>
            <w:tcBorders>
              <w:top w:val="nil"/>
              <w:left w:val="nil"/>
              <w:bottom w:val="single" w:sz="4" w:space="0" w:color="auto"/>
              <w:right w:val="single" w:sz="4" w:space="0" w:color="auto"/>
            </w:tcBorders>
            <w:shd w:val="clear" w:color="auto" w:fill="auto"/>
            <w:vAlign w:val="center"/>
            <w:hideMark/>
          </w:tcPr>
          <w:p w14:paraId="1C2560ED" w14:textId="77777777" w:rsidR="00373883" w:rsidRPr="005732FE" w:rsidRDefault="00373883" w:rsidP="00660AEB">
            <w:pPr>
              <w:jc w:val="center"/>
              <w:rPr>
                <w:rFonts w:eastAsia="Times New Roman"/>
                <w:sz w:val="24"/>
              </w:rPr>
            </w:pPr>
            <w:r w:rsidRPr="005732FE">
              <w:rPr>
                <w:rFonts w:eastAsia="Times New Roman"/>
                <w:sz w:val="24"/>
              </w:rPr>
              <w:t> </w:t>
            </w:r>
          </w:p>
        </w:tc>
        <w:tc>
          <w:tcPr>
            <w:tcW w:w="1858" w:type="dxa"/>
            <w:tcBorders>
              <w:top w:val="nil"/>
              <w:left w:val="nil"/>
              <w:bottom w:val="single" w:sz="4" w:space="0" w:color="auto"/>
              <w:right w:val="single" w:sz="4" w:space="0" w:color="auto"/>
            </w:tcBorders>
            <w:shd w:val="clear" w:color="auto" w:fill="auto"/>
            <w:vAlign w:val="center"/>
            <w:hideMark/>
          </w:tcPr>
          <w:p w14:paraId="61043099" w14:textId="77777777" w:rsidR="00373883" w:rsidRPr="005732FE" w:rsidRDefault="00373883" w:rsidP="00660AEB">
            <w:pPr>
              <w:jc w:val="center"/>
              <w:rPr>
                <w:rFonts w:eastAsia="Times New Roman"/>
                <w:b/>
                <w:bCs/>
                <w:sz w:val="24"/>
              </w:rPr>
            </w:pPr>
            <w:r w:rsidRPr="005732FE">
              <w:rPr>
                <w:rFonts w:eastAsia="Times New Roman"/>
                <w:b/>
                <w:bCs/>
                <w:sz w:val="24"/>
              </w:rPr>
              <w:t>0,75</w:t>
            </w:r>
          </w:p>
        </w:tc>
      </w:tr>
      <w:tr w:rsidR="005732FE" w:rsidRPr="005732FE" w14:paraId="7636B354" w14:textId="77777777" w:rsidTr="00D72827">
        <w:trPr>
          <w:trHeight w:val="561"/>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14:paraId="5CFDBDC6" w14:textId="7F4010C7" w:rsidR="00373883" w:rsidRPr="005732FE" w:rsidRDefault="002B0ED6" w:rsidP="00660AEB">
            <w:pPr>
              <w:jc w:val="center"/>
              <w:rPr>
                <w:rFonts w:eastAsia="Times New Roman"/>
                <w:sz w:val="24"/>
              </w:rPr>
            </w:pPr>
            <w:r>
              <w:rPr>
                <w:rFonts w:eastAsia="Times New Roman"/>
                <w:sz w:val="24"/>
              </w:rPr>
              <w:t>8</w:t>
            </w:r>
          </w:p>
        </w:tc>
        <w:tc>
          <w:tcPr>
            <w:tcW w:w="2131" w:type="dxa"/>
            <w:vMerge w:val="restart"/>
            <w:tcBorders>
              <w:top w:val="nil"/>
              <w:left w:val="single" w:sz="4" w:space="0" w:color="auto"/>
              <w:bottom w:val="single" w:sz="4" w:space="0" w:color="auto"/>
              <w:right w:val="single" w:sz="4" w:space="0" w:color="auto"/>
            </w:tcBorders>
            <w:shd w:val="clear" w:color="auto" w:fill="auto"/>
            <w:vAlign w:val="center"/>
            <w:hideMark/>
          </w:tcPr>
          <w:p w14:paraId="0D662D46" w14:textId="77777777" w:rsidR="00373883" w:rsidRPr="005732FE" w:rsidRDefault="00373883" w:rsidP="00660AEB">
            <w:pPr>
              <w:jc w:val="center"/>
              <w:rPr>
                <w:rFonts w:eastAsia="Times New Roman"/>
                <w:sz w:val="24"/>
              </w:rPr>
            </w:pPr>
            <w:r w:rsidRPr="005732FE">
              <w:rPr>
                <w:rFonts w:eastAsia="Times New Roman"/>
                <w:sz w:val="24"/>
              </w:rPr>
              <w:t>Đất cây xanh toàn đô thị bình quân đầu người (m</w:t>
            </w:r>
            <w:r w:rsidRPr="005732FE">
              <w:rPr>
                <w:rFonts w:eastAsia="Times New Roman"/>
                <w:sz w:val="24"/>
                <w:vertAlign w:val="superscript"/>
              </w:rPr>
              <w:t>2</w:t>
            </w:r>
            <w:r w:rsidRPr="005732FE">
              <w:rPr>
                <w:rFonts w:eastAsia="Times New Roman"/>
                <w:sz w:val="24"/>
              </w:rPr>
              <w:t>/người)</w:t>
            </w:r>
          </w:p>
        </w:tc>
        <w:tc>
          <w:tcPr>
            <w:tcW w:w="2284" w:type="dxa"/>
            <w:tcBorders>
              <w:top w:val="nil"/>
              <w:left w:val="nil"/>
              <w:bottom w:val="single" w:sz="4" w:space="0" w:color="auto"/>
              <w:right w:val="single" w:sz="4" w:space="0" w:color="auto"/>
            </w:tcBorders>
            <w:shd w:val="clear" w:color="auto" w:fill="auto"/>
            <w:vAlign w:val="center"/>
            <w:hideMark/>
          </w:tcPr>
          <w:p w14:paraId="23E38FD4" w14:textId="77777777" w:rsidR="00373883" w:rsidRPr="005732FE" w:rsidRDefault="00373883" w:rsidP="00660AEB">
            <w:pPr>
              <w:jc w:val="center"/>
              <w:rPr>
                <w:rFonts w:eastAsia="Times New Roman"/>
                <w:sz w:val="24"/>
              </w:rPr>
            </w:pPr>
            <w:r w:rsidRPr="005732FE">
              <w:rPr>
                <w:rFonts w:eastAsia="Times New Roman"/>
                <w:sz w:val="24"/>
              </w:rPr>
              <w:t>≥ 8</w:t>
            </w:r>
          </w:p>
        </w:tc>
        <w:tc>
          <w:tcPr>
            <w:tcW w:w="1843" w:type="dxa"/>
            <w:tcBorders>
              <w:top w:val="nil"/>
              <w:left w:val="nil"/>
              <w:bottom w:val="single" w:sz="4" w:space="0" w:color="auto"/>
              <w:right w:val="single" w:sz="4" w:space="0" w:color="auto"/>
            </w:tcBorders>
            <w:shd w:val="clear" w:color="auto" w:fill="auto"/>
            <w:vAlign w:val="center"/>
            <w:hideMark/>
          </w:tcPr>
          <w:p w14:paraId="6C1170BC" w14:textId="77777777" w:rsidR="00373883" w:rsidRPr="005732FE" w:rsidRDefault="00373883" w:rsidP="00660AEB">
            <w:pPr>
              <w:jc w:val="center"/>
              <w:rPr>
                <w:rFonts w:eastAsia="Times New Roman"/>
                <w:sz w:val="24"/>
              </w:rPr>
            </w:pPr>
            <w:r w:rsidRPr="005732FE">
              <w:rPr>
                <w:rFonts w:eastAsia="Times New Roman"/>
                <w:sz w:val="24"/>
              </w:rPr>
              <w:t>2,0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41EC964" w14:textId="77777777" w:rsidR="00373883" w:rsidRPr="005732FE" w:rsidRDefault="00373883" w:rsidP="00660AEB">
            <w:pPr>
              <w:jc w:val="center"/>
              <w:rPr>
                <w:rFonts w:eastAsia="Times New Roman"/>
                <w:sz w:val="24"/>
              </w:rPr>
            </w:pPr>
            <w:r w:rsidRPr="005732FE">
              <w:rPr>
                <w:rFonts w:eastAsia="Times New Roman"/>
                <w:sz w:val="24"/>
              </w:rPr>
              <w:t>7,48</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5C20ED26" w14:textId="77777777" w:rsidR="00373883" w:rsidRPr="005732FE" w:rsidRDefault="00373883" w:rsidP="00660AEB">
            <w:pPr>
              <w:jc w:val="center"/>
              <w:rPr>
                <w:rFonts w:eastAsia="Times New Roman"/>
                <w:sz w:val="24"/>
              </w:rPr>
            </w:pPr>
            <w:r w:rsidRPr="005732FE">
              <w:rPr>
                <w:rFonts w:eastAsia="Times New Roman"/>
                <w:sz w:val="24"/>
              </w:rPr>
              <w:t>1,87</w:t>
            </w:r>
          </w:p>
        </w:tc>
      </w:tr>
      <w:tr w:rsidR="00373883" w:rsidRPr="005732FE" w14:paraId="3825E4D4" w14:textId="77777777" w:rsidTr="00F21A7A">
        <w:trPr>
          <w:trHeight w:val="510"/>
        </w:trPr>
        <w:tc>
          <w:tcPr>
            <w:tcW w:w="693" w:type="dxa"/>
            <w:vMerge/>
            <w:tcBorders>
              <w:top w:val="nil"/>
              <w:left w:val="single" w:sz="4" w:space="0" w:color="auto"/>
              <w:bottom w:val="single" w:sz="4" w:space="0" w:color="auto"/>
              <w:right w:val="single" w:sz="4" w:space="0" w:color="auto"/>
            </w:tcBorders>
            <w:vAlign w:val="center"/>
            <w:hideMark/>
          </w:tcPr>
          <w:p w14:paraId="2B8A8644" w14:textId="77777777" w:rsidR="00373883" w:rsidRPr="005732FE" w:rsidRDefault="00373883" w:rsidP="00660AEB">
            <w:pPr>
              <w:rPr>
                <w:rFonts w:eastAsia="Times New Roman"/>
                <w:sz w:val="24"/>
              </w:rPr>
            </w:pPr>
          </w:p>
        </w:tc>
        <w:tc>
          <w:tcPr>
            <w:tcW w:w="2131" w:type="dxa"/>
            <w:vMerge/>
            <w:tcBorders>
              <w:top w:val="nil"/>
              <w:left w:val="single" w:sz="4" w:space="0" w:color="auto"/>
              <w:bottom w:val="single" w:sz="4" w:space="0" w:color="auto"/>
              <w:right w:val="single" w:sz="4" w:space="0" w:color="auto"/>
            </w:tcBorders>
            <w:vAlign w:val="center"/>
            <w:hideMark/>
          </w:tcPr>
          <w:p w14:paraId="7C4DB624" w14:textId="77777777" w:rsidR="00373883" w:rsidRPr="005732FE" w:rsidRDefault="00373883" w:rsidP="00660AEB">
            <w:pPr>
              <w:rPr>
                <w:rFonts w:eastAsia="Times New Roman"/>
                <w:sz w:val="24"/>
              </w:rPr>
            </w:pPr>
          </w:p>
        </w:tc>
        <w:tc>
          <w:tcPr>
            <w:tcW w:w="2284" w:type="dxa"/>
            <w:tcBorders>
              <w:top w:val="nil"/>
              <w:left w:val="nil"/>
              <w:bottom w:val="single" w:sz="4" w:space="0" w:color="auto"/>
              <w:right w:val="single" w:sz="4" w:space="0" w:color="auto"/>
            </w:tcBorders>
            <w:shd w:val="clear" w:color="auto" w:fill="auto"/>
            <w:vAlign w:val="center"/>
            <w:hideMark/>
          </w:tcPr>
          <w:p w14:paraId="4C51824E" w14:textId="77777777" w:rsidR="00373883" w:rsidRPr="005732FE" w:rsidRDefault="00373883" w:rsidP="00660AEB">
            <w:pPr>
              <w:jc w:val="center"/>
              <w:rPr>
                <w:rFonts w:eastAsia="Times New Roman"/>
                <w:sz w:val="24"/>
              </w:rPr>
            </w:pPr>
            <w:r w:rsidRPr="005732FE">
              <w:rPr>
                <w:rFonts w:eastAsia="Times New Roman"/>
                <w:sz w:val="24"/>
              </w:rPr>
              <w:t>6</w:t>
            </w:r>
          </w:p>
        </w:tc>
        <w:tc>
          <w:tcPr>
            <w:tcW w:w="1843" w:type="dxa"/>
            <w:tcBorders>
              <w:top w:val="nil"/>
              <w:left w:val="nil"/>
              <w:bottom w:val="single" w:sz="4" w:space="0" w:color="auto"/>
              <w:right w:val="single" w:sz="4" w:space="0" w:color="auto"/>
            </w:tcBorders>
            <w:shd w:val="clear" w:color="auto" w:fill="auto"/>
            <w:vAlign w:val="center"/>
            <w:hideMark/>
          </w:tcPr>
          <w:p w14:paraId="6E00D4A8" w14:textId="77777777" w:rsidR="00373883" w:rsidRPr="005732FE" w:rsidRDefault="00373883" w:rsidP="00660AEB">
            <w:pPr>
              <w:jc w:val="center"/>
              <w:rPr>
                <w:rFonts w:eastAsia="Times New Roman"/>
                <w:sz w:val="24"/>
              </w:rPr>
            </w:pPr>
            <w:r w:rsidRPr="005732FE">
              <w:rPr>
                <w:rFonts w:eastAsia="Times New Roman"/>
                <w:sz w:val="24"/>
              </w:rPr>
              <w:t>1,5</w:t>
            </w:r>
          </w:p>
        </w:tc>
        <w:tc>
          <w:tcPr>
            <w:tcW w:w="851" w:type="dxa"/>
            <w:vMerge/>
            <w:tcBorders>
              <w:top w:val="nil"/>
              <w:left w:val="single" w:sz="4" w:space="0" w:color="auto"/>
              <w:bottom w:val="single" w:sz="4" w:space="0" w:color="auto"/>
              <w:right w:val="single" w:sz="4" w:space="0" w:color="auto"/>
            </w:tcBorders>
            <w:vAlign w:val="center"/>
            <w:hideMark/>
          </w:tcPr>
          <w:p w14:paraId="30EB2792"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4859CD4D" w14:textId="77777777" w:rsidR="00373883" w:rsidRPr="005732FE" w:rsidRDefault="00373883" w:rsidP="00660AEB">
            <w:pPr>
              <w:rPr>
                <w:rFonts w:eastAsia="Times New Roman"/>
                <w:sz w:val="24"/>
              </w:rPr>
            </w:pPr>
          </w:p>
        </w:tc>
      </w:tr>
      <w:tr w:rsidR="005732FE" w:rsidRPr="005732FE" w14:paraId="3BBFA11D" w14:textId="77777777" w:rsidTr="00D72827">
        <w:trPr>
          <w:trHeight w:val="577"/>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14:paraId="20C87B66" w14:textId="769E1A6B" w:rsidR="00373883" w:rsidRPr="005732FE" w:rsidRDefault="002B0ED6" w:rsidP="00660AEB">
            <w:pPr>
              <w:jc w:val="center"/>
              <w:rPr>
                <w:rFonts w:eastAsia="Times New Roman"/>
                <w:sz w:val="24"/>
              </w:rPr>
            </w:pPr>
            <w:r>
              <w:rPr>
                <w:rFonts w:eastAsia="Times New Roman"/>
                <w:sz w:val="24"/>
              </w:rPr>
              <w:t>9</w:t>
            </w:r>
          </w:p>
        </w:tc>
        <w:tc>
          <w:tcPr>
            <w:tcW w:w="2131" w:type="dxa"/>
            <w:vMerge w:val="restart"/>
            <w:tcBorders>
              <w:top w:val="nil"/>
              <w:left w:val="single" w:sz="4" w:space="0" w:color="auto"/>
              <w:bottom w:val="single" w:sz="4" w:space="0" w:color="auto"/>
              <w:right w:val="single" w:sz="4" w:space="0" w:color="auto"/>
            </w:tcBorders>
            <w:shd w:val="clear" w:color="auto" w:fill="auto"/>
            <w:vAlign w:val="center"/>
            <w:hideMark/>
          </w:tcPr>
          <w:p w14:paraId="4632BE7D" w14:textId="77777777" w:rsidR="00373883" w:rsidRPr="005732FE" w:rsidRDefault="00373883" w:rsidP="00660AEB">
            <w:pPr>
              <w:jc w:val="center"/>
              <w:rPr>
                <w:rFonts w:eastAsia="Times New Roman"/>
                <w:sz w:val="24"/>
              </w:rPr>
            </w:pPr>
            <w:r w:rsidRPr="005732FE">
              <w:rPr>
                <w:rFonts w:eastAsia="Times New Roman"/>
                <w:sz w:val="24"/>
              </w:rPr>
              <w:t>Đất cây xanh sử dụng công cộng khu vực nội thành, nội thị bình quân đầu người</w:t>
            </w:r>
            <w:r w:rsidRPr="005732FE">
              <w:rPr>
                <w:rFonts w:eastAsia="Times New Roman"/>
                <w:sz w:val="24"/>
              </w:rPr>
              <w:br/>
              <w:t>(m</w:t>
            </w:r>
            <w:r w:rsidRPr="005732FE">
              <w:rPr>
                <w:rFonts w:eastAsia="Times New Roman"/>
                <w:sz w:val="24"/>
                <w:vertAlign w:val="superscript"/>
              </w:rPr>
              <w:t>2</w:t>
            </w:r>
            <w:r w:rsidRPr="005732FE">
              <w:rPr>
                <w:rFonts w:eastAsia="Times New Roman"/>
                <w:sz w:val="24"/>
              </w:rPr>
              <w:t>/người)</w:t>
            </w:r>
          </w:p>
        </w:tc>
        <w:tc>
          <w:tcPr>
            <w:tcW w:w="2284" w:type="dxa"/>
            <w:tcBorders>
              <w:top w:val="nil"/>
              <w:left w:val="nil"/>
              <w:bottom w:val="single" w:sz="4" w:space="0" w:color="auto"/>
              <w:right w:val="single" w:sz="4" w:space="0" w:color="auto"/>
            </w:tcBorders>
            <w:shd w:val="clear" w:color="auto" w:fill="auto"/>
            <w:vAlign w:val="center"/>
            <w:hideMark/>
          </w:tcPr>
          <w:p w14:paraId="23C2915C" w14:textId="77777777" w:rsidR="00373883" w:rsidRPr="005732FE" w:rsidRDefault="00373883" w:rsidP="00660AEB">
            <w:pPr>
              <w:jc w:val="center"/>
              <w:rPr>
                <w:rFonts w:eastAsia="Times New Roman"/>
                <w:sz w:val="24"/>
              </w:rPr>
            </w:pPr>
            <w:r w:rsidRPr="005732FE">
              <w:rPr>
                <w:rFonts w:eastAsia="Times New Roman"/>
                <w:sz w:val="24"/>
              </w:rPr>
              <w:t>≥ 4</w:t>
            </w:r>
          </w:p>
        </w:tc>
        <w:tc>
          <w:tcPr>
            <w:tcW w:w="1843" w:type="dxa"/>
            <w:tcBorders>
              <w:top w:val="nil"/>
              <w:left w:val="nil"/>
              <w:bottom w:val="single" w:sz="4" w:space="0" w:color="auto"/>
              <w:right w:val="single" w:sz="4" w:space="0" w:color="auto"/>
            </w:tcBorders>
            <w:shd w:val="clear" w:color="auto" w:fill="auto"/>
            <w:vAlign w:val="center"/>
            <w:hideMark/>
          </w:tcPr>
          <w:p w14:paraId="7A4F48FD" w14:textId="77777777" w:rsidR="00373883" w:rsidRPr="005732FE" w:rsidRDefault="00373883" w:rsidP="00660AEB">
            <w:pPr>
              <w:jc w:val="center"/>
              <w:rPr>
                <w:rFonts w:eastAsia="Times New Roman"/>
                <w:sz w:val="24"/>
              </w:rPr>
            </w:pPr>
            <w:r w:rsidRPr="005732FE">
              <w:rPr>
                <w:rFonts w:eastAsia="Times New Roman"/>
                <w:sz w:val="24"/>
              </w:rPr>
              <w:t>2,0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EB0188E" w14:textId="77777777" w:rsidR="00373883" w:rsidRPr="005732FE" w:rsidRDefault="00373883" w:rsidP="00660AEB">
            <w:pPr>
              <w:jc w:val="center"/>
              <w:rPr>
                <w:rFonts w:eastAsia="Times New Roman"/>
                <w:sz w:val="24"/>
              </w:rPr>
            </w:pPr>
            <w:r w:rsidRPr="005732FE">
              <w:rPr>
                <w:rFonts w:eastAsia="Times New Roman"/>
                <w:sz w:val="24"/>
              </w:rPr>
              <w:t>3,46</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54AAE929" w14:textId="77777777" w:rsidR="00373883" w:rsidRPr="005732FE" w:rsidRDefault="00373883" w:rsidP="00660AEB">
            <w:pPr>
              <w:jc w:val="center"/>
              <w:rPr>
                <w:rFonts w:eastAsia="Times New Roman"/>
                <w:sz w:val="24"/>
              </w:rPr>
            </w:pPr>
            <w:r w:rsidRPr="005732FE">
              <w:rPr>
                <w:rFonts w:eastAsia="Times New Roman"/>
                <w:sz w:val="24"/>
              </w:rPr>
              <w:t>1,73</w:t>
            </w:r>
          </w:p>
        </w:tc>
      </w:tr>
      <w:tr w:rsidR="005732FE" w:rsidRPr="005732FE" w14:paraId="1E574BB9" w14:textId="77777777" w:rsidTr="004063A7">
        <w:trPr>
          <w:trHeight w:val="1084"/>
        </w:trPr>
        <w:tc>
          <w:tcPr>
            <w:tcW w:w="693" w:type="dxa"/>
            <w:vMerge/>
            <w:tcBorders>
              <w:top w:val="nil"/>
              <w:left w:val="single" w:sz="4" w:space="0" w:color="auto"/>
              <w:bottom w:val="single" w:sz="4" w:space="0" w:color="auto"/>
              <w:right w:val="single" w:sz="4" w:space="0" w:color="auto"/>
            </w:tcBorders>
            <w:vAlign w:val="center"/>
            <w:hideMark/>
          </w:tcPr>
          <w:p w14:paraId="4194997F" w14:textId="77777777" w:rsidR="00373883" w:rsidRPr="005732FE" w:rsidRDefault="00373883" w:rsidP="00660AEB">
            <w:pPr>
              <w:rPr>
                <w:rFonts w:eastAsia="Times New Roman"/>
                <w:sz w:val="24"/>
              </w:rPr>
            </w:pPr>
          </w:p>
        </w:tc>
        <w:tc>
          <w:tcPr>
            <w:tcW w:w="2131" w:type="dxa"/>
            <w:vMerge/>
            <w:tcBorders>
              <w:top w:val="nil"/>
              <w:left w:val="single" w:sz="4" w:space="0" w:color="auto"/>
              <w:bottom w:val="single" w:sz="4" w:space="0" w:color="auto"/>
              <w:right w:val="single" w:sz="4" w:space="0" w:color="auto"/>
            </w:tcBorders>
            <w:vAlign w:val="center"/>
            <w:hideMark/>
          </w:tcPr>
          <w:p w14:paraId="7CD16D4E" w14:textId="77777777" w:rsidR="00373883" w:rsidRPr="005732FE" w:rsidRDefault="00373883" w:rsidP="00660AEB">
            <w:pPr>
              <w:rPr>
                <w:rFonts w:eastAsia="Times New Roman"/>
                <w:sz w:val="24"/>
              </w:rPr>
            </w:pPr>
          </w:p>
        </w:tc>
        <w:tc>
          <w:tcPr>
            <w:tcW w:w="2284" w:type="dxa"/>
            <w:tcBorders>
              <w:top w:val="nil"/>
              <w:left w:val="nil"/>
              <w:bottom w:val="single" w:sz="4" w:space="0" w:color="auto"/>
              <w:right w:val="single" w:sz="4" w:space="0" w:color="auto"/>
            </w:tcBorders>
            <w:shd w:val="clear" w:color="auto" w:fill="auto"/>
            <w:vAlign w:val="center"/>
            <w:hideMark/>
          </w:tcPr>
          <w:p w14:paraId="095B572E" w14:textId="77777777" w:rsidR="00373883" w:rsidRPr="005732FE" w:rsidRDefault="00373883" w:rsidP="00660AEB">
            <w:pPr>
              <w:jc w:val="center"/>
              <w:rPr>
                <w:rFonts w:eastAsia="Times New Roman"/>
                <w:sz w:val="24"/>
              </w:rPr>
            </w:pPr>
            <w:r w:rsidRPr="005732FE">
              <w:rPr>
                <w:rFonts w:eastAsia="Times New Roman"/>
                <w:sz w:val="24"/>
              </w:rPr>
              <w:t>3</w:t>
            </w:r>
          </w:p>
        </w:tc>
        <w:tc>
          <w:tcPr>
            <w:tcW w:w="1843" w:type="dxa"/>
            <w:tcBorders>
              <w:top w:val="nil"/>
              <w:left w:val="nil"/>
              <w:bottom w:val="single" w:sz="4" w:space="0" w:color="auto"/>
              <w:right w:val="single" w:sz="4" w:space="0" w:color="auto"/>
            </w:tcBorders>
            <w:shd w:val="clear" w:color="auto" w:fill="auto"/>
            <w:vAlign w:val="center"/>
            <w:hideMark/>
          </w:tcPr>
          <w:p w14:paraId="102C2D58" w14:textId="77777777" w:rsidR="00373883" w:rsidRPr="005732FE" w:rsidRDefault="00373883" w:rsidP="00660AEB">
            <w:pPr>
              <w:jc w:val="center"/>
              <w:rPr>
                <w:rFonts w:eastAsia="Times New Roman"/>
                <w:sz w:val="24"/>
              </w:rPr>
            </w:pPr>
            <w:r w:rsidRPr="005732FE">
              <w:rPr>
                <w:rFonts w:eastAsia="Times New Roman"/>
                <w:sz w:val="24"/>
              </w:rPr>
              <w:t>1,50</w:t>
            </w:r>
          </w:p>
        </w:tc>
        <w:tc>
          <w:tcPr>
            <w:tcW w:w="851" w:type="dxa"/>
            <w:vMerge/>
            <w:tcBorders>
              <w:top w:val="nil"/>
              <w:left w:val="single" w:sz="4" w:space="0" w:color="auto"/>
              <w:bottom w:val="single" w:sz="4" w:space="0" w:color="auto"/>
              <w:right w:val="single" w:sz="4" w:space="0" w:color="auto"/>
            </w:tcBorders>
            <w:vAlign w:val="center"/>
            <w:hideMark/>
          </w:tcPr>
          <w:p w14:paraId="09D45433"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31AEEA17" w14:textId="77777777" w:rsidR="00373883" w:rsidRPr="005732FE" w:rsidRDefault="00373883" w:rsidP="00660AEB">
            <w:pPr>
              <w:rPr>
                <w:rFonts w:eastAsia="Times New Roman"/>
                <w:sz w:val="24"/>
              </w:rPr>
            </w:pPr>
          </w:p>
        </w:tc>
      </w:tr>
      <w:tr w:rsidR="005732FE" w:rsidRPr="005732FE" w14:paraId="37ED8742" w14:textId="77777777" w:rsidTr="00D72827">
        <w:trPr>
          <w:trHeight w:val="783"/>
        </w:trPr>
        <w:tc>
          <w:tcPr>
            <w:tcW w:w="693" w:type="dxa"/>
            <w:vMerge w:val="restart"/>
            <w:tcBorders>
              <w:top w:val="nil"/>
              <w:left w:val="single" w:sz="4" w:space="0" w:color="auto"/>
              <w:bottom w:val="single" w:sz="4" w:space="0" w:color="auto"/>
              <w:right w:val="single" w:sz="4" w:space="0" w:color="auto"/>
            </w:tcBorders>
            <w:shd w:val="clear" w:color="auto" w:fill="auto"/>
            <w:vAlign w:val="center"/>
            <w:hideMark/>
          </w:tcPr>
          <w:p w14:paraId="1600CA1B" w14:textId="0651AD8D" w:rsidR="00373883" w:rsidRPr="005732FE" w:rsidRDefault="002B0ED6" w:rsidP="00660AEB">
            <w:pPr>
              <w:jc w:val="center"/>
              <w:rPr>
                <w:rFonts w:eastAsia="Times New Roman"/>
                <w:sz w:val="24"/>
              </w:rPr>
            </w:pPr>
            <w:r>
              <w:rPr>
                <w:rFonts w:eastAsia="Times New Roman"/>
                <w:sz w:val="24"/>
              </w:rPr>
              <w:t>10</w:t>
            </w:r>
          </w:p>
        </w:tc>
        <w:tc>
          <w:tcPr>
            <w:tcW w:w="2131" w:type="dxa"/>
            <w:vMerge w:val="restart"/>
            <w:tcBorders>
              <w:top w:val="nil"/>
              <w:left w:val="single" w:sz="4" w:space="0" w:color="auto"/>
              <w:bottom w:val="single" w:sz="4" w:space="0" w:color="auto"/>
              <w:right w:val="single" w:sz="4" w:space="0" w:color="auto"/>
            </w:tcBorders>
            <w:shd w:val="clear" w:color="auto" w:fill="auto"/>
            <w:vAlign w:val="center"/>
            <w:hideMark/>
          </w:tcPr>
          <w:p w14:paraId="375635BE" w14:textId="77777777" w:rsidR="00373883" w:rsidRPr="005732FE" w:rsidRDefault="00373883" w:rsidP="00660AEB">
            <w:pPr>
              <w:jc w:val="center"/>
              <w:rPr>
                <w:rFonts w:eastAsia="Times New Roman"/>
                <w:sz w:val="24"/>
              </w:rPr>
            </w:pPr>
            <w:r w:rsidRPr="005732FE">
              <w:rPr>
                <w:rFonts w:eastAsia="Times New Roman"/>
                <w:sz w:val="24"/>
              </w:rPr>
              <w:t>Công trình kiến trúc tiêu biểu (Công trình)</w:t>
            </w:r>
          </w:p>
        </w:tc>
        <w:tc>
          <w:tcPr>
            <w:tcW w:w="2284" w:type="dxa"/>
            <w:tcBorders>
              <w:top w:val="nil"/>
              <w:left w:val="nil"/>
              <w:bottom w:val="single" w:sz="4" w:space="0" w:color="auto"/>
              <w:right w:val="single" w:sz="4" w:space="0" w:color="auto"/>
            </w:tcBorders>
            <w:shd w:val="clear" w:color="auto" w:fill="auto"/>
            <w:vAlign w:val="center"/>
            <w:hideMark/>
          </w:tcPr>
          <w:p w14:paraId="01587BE4" w14:textId="77777777" w:rsidR="00373883" w:rsidRPr="005732FE" w:rsidRDefault="00373883" w:rsidP="00660AEB">
            <w:pPr>
              <w:jc w:val="center"/>
              <w:rPr>
                <w:rFonts w:eastAsia="Times New Roman"/>
                <w:sz w:val="24"/>
              </w:rPr>
            </w:pPr>
            <w:r w:rsidRPr="005732FE">
              <w:rPr>
                <w:rFonts w:eastAsia="Times New Roman"/>
                <w:sz w:val="24"/>
              </w:rPr>
              <w:t>Có 01 công trình là di tích cấp quốc gia đặc biệt</w:t>
            </w:r>
          </w:p>
        </w:tc>
        <w:tc>
          <w:tcPr>
            <w:tcW w:w="1843" w:type="dxa"/>
            <w:tcBorders>
              <w:top w:val="nil"/>
              <w:left w:val="nil"/>
              <w:bottom w:val="single" w:sz="4" w:space="0" w:color="auto"/>
              <w:right w:val="single" w:sz="4" w:space="0" w:color="auto"/>
            </w:tcBorders>
            <w:shd w:val="clear" w:color="auto" w:fill="auto"/>
            <w:vAlign w:val="center"/>
            <w:hideMark/>
          </w:tcPr>
          <w:p w14:paraId="3A958058" w14:textId="77777777" w:rsidR="00373883" w:rsidRPr="005732FE" w:rsidRDefault="00373883" w:rsidP="00660AEB">
            <w:pPr>
              <w:jc w:val="center"/>
              <w:rPr>
                <w:rFonts w:eastAsia="Times New Roman"/>
                <w:sz w:val="24"/>
              </w:rPr>
            </w:pPr>
            <w:r w:rsidRPr="005732FE">
              <w:rPr>
                <w:rFonts w:eastAsia="Times New Roman"/>
                <w:sz w:val="24"/>
              </w:rPr>
              <w:t>2,0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4697163" w14:textId="32ACAE6A" w:rsidR="00373883" w:rsidRPr="005732FE" w:rsidRDefault="00373883" w:rsidP="00660AEB">
            <w:pPr>
              <w:jc w:val="center"/>
              <w:rPr>
                <w:rFonts w:eastAsia="Times New Roman"/>
                <w:sz w:val="24"/>
              </w:rPr>
            </w:pPr>
            <w:r w:rsidRPr="005732FE">
              <w:rPr>
                <w:rFonts w:eastAsia="Times New Roman"/>
                <w:sz w:val="24"/>
              </w:rPr>
              <w:t xml:space="preserve">Có 1 công trình là di tích Quốc gia, </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C2F917F" w14:textId="77777777" w:rsidR="00373883" w:rsidRPr="005732FE" w:rsidRDefault="00373883" w:rsidP="00660AEB">
            <w:pPr>
              <w:jc w:val="center"/>
              <w:rPr>
                <w:rFonts w:eastAsia="Times New Roman"/>
                <w:sz w:val="24"/>
              </w:rPr>
            </w:pPr>
            <w:r w:rsidRPr="005732FE">
              <w:rPr>
                <w:rFonts w:eastAsia="Times New Roman"/>
                <w:sz w:val="24"/>
              </w:rPr>
              <w:t>1,50</w:t>
            </w:r>
          </w:p>
        </w:tc>
      </w:tr>
      <w:tr w:rsidR="00373883" w:rsidRPr="005732FE" w14:paraId="13405AB5" w14:textId="77777777" w:rsidTr="004063A7">
        <w:trPr>
          <w:trHeight w:val="1990"/>
        </w:trPr>
        <w:tc>
          <w:tcPr>
            <w:tcW w:w="693" w:type="dxa"/>
            <w:vMerge/>
            <w:tcBorders>
              <w:top w:val="nil"/>
              <w:left w:val="single" w:sz="4" w:space="0" w:color="auto"/>
              <w:bottom w:val="single" w:sz="4" w:space="0" w:color="auto"/>
              <w:right w:val="single" w:sz="4" w:space="0" w:color="auto"/>
            </w:tcBorders>
            <w:vAlign w:val="center"/>
            <w:hideMark/>
          </w:tcPr>
          <w:p w14:paraId="2E6ACBD0" w14:textId="77777777" w:rsidR="00373883" w:rsidRPr="005732FE" w:rsidRDefault="00373883" w:rsidP="00660AEB">
            <w:pPr>
              <w:rPr>
                <w:rFonts w:eastAsia="Times New Roman"/>
                <w:sz w:val="24"/>
              </w:rPr>
            </w:pPr>
          </w:p>
        </w:tc>
        <w:tc>
          <w:tcPr>
            <w:tcW w:w="2131" w:type="dxa"/>
            <w:vMerge/>
            <w:tcBorders>
              <w:top w:val="nil"/>
              <w:left w:val="single" w:sz="4" w:space="0" w:color="auto"/>
              <w:bottom w:val="single" w:sz="4" w:space="0" w:color="auto"/>
              <w:right w:val="single" w:sz="4" w:space="0" w:color="auto"/>
            </w:tcBorders>
            <w:vAlign w:val="center"/>
            <w:hideMark/>
          </w:tcPr>
          <w:p w14:paraId="5219C66C" w14:textId="77777777" w:rsidR="00373883" w:rsidRPr="005732FE" w:rsidRDefault="00373883" w:rsidP="00660AEB">
            <w:pPr>
              <w:rPr>
                <w:rFonts w:eastAsia="Times New Roman"/>
                <w:sz w:val="24"/>
              </w:rPr>
            </w:pPr>
          </w:p>
        </w:tc>
        <w:tc>
          <w:tcPr>
            <w:tcW w:w="2284" w:type="dxa"/>
            <w:tcBorders>
              <w:top w:val="nil"/>
              <w:left w:val="nil"/>
              <w:bottom w:val="single" w:sz="4" w:space="0" w:color="auto"/>
              <w:right w:val="single" w:sz="4" w:space="0" w:color="auto"/>
            </w:tcBorders>
            <w:shd w:val="clear" w:color="auto" w:fill="auto"/>
            <w:vAlign w:val="center"/>
            <w:hideMark/>
          </w:tcPr>
          <w:p w14:paraId="41DE1199" w14:textId="77777777" w:rsidR="00373883" w:rsidRPr="005732FE" w:rsidRDefault="00373883" w:rsidP="00660AEB">
            <w:pPr>
              <w:jc w:val="center"/>
              <w:rPr>
                <w:rFonts w:eastAsia="Times New Roman"/>
                <w:sz w:val="24"/>
              </w:rPr>
            </w:pPr>
            <w:r w:rsidRPr="005732FE">
              <w:rPr>
                <w:rFonts w:eastAsia="Times New Roman"/>
                <w:sz w:val="24"/>
              </w:rPr>
              <w:t>Có 01 công trình là di tích cấp quốc gia hoặc cấp tỉnh hoặc công trình kiến trúc loại I hoặc loại II được cơ quan có thẩm quyền công nhận</w:t>
            </w:r>
          </w:p>
        </w:tc>
        <w:tc>
          <w:tcPr>
            <w:tcW w:w="1843" w:type="dxa"/>
            <w:tcBorders>
              <w:top w:val="nil"/>
              <w:left w:val="nil"/>
              <w:bottom w:val="single" w:sz="4" w:space="0" w:color="auto"/>
              <w:right w:val="single" w:sz="4" w:space="0" w:color="auto"/>
            </w:tcBorders>
            <w:shd w:val="clear" w:color="auto" w:fill="auto"/>
            <w:vAlign w:val="center"/>
            <w:hideMark/>
          </w:tcPr>
          <w:p w14:paraId="7F55F7CA" w14:textId="77777777" w:rsidR="00373883" w:rsidRPr="005732FE" w:rsidRDefault="00373883" w:rsidP="00660AEB">
            <w:pPr>
              <w:jc w:val="center"/>
              <w:rPr>
                <w:rFonts w:eastAsia="Times New Roman"/>
                <w:sz w:val="24"/>
              </w:rPr>
            </w:pPr>
            <w:r w:rsidRPr="005732FE">
              <w:rPr>
                <w:rFonts w:eastAsia="Times New Roman"/>
                <w:sz w:val="24"/>
              </w:rPr>
              <w:t>1,50</w:t>
            </w:r>
          </w:p>
        </w:tc>
        <w:tc>
          <w:tcPr>
            <w:tcW w:w="851" w:type="dxa"/>
            <w:vMerge/>
            <w:tcBorders>
              <w:top w:val="nil"/>
              <w:left w:val="single" w:sz="4" w:space="0" w:color="auto"/>
              <w:bottom w:val="single" w:sz="4" w:space="0" w:color="auto"/>
              <w:right w:val="single" w:sz="4" w:space="0" w:color="auto"/>
            </w:tcBorders>
            <w:vAlign w:val="center"/>
            <w:hideMark/>
          </w:tcPr>
          <w:p w14:paraId="200FFF17"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20B9CED4" w14:textId="77777777" w:rsidR="00373883" w:rsidRPr="005732FE" w:rsidRDefault="00373883" w:rsidP="00660AEB">
            <w:pPr>
              <w:rPr>
                <w:rFonts w:eastAsia="Times New Roman"/>
                <w:sz w:val="24"/>
              </w:rPr>
            </w:pPr>
          </w:p>
        </w:tc>
      </w:tr>
    </w:tbl>
    <w:p w14:paraId="26E4945E" w14:textId="2AE725FD" w:rsidR="00373883" w:rsidRPr="005732FE" w:rsidRDefault="00373883" w:rsidP="00DA0278">
      <w:pPr>
        <w:rPr>
          <w:b/>
          <w:bCs/>
          <w:i/>
          <w:iCs/>
          <w:lang w:val="sv-SE"/>
        </w:rPr>
      </w:pPr>
      <w:r w:rsidRPr="00F96C67">
        <w:rPr>
          <w:b/>
          <w:bCs/>
          <w:i/>
          <w:iCs/>
          <w:lang w:val="sv-SE"/>
        </w:rPr>
        <w:t xml:space="preserve">Nhóm 03: Các tiêu chuẩn chưa đạt mức tối thiểu: Có tổng số </w:t>
      </w:r>
      <w:r w:rsidR="0078355F" w:rsidRPr="00F96C67">
        <w:rPr>
          <w:b/>
          <w:bCs/>
          <w:i/>
          <w:iCs/>
          <w:lang w:val="sv-SE"/>
        </w:rPr>
        <w:t>8</w:t>
      </w:r>
      <w:r w:rsidRPr="00F96C67">
        <w:rPr>
          <w:b/>
          <w:bCs/>
          <w:i/>
          <w:iCs/>
          <w:lang w:val="sv-SE"/>
        </w:rPr>
        <w:t xml:space="preserve"> tiêu chuẩn.</w:t>
      </w:r>
    </w:p>
    <w:tbl>
      <w:tblPr>
        <w:tblW w:w="9660" w:type="dxa"/>
        <w:tblInd w:w="103" w:type="dxa"/>
        <w:tblLook w:val="04A0" w:firstRow="1" w:lastRow="0" w:firstColumn="1" w:lastColumn="0" w:noHBand="0" w:noVBand="1"/>
      </w:tblPr>
      <w:tblGrid>
        <w:gridCol w:w="700"/>
        <w:gridCol w:w="2140"/>
        <w:gridCol w:w="2268"/>
        <w:gridCol w:w="1843"/>
        <w:gridCol w:w="851"/>
        <w:gridCol w:w="1858"/>
      </w:tblGrid>
      <w:tr w:rsidR="00306B3A" w:rsidRPr="005732FE" w14:paraId="5A8D6BBA" w14:textId="77777777" w:rsidTr="00D72827">
        <w:trPr>
          <w:trHeight w:val="348"/>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1C9FFC" w14:textId="77777777" w:rsidR="00373883" w:rsidRPr="005732FE" w:rsidRDefault="00373883" w:rsidP="00660AEB">
            <w:pPr>
              <w:jc w:val="center"/>
              <w:rPr>
                <w:rFonts w:eastAsia="Times New Roman"/>
                <w:b/>
                <w:bCs/>
                <w:sz w:val="24"/>
              </w:rPr>
            </w:pPr>
            <w:r w:rsidRPr="005732FE">
              <w:rPr>
                <w:rFonts w:eastAsia="Times New Roman"/>
                <w:b/>
                <w:bCs/>
                <w:sz w:val="24"/>
              </w:rPr>
              <w:t>TT</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2451D" w14:textId="77777777" w:rsidR="00373883" w:rsidRPr="005732FE" w:rsidRDefault="00373883" w:rsidP="00660AEB">
            <w:pPr>
              <w:jc w:val="center"/>
              <w:rPr>
                <w:rFonts w:eastAsia="Times New Roman"/>
                <w:b/>
                <w:bCs/>
                <w:sz w:val="24"/>
              </w:rPr>
            </w:pPr>
            <w:r w:rsidRPr="005732FE">
              <w:rPr>
                <w:rFonts w:eastAsia="Times New Roman"/>
                <w:b/>
                <w:bCs/>
                <w:sz w:val="24"/>
              </w:rPr>
              <w:t>Tiêu chí - Tiêu chuẩn</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4E9236B6" w14:textId="77777777" w:rsidR="00373883" w:rsidRPr="005732FE" w:rsidRDefault="00373883" w:rsidP="00660AEB">
            <w:pPr>
              <w:jc w:val="center"/>
              <w:rPr>
                <w:rFonts w:eastAsia="Times New Roman"/>
                <w:b/>
                <w:bCs/>
                <w:sz w:val="24"/>
              </w:rPr>
            </w:pPr>
            <w:r w:rsidRPr="005732FE">
              <w:rPr>
                <w:rFonts w:eastAsia="Times New Roman"/>
                <w:b/>
                <w:bCs/>
                <w:sz w:val="24"/>
              </w:rPr>
              <w:t xml:space="preserve">Mức quy định </w:t>
            </w:r>
          </w:p>
        </w:tc>
        <w:tc>
          <w:tcPr>
            <w:tcW w:w="2709" w:type="dxa"/>
            <w:gridSpan w:val="2"/>
            <w:tcBorders>
              <w:top w:val="single" w:sz="4" w:space="0" w:color="auto"/>
              <w:left w:val="nil"/>
              <w:bottom w:val="single" w:sz="4" w:space="0" w:color="auto"/>
              <w:right w:val="single" w:sz="4" w:space="0" w:color="auto"/>
            </w:tcBorders>
            <w:shd w:val="clear" w:color="auto" w:fill="auto"/>
            <w:vAlign w:val="center"/>
            <w:hideMark/>
          </w:tcPr>
          <w:p w14:paraId="5A49C167" w14:textId="28F4EAAD" w:rsidR="00373883" w:rsidRPr="005732FE" w:rsidRDefault="00373883" w:rsidP="0078355F">
            <w:pPr>
              <w:jc w:val="center"/>
              <w:rPr>
                <w:rFonts w:eastAsia="Times New Roman"/>
                <w:b/>
                <w:bCs/>
                <w:sz w:val="24"/>
              </w:rPr>
            </w:pPr>
            <w:r w:rsidRPr="005732FE">
              <w:rPr>
                <w:rFonts w:eastAsia="Times New Roman"/>
                <w:b/>
                <w:bCs/>
                <w:sz w:val="24"/>
              </w:rPr>
              <w:t>Hiện trạng 202</w:t>
            </w:r>
            <w:r w:rsidR="0078355F">
              <w:rPr>
                <w:rFonts w:eastAsia="Times New Roman"/>
                <w:b/>
                <w:bCs/>
                <w:sz w:val="24"/>
              </w:rPr>
              <w:t>4</w:t>
            </w:r>
          </w:p>
        </w:tc>
      </w:tr>
      <w:tr w:rsidR="005732FE" w:rsidRPr="005732FE" w14:paraId="11D4CCD1" w14:textId="77777777" w:rsidTr="00D72827">
        <w:trPr>
          <w:trHeight w:val="543"/>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E6A9A34" w14:textId="77777777" w:rsidR="00373883" w:rsidRPr="005732FE" w:rsidRDefault="00373883" w:rsidP="00660AEB">
            <w:pPr>
              <w:rPr>
                <w:rFonts w:eastAsia="Times New Roman"/>
                <w:b/>
                <w:bCs/>
                <w:sz w:val="2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AAAC2B6" w14:textId="77777777" w:rsidR="00373883" w:rsidRPr="005732FE" w:rsidRDefault="00373883" w:rsidP="00660AEB">
            <w:pPr>
              <w:rPr>
                <w:rFonts w:eastAsia="Times New Roman"/>
                <w:b/>
                <w:bCs/>
                <w:sz w:val="24"/>
              </w:rPr>
            </w:pPr>
          </w:p>
        </w:tc>
        <w:tc>
          <w:tcPr>
            <w:tcW w:w="2268" w:type="dxa"/>
            <w:tcBorders>
              <w:top w:val="nil"/>
              <w:left w:val="nil"/>
              <w:bottom w:val="single" w:sz="4" w:space="0" w:color="auto"/>
              <w:right w:val="single" w:sz="4" w:space="0" w:color="auto"/>
            </w:tcBorders>
            <w:shd w:val="clear" w:color="auto" w:fill="auto"/>
            <w:vAlign w:val="center"/>
            <w:hideMark/>
          </w:tcPr>
          <w:p w14:paraId="63FCA9D7" w14:textId="77777777" w:rsidR="00373883" w:rsidRPr="005732FE" w:rsidRDefault="00373883" w:rsidP="00660AEB">
            <w:pPr>
              <w:jc w:val="center"/>
              <w:rPr>
                <w:rFonts w:eastAsia="Times New Roman"/>
                <w:b/>
                <w:bCs/>
                <w:sz w:val="24"/>
              </w:rPr>
            </w:pPr>
            <w:r w:rsidRPr="005732FE">
              <w:rPr>
                <w:rFonts w:eastAsia="Times New Roman"/>
                <w:b/>
                <w:bCs/>
                <w:sz w:val="24"/>
              </w:rPr>
              <w:t>Tiêu chuẩn</w:t>
            </w:r>
            <w:r w:rsidRPr="005732FE">
              <w:rPr>
                <w:rFonts w:eastAsia="Times New Roman"/>
                <w:b/>
                <w:bCs/>
                <w:sz w:val="24"/>
              </w:rPr>
              <w:br/>
              <w:t>(T.thiểu- T.đa)</w:t>
            </w:r>
          </w:p>
        </w:tc>
        <w:tc>
          <w:tcPr>
            <w:tcW w:w="1843" w:type="dxa"/>
            <w:tcBorders>
              <w:top w:val="nil"/>
              <w:left w:val="nil"/>
              <w:bottom w:val="single" w:sz="4" w:space="0" w:color="auto"/>
              <w:right w:val="single" w:sz="4" w:space="0" w:color="auto"/>
            </w:tcBorders>
            <w:shd w:val="clear" w:color="auto" w:fill="auto"/>
            <w:vAlign w:val="center"/>
            <w:hideMark/>
          </w:tcPr>
          <w:p w14:paraId="6F0C8242" w14:textId="77777777" w:rsidR="00373883" w:rsidRPr="005732FE" w:rsidRDefault="00373883" w:rsidP="00660AEB">
            <w:pPr>
              <w:jc w:val="center"/>
              <w:rPr>
                <w:rFonts w:eastAsia="Times New Roman"/>
                <w:b/>
                <w:bCs/>
                <w:sz w:val="24"/>
              </w:rPr>
            </w:pPr>
            <w:r w:rsidRPr="005732FE">
              <w:rPr>
                <w:rFonts w:eastAsia="Times New Roman"/>
                <w:b/>
                <w:bCs/>
                <w:sz w:val="24"/>
              </w:rPr>
              <w:t>Điểm</w:t>
            </w:r>
            <w:r w:rsidRPr="005732FE">
              <w:rPr>
                <w:rFonts w:eastAsia="Times New Roman"/>
                <w:b/>
                <w:bCs/>
                <w:sz w:val="24"/>
              </w:rPr>
              <w:br/>
              <w:t>(T.thiểu- T.đa)</w:t>
            </w:r>
          </w:p>
        </w:tc>
        <w:tc>
          <w:tcPr>
            <w:tcW w:w="851" w:type="dxa"/>
            <w:tcBorders>
              <w:top w:val="nil"/>
              <w:left w:val="nil"/>
              <w:bottom w:val="single" w:sz="4" w:space="0" w:color="auto"/>
              <w:right w:val="single" w:sz="4" w:space="0" w:color="auto"/>
            </w:tcBorders>
            <w:shd w:val="clear" w:color="auto" w:fill="auto"/>
            <w:vAlign w:val="center"/>
            <w:hideMark/>
          </w:tcPr>
          <w:p w14:paraId="4DEE000F" w14:textId="5DAFB7B5" w:rsidR="00373883" w:rsidRPr="005732FE" w:rsidRDefault="00373883" w:rsidP="00CC7BB4">
            <w:pPr>
              <w:jc w:val="center"/>
              <w:rPr>
                <w:rFonts w:eastAsia="Times New Roman"/>
                <w:b/>
                <w:bCs/>
                <w:sz w:val="24"/>
              </w:rPr>
            </w:pPr>
            <w:r w:rsidRPr="005732FE">
              <w:rPr>
                <w:rFonts w:eastAsia="Times New Roman"/>
                <w:b/>
                <w:bCs/>
                <w:sz w:val="24"/>
              </w:rPr>
              <w:t>Năm 202</w:t>
            </w:r>
            <w:r w:rsidR="00CC7BB4">
              <w:rPr>
                <w:rFonts w:eastAsia="Times New Roman"/>
                <w:b/>
                <w:bCs/>
                <w:sz w:val="24"/>
              </w:rPr>
              <w:t>4</w:t>
            </w:r>
          </w:p>
        </w:tc>
        <w:tc>
          <w:tcPr>
            <w:tcW w:w="1858" w:type="dxa"/>
            <w:tcBorders>
              <w:top w:val="nil"/>
              <w:left w:val="nil"/>
              <w:bottom w:val="single" w:sz="4" w:space="0" w:color="auto"/>
              <w:right w:val="single" w:sz="4" w:space="0" w:color="auto"/>
            </w:tcBorders>
            <w:shd w:val="clear" w:color="auto" w:fill="auto"/>
            <w:vAlign w:val="center"/>
            <w:hideMark/>
          </w:tcPr>
          <w:p w14:paraId="3E851072" w14:textId="2D3D469F" w:rsidR="00373883" w:rsidRPr="005732FE" w:rsidRDefault="00D72827" w:rsidP="00660AEB">
            <w:pPr>
              <w:jc w:val="center"/>
              <w:rPr>
                <w:rFonts w:eastAsia="Times New Roman"/>
                <w:b/>
                <w:bCs/>
                <w:sz w:val="24"/>
              </w:rPr>
            </w:pPr>
            <w:r w:rsidRPr="005732FE">
              <w:rPr>
                <w:rFonts w:eastAsia="Times New Roman"/>
                <w:b/>
                <w:bCs/>
                <w:sz w:val="24"/>
              </w:rPr>
              <w:t>Điểm</w:t>
            </w:r>
            <w:r w:rsidRPr="005732FE">
              <w:rPr>
                <w:rFonts w:eastAsia="Times New Roman"/>
                <w:b/>
                <w:bCs/>
                <w:sz w:val="24"/>
              </w:rPr>
              <w:br/>
              <w:t>(T.thiểu- T.đa)</w:t>
            </w:r>
          </w:p>
        </w:tc>
      </w:tr>
      <w:tr w:rsidR="00306B3A" w:rsidRPr="005732FE" w14:paraId="71F03A97" w14:textId="77777777" w:rsidTr="00D72827">
        <w:trPr>
          <w:trHeight w:val="39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FEE75A7" w14:textId="3566AB6C" w:rsidR="00373883" w:rsidRPr="005732FE" w:rsidRDefault="00CD12B8" w:rsidP="00660AEB">
            <w:pPr>
              <w:jc w:val="center"/>
              <w:rPr>
                <w:rFonts w:eastAsia="Times New Roman"/>
                <w:sz w:val="24"/>
              </w:rPr>
            </w:pPr>
            <w:r>
              <w:rPr>
                <w:rFonts w:eastAsia="Times New Roman"/>
                <w:sz w:val="24"/>
              </w:rPr>
              <w:t>1</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1A243DFE" w14:textId="77777777" w:rsidR="00373883" w:rsidRPr="005732FE" w:rsidRDefault="00373883" w:rsidP="00660AEB">
            <w:pPr>
              <w:jc w:val="center"/>
              <w:rPr>
                <w:rFonts w:eastAsia="Times New Roman"/>
                <w:sz w:val="24"/>
              </w:rPr>
            </w:pPr>
            <w:r w:rsidRPr="005732FE">
              <w:rPr>
                <w:rFonts w:eastAsia="Times New Roman"/>
                <w:sz w:val="24"/>
              </w:rPr>
              <w:t>Công trình Đầu mối giao thông (cấp)</w:t>
            </w:r>
          </w:p>
        </w:tc>
        <w:tc>
          <w:tcPr>
            <w:tcW w:w="2268" w:type="dxa"/>
            <w:tcBorders>
              <w:top w:val="nil"/>
              <w:left w:val="nil"/>
              <w:bottom w:val="single" w:sz="4" w:space="0" w:color="auto"/>
              <w:right w:val="single" w:sz="4" w:space="0" w:color="auto"/>
            </w:tcBorders>
            <w:shd w:val="clear" w:color="auto" w:fill="auto"/>
            <w:vAlign w:val="center"/>
            <w:hideMark/>
          </w:tcPr>
          <w:p w14:paraId="7B6B0732" w14:textId="77777777" w:rsidR="00373883" w:rsidRPr="005732FE" w:rsidRDefault="00373883" w:rsidP="00660AEB">
            <w:pPr>
              <w:jc w:val="center"/>
              <w:rPr>
                <w:rFonts w:eastAsia="Times New Roman"/>
                <w:sz w:val="24"/>
              </w:rPr>
            </w:pPr>
            <w:r w:rsidRPr="005732FE">
              <w:rPr>
                <w:rFonts w:eastAsia="Times New Roman"/>
                <w:sz w:val="24"/>
              </w:rPr>
              <w:t>Vùng liên huyện</w:t>
            </w:r>
          </w:p>
        </w:tc>
        <w:tc>
          <w:tcPr>
            <w:tcW w:w="1843" w:type="dxa"/>
            <w:tcBorders>
              <w:top w:val="nil"/>
              <w:left w:val="nil"/>
              <w:bottom w:val="single" w:sz="4" w:space="0" w:color="auto"/>
              <w:right w:val="single" w:sz="4" w:space="0" w:color="auto"/>
            </w:tcBorders>
            <w:shd w:val="clear" w:color="auto" w:fill="auto"/>
            <w:vAlign w:val="center"/>
            <w:hideMark/>
          </w:tcPr>
          <w:p w14:paraId="540005C5" w14:textId="77777777" w:rsidR="00373883" w:rsidRPr="005732FE" w:rsidRDefault="00373883" w:rsidP="00660AEB">
            <w:pPr>
              <w:jc w:val="center"/>
              <w:rPr>
                <w:rFonts w:eastAsia="Times New Roman"/>
                <w:sz w:val="24"/>
              </w:rPr>
            </w:pPr>
            <w:r w:rsidRPr="005732FE">
              <w:rPr>
                <w:rFonts w:eastAsia="Times New Roman"/>
                <w:sz w:val="24"/>
              </w:rPr>
              <w:t>1,0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FEA331B" w14:textId="2E7571ED" w:rsidR="00373883" w:rsidRPr="005732FE" w:rsidRDefault="00373883" w:rsidP="00660AEB">
            <w:pPr>
              <w:jc w:val="center"/>
              <w:rPr>
                <w:rFonts w:eastAsia="Times New Roman"/>
                <w:sz w:val="24"/>
              </w:rPr>
            </w:pPr>
            <w:r w:rsidRPr="005732FE">
              <w:rPr>
                <w:rFonts w:eastAsia="Times New Roman"/>
                <w:sz w:val="24"/>
              </w:rPr>
              <w:t> </w:t>
            </w:r>
            <w:r w:rsidR="0078355F">
              <w:rPr>
                <w:rFonts w:eastAsia="Times New Roman"/>
                <w:sz w:val="24"/>
              </w:rPr>
              <w:t>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76B752CB" w14:textId="77777777" w:rsidR="00373883" w:rsidRPr="005732FE" w:rsidRDefault="00373883" w:rsidP="00660AEB">
            <w:pPr>
              <w:jc w:val="center"/>
              <w:rPr>
                <w:rFonts w:eastAsia="Times New Roman"/>
                <w:sz w:val="24"/>
              </w:rPr>
            </w:pPr>
            <w:r w:rsidRPr="005732FE">
              <w:rPr>
                <w:rFonts w:eastAsia="Times New Roman"/>
                <w:sz w:val="24"/>
              </w:rPr>
              <w:t>0,00</w:t>
            </w:r>
          </w:p>
        </w:tc>
      </w:tr>
      <w:tr w:rsidR="005732FE" w:rsidRPr="005732FE" w14:paraId="29117BA2" w14:textId="77777777" w:rsidTr="00E35DE6">
        <w:trPr>
          <w:trHeight w:val="285"/>
        </w:trPr>
        <w:tc>
          <w:tcPr>
            <w:tcW w:w="700" w:type="dxa"/>
            <w:vMerge/>
            <w:tcBorders>
              <w:top w:val="nil"/>
              <w:left w:val="single" w:sz="4" w:space="0" w:color="auto"/>
              <w:bottom w:val="single" w:sz="4" w:space="0" w:color="auto"/>
              <w:right w:val="single" w:sz="4" w:space="0" w:color="auto"/>
            </w:tcBorders>
            <w:vAlign w:val="center"/>
            <w:hideMark/>
          </w:tcPr>
          <w:p w14:paraId="2804B502" w14:textId="77777777" w:rsidR="00373883" w:rsidRPr="005732FE" w:rsidRDefault="00373883" w:rsidP="00660AEB">
            <w:pPr>
              <w:rPr>
                <w:rFonts w:eastAsia="Times New Roman"/>
                <w:sz w:val="24"/>
              </w:rPr>
            </w:pPr>
          </w:p>
        </w:tc>
        <w:tc>
          <w:tcPr>
            <w:tcW w:w="2140" w:type="dxa"/>
            <w:vMerge/>
            <w:tcBorders>
              <w:top w:val="nil"/>
              <w:left w:val="single" w:sz="4" w:space="0" w:color="auto"/>
              <w:bottom w:val="single" w:sz="4" w:space="0" w:color="auto"/>
              <w:right w:val="single" w:sz="4" w:space="0" w:color="auto"/>
            </w:tcBorders>
            <w:vAlign w:val="center"/>
            <w:hideMark/>
          </w:tcPr>
          <w:p w14:paraId="57A0D4D5" w14:textId="77777777" w:rsidR="00373883" w:rsidRPr="005732FE" w:rsidRDefault="00373883" w:rsidP="00660AEB">
            <w:pPr>
              <w:rPr>
                <w:rFonts w:eastAsia="Times New Roman"/>
                <w:sz w:val="24"/>
              </w:rPr>
            </w:pPr>
          </w:p>
        </w:tc>
        <w:tc>
          <w:tcPr>
            <w:tcW w:w="2268" w:type="dxa"/>
            <w:tcBorders>
              <w:top w:val="nil"/>
              <w:left w:val="nil"/>
              <w:bottom w:val="single" w:sz="4" w:space="0" w:color="auto"/>
              <w:right w:val="single" w:sz="4" w:space="0" w:color="auto"/>
            </w:tcBorders>
            <w:shd w:val="clear" w:color="auto" w:fill="auto"/>
            <w:vAlign w:val="center"/>
            <w:hideMark/>
          </w:tcPr>
          <w:p w14:paraId="5011D7AE" w14:textId="77777777" w:rsidR="00373883" w:rsidRPr="005732FE" w:rsidRDefault="00373883" w:rsidP="00660AEB">
            <w:pPr>
              <w:jc w:val="center"/>
              <w:rPr>
                <w:rFonts w:eastAsia="Times New Roman"/>
                <w:sz w:val="24"/>
              </w:rPr>
            </w:pPr>
            <w:r w:rsidRPr="005732FE">
              <w:rPr>
                <w:rFonts w:eastAsia="Times New Roman"/>
                <w:sz w:val="24"/>
              </w:rPr>
              <w:t>Huyện</w:t>
            </w:r>
          </w:p>
        </w:tc>
        <w:tc>
          <w:tcPr>
            <w:tcW w:w="1843" w:type="dxa"/>
            <w:tcBorders>
              <w:top w:val="nil"/>
              <w:left w:val="nil"/>
              <w:bottom w:val="single" w:sz="4" w:space="0" w:color="auto"/>
              <w:right w:val="single" w:sz="4" w:space="0" w:color="auto"/>
            </w:tcBorders>
            <w:shd w:val="clear" w:color="auto" w:fill="auto"/>
            <w:vAlign w:val="center"/>
            <w:hideMark/>
          </w:tcPr>
          <w:p w14:paraId="578C020E" w14:textId="77777777" w:rsidR="00373883" w:rsidRPr="005732FE" w:rsidRDefault="00373883" w:rsidP="00660AEB">
            <w:pPr>
              <w:jc w:val="center"/>
              <w:rPr>
                <w:rFonts w:eastAsia="Times New Roman"/>
                <w:sz w:val="24"/>
              </w:rPr>
            </w:pPr>
            <w:r w:rsidRPr="005732FE">
              <w:rPr>
                <w:rFonts w:eastAsia="Times New Roman"/>
                <w:sz w:val="24"/>
              </w:rPr>
              <w:t>0,75</w:t>
            </w:r>
          </w:p>
        </w:tc>
        <w:tc>
          <w:tcPr>
            <w:tcW w:w="851" w:type="dxa"/>
            <w:vMerge/>
            <w:tcBorders>
              <w:top w:val="nil"/>
              <w:left w:val="single" w:sz="4" w:space="0" w:color="auto"/>
              <w:bottom w:val="single" w:sz="4" w:space="0" w:color="auto"/>
              <w:right w:val="single" w:sz="4" w:space="0" w:color="auto"/>
            </w:tcBorders>
            <w:vAlign w:val="center"/>
            <w:hideMark/>
          </w:tcPr>
          <w:p w14:paraId="3137B6BE"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416A60D4" w14:textId="77777777" w:rsidR="00373883" w:rsidRPr="005732FE" w:rsidRDefault="00373883" w:rsidP="00660AEB">
            <w:pPr>
              <w:rPr>
                <w:rFonts w:eastAsia="Times New Roman"/>
                <w:sz w:val="24"/>
              </w:rPr>
            </w:pPr>
          </w:p>
        </w:tc>
      </w:tr>
      <w:tr w:rsidR="005732FE" w:rsidRPr="005732FE" w14:paraId="03631EAE" w14:textId="77777777" w:rsidTr="00D72827">
        <w:trPr>
          <w:trHeight w:val="394"/>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EC0CECB" w14:textId="12CD3294" w:rsidR="00373883" w:rsidRPr="005732FE" w:rsidRDefault="00CD12B8" w:rsidP="00660AEB">
            <w:pPr>
              <w:jc w:val="center"/>
              <w:rPr>
                <w:rFonts w:eastAsia="Times New Roman"/>
                <w:sz w:val="24"/>
              </w:rPr>
            </w:pPr>
            <w:r>
              <w:rPr>
                <w:rFonts w:eastAsia="Times New Roman"/>
                <w:sz w:val="24"/>
              </w:rPr>
              <w:t>2</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65CA0C86" w14:textId="77777777" w:rsidR="00373883" w:rsidRPr="005732FE" w:rsidRDefault="00373883" w:rsidP="00660AEB">
            <w:pPr>
              <w:jc w:val="center"/>
              <w:rPr>
                <w:rFonts w:eastAsia="Times New Roman"/>
                <w:sz w:val="24"/>
              </w:rPr>
            </w:pPr>
            <w:r w:rsidRPr="005732FE">
              <w:rPr>
                <w:rFonts w:eastAsia="Times New Roman"/>
                <w:sz w:val="24"/>
              </w:rPr>
              <w:t>Tỷ lệ vận tải hành khách công cộng (%)</w:t>
            </w:r>
          </w:p>
        </w:tc>
        <w:tc>
          <w:tcPr>
            <w:tcW w:w="2268" w:type="dxa"/>
            <w:tcBorders>
              <w:top w:val="nil"/>
              <w:left w:val="nil"/>
              <w:bottom w:val="single" w:sz="4" w:space="0" w:color="auto"/>
              <w:right w:val="single" w:sz="4" w:space="0" w:color="auto"/>
            </w:tcBorders>
            <w:shd w:val="clear" w:color="auto" w:fill="auto"/>
            <w:vAlign w:val="center"/>
            <w:hideMark/>
          </w:tcPr>
          <w:p w14:paraId="134F5529" w14:textId="77777777" w:rsidR="00373883" w:rsidRPr="005732FE" w:rsidRDefault="00373883" w:rsidP="00660AEB">
            <w:pPr>
              <w:jc w:val="center"/>
              <w:rPr>
                <w:rFonts w:eastAsia="Times New Roman"/>
                <w:sz w:val="24"/>
              </w:rPr>
            </w:pPr>
            <w:r w:rsidRPr="005732FE">
              <w:rPr>
                <w:rFonts w:eastAsia="Times New Roman"/>
                <w:sz w:val="24"/>
              </w:rPr>
              <w:t>≥2</w:t>
            </w:r>
          </w:p>
        </w:tc>
        <w:tc>
          <w:tcPr>
            <w:tcW w:w="1843" w:type="dxa"/>
            <w:tcBorders>
              <w:top w:val="nil"/>
              <w:left w:val="nil"/>
              <w:bottom w:val="single" w:sz="4" w:space="0" w:color="auto"/>
              <w:right w:val="single" w:sz="4" w:space="0" w:color="auto"/>
            </w:tcBorders>
            <w:shd w:val="clear" w:color="auto" w:fill="auto"/>
            <w:vAlign w:val="center"/>
            <w:hideMark/>
          </w:tcPr>
          <w:p w14:paraId="6582CF9F" w14:textId="77777777" w:rsidR="00373883" w:rsidRPr="005732FE" w:rsidRDefault="00373883" w:rsidP="00660AEB">
            <w:pPr>
              <w:jc w:val="center"/>
              <w:rPr>
                <w:rFonts w:eastAsia="Times New Roman"/>
                <w:sz w:val="24"/>
              </w:rPr>
            </w:pPr>
            <w:r w:rsidRPr="005732FE">
              <w:rPr>
                <w:rFonts w:eastAsia="Times New Roman"/>
                <w:sz w:val="24"/>
              </w:rPr>
              <w:t>1,0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663FCC6" w14:textId="77777777" w:rsidR="00373883" w:rsidRPr="005732FE" w:rsidRDefault="00373883" w:rsidP="00660AEB">
            <w:pPr>
              <w:jc w:val="center"/>
              <w:rPr>
                <w:rFonts w:eastAsia="Times New Roman"/>
                <w:sz w:val="24"/>
              </w:rPr>
            </w:pPr>
            <w:r w:rsidRPr="005732FE">
              <w:rPr>
                <w:rFonts w:eastAsia="Times New Roman"/>
                <w:sz w:val="24"/>
              </w:rPr>
              <w:t>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4E514FE" w14:textId="77777777" w:rsidR="00373883" w:rsidRPr="005732FE" w:rsidRDefault="00373883" w:rsidP="00660AEB">
            <w:pPr>
              <w:jc w:val="center"/>
              <w:rPr>
                <w:rFonts w:eastAsia="Times New Roman"/>
                <w:sz w:val="24"/>
              </w:rPr>
            </w:pPr>
            <w:r w:rsidRPr="005732FE">
              <w:rPr>
                <w:rFonts w:eastAsia="Times New Roman"/>
                <w:sz w:val="24"/>
              </w:rPr>
              <w:t>0,00</w:t>
            </w:r>
          </w:p>
        </w:tc>
      </w:tr>
      <w:tr w:rsidR="005732FE" w:rsidRPr="005732FE" w14:paraId="0FC96E80" w14:textId="77777777" w:rsidTr="00E35DE6">
        <w:trPr>
          <w:trHeight w:val="297"/>
        </w:trPr>
        <w:tc>
          <w:tcPr>
            <w:tcW w:w="700" w:type="dxa"/>
            <w:vMerge/>
            <w:tcBorders>
              <w:top w:val="nil"/>
              <w:left w:val="single" w:sz="4" w:space="0" w:color="auto"/>
              <w:bottom w:val="single" w:sz="4" w:space="0" w:color="auto"/>
              <w:right w:val="single" w:sz="4" w:space="0" w:color="auto"/>
            </w:tcBorders>
            <w:vAlign w:val="center"/>
            <w:hideMark/>
          </w:tcPr>
          <w:p w14:paraId="0C9CBADA" w14:textId="77777777" w:rsidR="00373883" w:rsidRPr="005732FE" w:rsidRDefault="00373883" w:rsidP="00660AEB">
            <w:pPr>
              <w:rPr>
                <w:rFonts w:eastAsia="Times New Roman"/>
                <w:sz w:val="24"/>
              </w:rPr>
            </w:pPr>
          </w:p>
        </w:tc>
        <w:tc>
          <w:tcPr>
            <w:tcW w:w="2140" w:type="dxa"/>
            <w:vMerge/>
            <w:tcBorders>
              <w:top w:val="nil"/>
              <w:left w:val="single" w:sz="4" w:space="0" w:color="auto"/>
              <w:bottom w:val="single" w:sz="4" w:space="0" w:color="auto"/>
              <w:right w:val="single" w:sz="4" w:space="0" w:color="auto"/>
            </w:tcBorders>
            <w:vAlign w:val="center"/>
            <w:hideMark/>
          </w:tcPr>
          <w:p w14:paraId="73B8F52A" w14:textId="77777777" w:rsidR="00373883" w:rsidRPr="005732FE" w:rsidRDefault="00373883" w:rsidP="00660AEB">
            <w:pPr>
              <w:rPr>
                <w:rFonts w:eastAsia="Times New Roman"/>
                <w:sz w:val="24"/>
              </w:rPr>
            </w:pPr>
          </w:p>
        </w:tc>
        <w:tc>
          <w:tcPr>
            <w:tcW w:w="2268" w:type="dxa"/>
            <w:tcBorders>
              <w:top w:val="nil"/>
              <w:left w:val="nil"/>
              <w:bottom w:val="single" w:sz="4" w:space="0" w:color="auto"/>
              <w:right w:val="single" w:sz="4" w:space="0" w:color="auto"/>
            </w:tcBorders>
            <w:shd w:val="clear" w:color="auto" w:fill="auto"/>
            <w:vAlign w:val="center"/>
            <w:hideMark/>
          </w:tcPr>
          <w:p w14:paraId="19A24066" w14:textId="77777777" w:rsidR="00373883" w:rsidRPr="005732FE" w:rsidRDefault="00373883" w:rsidP="00660AEB">
            <w:pPr>
              <w:jc w:val="center"/>
              <w:rPr>
                <w:rFonts w:eastAsia="Times New Roman"/>
                <w:sz w:val="24"/>
              </w:rPr>
            </w:pPr>
            <w:r w:rsidRPr="005732FE">
              <w:rPr>
                <w:rFonts w:eastAsia="Times New Roman"/>
                <w:sz w:val="24"/>
              </w:rPr>
              <w:t>1</w:t>
            </w:r>
          </w:p>
        </w:tc>
        <w:tc>
          <w:tcPr>
            <w:tcW w:w="1843" w:type="dxa"/>
            <w:tcBorders>
              <w:top w:val="nil"/>
              <w:left w:val="nil"/>
              <w:bottom w:val="single" w:sz="4" w:space="0" w:color="auto"/>
              <w:right w:val="single" w:sz="4" w:space="0" w:color="auto"/>
            </w:tcBorders>
            <w:shd w:val="clear" w:color="auto" w:fill="auto"/>
            <w:vAlign w:val="center"/>
            <w:hideMark/>
          </w:tcPr>
          <w:p w14:paraId="008D5184" w14:textId="77777777" w:rsidR="00373883" w:rsidRPr="005732FE" w:rsidRDefault="00373883" w:rsidP="00660AEB">
            <w:pPr>
              <w:jc w:val="center"/>
              <w:rPr>
                <w:rFonts w:eastAsia="Times New Roman"/>
                <w:sz w:val="24"/>
              </w:rPr>
            </w:pPr>
            <w:r w:rsidRPr="005732FE">
              <w:rPr>
                <w:rFonts w:eastAsia="Times New Roman"/>
                <w:sz w:val="24"/>
              </w:rPr>
              <w:t>0,75</w:t>
            </w:r>
          </w:p>
        </w:tc>
        <w:tc>
          <w:tcPr>
            <w:tcW w:w="851" w:type="dxa"/>
            <w:vMerge/>
            <w:tcBorders>
              <w:top w:val="nil"/>
              <w:left w:val="single" w:sz="4" w:space="0" w:color="auto"/>
              <w:bottom w:val="single" w:sz="4" w:space="0" w:color="auto"/>
              <w:right w:val="single" w:sz="4" w:space="0" w:color="auto"/>
            </w:tcBorders>
            <w:vAlign w:val="center"/>
            <w:hideMark/>
          </w:tcPr>
          <w:p w14:paraId="487CDADE"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78E54D0A" w14:textId="77777777" w:rsidR="00373883" w:rsidRPr="005732FE" w:rsidRDefault="00373883" w:rsidP="00660AEB">
            <w:pPr>
              <w:rPr>
                <w:rFonts w:eastAsia="Times New Roman"/>
                <w:sz w:val="24"/>
              </w:rPr>
            </w:pPr>
          </w:p>
        </w:tc>
      </w:tr>
      <w:tr w:rsidR="005732FE" w:rsidRPr="005732FE" w14:paraId="0762A9BB" w14:textId="77777777" w:rsidTr="00D72827">
        <w:trPr>
          <w:trHeight w:val="830"/>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DA0CD56" w14:textId="331CDBF9" w:rsidR="00373883" w:rsidRPr="005732FE" w:rsidRDefault="00CD12B8" w:rsidP="00660AEB">
            <w:pPr>
              <w:jc w:val="center"/>
              <w:rPr>
                <w:rFonts w:eastAsia="Times New Roman"/>
                <w:sz w:val="24"/>
              </w:rPr>
            </w:pPr>
            <w:r>
              <w:rPr>
                <w:rFonts w:eastAsia="Times New Roman"/>
                <w:sz w:val="24"/>
              </w:rPr>
              <w:t>3</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5CF235DB" w14:textId="77777777" w:rsidR="00373883" w:rsidRPr="005732FE" w:rsidRDefault="00373883" w:rsidP="00660AEB">
            <w:pPr>
              <w:jc w:val="center"/>
              <w:rPr>
                <w:rFonts w:eastAsia="Times New Roman"/>
                <w:sz w:val="24"/>
              </w:rPr>
            </w:pPr>
            <w:r w:rsidRPr="005732FE">
              <w:rPr>
                <w:rFonts w:eastAsia="Times New Roman"/>
                <w:sz w:val="24"/>
              </w:rPr>
              <w:t>Mức tiêu thụ nước sạch qua hệ thống cấp nước tập trung bình quân đầu người (lít/người/ngày đêm)</w:t>
            </w:r>
          </w:p>
        </w:tc>
        <w:tc>
          <w:tcPr>
            <w:tcW w:w="2268" w:type="dxa"/>
            <w:tcBorders>
              <w:top w:val="nil"/>
              <w:left w:val="nil"/>
              <w:bottom w:val="single" w:sz="4" w:space="0" w:color="auto"/>
              <w:right w:val="single" w:sz="4" w:space="0" w:color="auto"/>
            </w:tcBorders>
            <w:shd w:val="clear" w:color="auto" w:fill="auto"/>
            <w:vAlign w:val="center"/>
            <w:hideMark/>
          </w:tcPr>
          <w:p w14:paraId="5308F5B0" w14:textId="77777777" w:rsidR="00373883" w:rsidRPr="005732FE" w:rsidRDefault="00373883" w:rsidP="00660AEB">
            <w:pPr>
              <w:jc w:val="center"/>
              <w:rPr>
                <w:rFonts w:eastAsia="Times New Roman"/>
                <w:sz w:val="24"/>
              </w:rPr>
            </w:pPr>
            <w:r w:rsidRPr="005732FE">
              <w:rPr>
                <w:rFonts w:eastAsia="Times New Roman"/>
                <w:sz w:val="24"/>
              </w:rPr>
              <w:t>≥ 100</w:t>
            </w:r>
          </w:p>
        </w:tc>
        <w:tc>
          <w:tcPr>
            <w:tcW w:w="1843" w:type="dxa"/>
            <w:tcBorders>
              <w:top w:val="nil"/>
              <w:left w:val="nil"/>
              <w:bottom w:val="single" w:sz="4" w:space="0" w:color="auto"/>
              <w:right w:val="single" w:sz="4" w:space="0" w:color="auto"/>
            </w:tcBorders>
            <w:shd w:val="clear" w:color="auto" w:fill="auto"/>
            <w:vAlign w:val="center"/>
            <w:hideMark/>
          </w:tcPr>
          <w:p w14:paraId="19C646B1" w14:textId="77777777" w:rsidR="00373883" w:rsidRPr="005732FE" w:rsidRDefault="00373883" w:rsidP="00660AEB">
            <w:pPr>
              <w:jc w:val="center"/>
              <w:rPr>
                <w:rFonts w:eastAsia="Times New Roman"/>
                <w:sz w:val="24"/>
              </w:rPr>
            </w:pPr>
            <w:r w:rsidRPr="005732FE">
              <w:rPr>
                <w:rFonts w:eastAsia="Times New Roman"/>
                <w:sz w:val="24"/>
              </w:rPr>
              <w:t>1,0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692C166" w14:textId="77777777" w:rsidR="00373883" w:rsidRPr="005732FE" w:rsidRDefault="00373883" w:rsidP="00660AEB">
            <w:pPr>
              <w:jc w:val="center"/>
              <w:rPr>
                <w:rFonts w:eastAsia="Times New Roman"/>
                <w:sz w:val="24"/>
              </w:rPr>
            </w:pPr>
            <w:r w:rsidRPr="005732FE">
              <w:rPr>
                <w:rFonts w:eastAsia="Times New Roman"/>
                <w:sz w:val="24"/>
              </w:rPr>
              <w:t>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71262BD" w14:textId="77777777" w:rsidR="00373883" w:rsidRPr="005732FE" w:rsidRDefault="00373883" w:rsidP="00660AEB">
            <w:pPr>
              <w:jc w:val="center"/>
              <w:rPr>
                <w:rFonts w:eastAsia="Times New Roman"/>
                <w:sz w:val="24"/>
              </w:rPr>
            </w:pPr>
            <w:r w:rsidRPr="005732FE">
              <w:rPr>
                <w:rFonts w:eastAsia="Times New Roman"/>
                <w:sz w:val="24"/>
              </w:rPr>
              <w:t>0,00</w:t>
            </w:r>
          </w:p>
        </w:tc>
      </w:tr>
      <w:tr w:rsidR="00373883" w:rsidRPr="005732FE" w14:paraId="1F696AF5" w14:textId="77777777" w:rsidTr="00E35DE6">
        <w:trPr>
          <w:trHeight w:val="1011"/>
        </w:trPr>
        <w:tc>
          <w:tcPr>
            <w:tcW w:w="700" w:type="dxa"/>
            <w:vMerge/>
            <w:tcBorders>
              <w:top w:val="nil"/>
              <w:left w:val="single" w:sz="4" w:space="0" w:color="auto"/>
              <w:bottom w:val="single" w:sz="4" w:space="0" w:color="auto"/>
              <w:right w:val="single" w:sz="4" w:space="0" w:color="auto"/>
            </w:tcBorders>
            <w:vAlign w:val="center"/>
            <w:hideMark/>
          </w:tcPr>
          <w:p w14:paraId="6F161FD5" w14:textId="77777777" w:rsidR="00373883" w:rsidRPr="005732FE" w:rsidRDefault="00373883" w:rsidP="00660AEB">
            <w:pPr>
              <w:rPr>
                <w:rFonts w:eastAsia="Times New Roman"/>
                <w:sz w:val="24"/>
              </w:rPr>
            </w:pPr>
          </w:p>
        </w:tc>
        <w:tc>
          <w:tcPr>
            <w:tcW w:w="2140" w:type="dxa"/>
            <w:vMerge/>
            <w:tcBorders>
              <w:top w:val="nil"/>
              <w:left w:val="single" w:sz="4" w:space="0" w:color="auto"/>
              <w:bottom w:val="single" w:sz="4" w:space="0" w:color="auto"/>
              <w:right w:val="single" w:sz="4" w:space="0" w:color="auto"/>
            </w:tcBorders>
            <w:vAlign w:val="center"/>
            <w:hideMark/>
          </w:tcPr>
          <w:p w14:paraId="3ED0115C" w14:textId="77777777" w:rsidR="00373883" w:rsidRPr="005732FE" w:rsidRDefault="00373883" w:rsidP="00660AEB">
            <w:pPr>
              <w:rPr>
                <w:rFonts w:eastAsia="Times New Roman"/>
                <w:sz w:val="24"/>
              </w:rPr>
            </w:pPr>
          </w:p>
        </w:tc>
        <w:tc>
          <w:tcPr>
            <w:tcW w:w="2268" w:type="dxa"/>
            <w:tcBorders>
              <w:top w:val="nil"/>
              <w:left w:val="nil"/>
              <w:bottom w:val="single" w:sz="4" w:space="0" w:color="auto"/>
              <w:right w:val="single" w:sz="4" w:space="0" w:color="auto"/>
            </w:tcBorders>
            <w:shd w:val="clear" w:color="auto" w:fill="auto"/>
            <w:vAlign w:val="center"/>
            <w:hideMark/>
          </w:tcPr>
          <w:p w14:paraId="4F36CE50" w14:textId="77777777" w:rsidR="00373883" w:rsidRPr="005732FE" w:rsidRDefault="00373883" w:rsidP="00660AEB">
            <w:pPr>
              <w:jc w:val="center"/>
              <w:rPr>
                <w:rFonts w:eastAsia="Times New Roman"/>
                <w:sz w:val="24"/>
              </w:rPr>
            </w:pPr>
            <w:r w:rsidRPr="005732FE">
              <w:rPr>
                <w:rFonts w:eastAsia="Times New Roman"/>
                <w:sz w:val="24"/>
              </w:rPr>
              <w:t>80</w:t>
            </w:r>
          </w:p>
        </w:tc>
        <w:tc>
          <w:tcPr>
            <w:tcW w:w="1843" w:type="dxa"/>
            <w:tcBorders>
              <w:top w:val="nil"/>
              <w:left w:val="nil"/>
              <w:bottom w:val="single" w:sz="4" w:space="0" w:color="auto"/>
              <w:right w:val="single" w:sz="4" w:space="0" w:color="auto"/>
            </w:tcBorders>
            <w:shd w:val="clear" w:color="auto" w:fill="auto"/>
            <w:vAlign w:val="center"/>
            <w:hideMark/>
          </w:tcPr>
          <w:p w14:paraId="0495AF61" w14:textId="77777777" w:rsidR="00373883" w:rsidRPr="005732FE" w:rsidRDefault="00373883" w:rsidP="00660AEB">
            <w:pPr>
              <w:jc w:val="center"/>
              <w:rPr>
                <w:rFonts w:eastAsia="Times New Roman"/>
                <w:sz w:val="24"/>
              </w:rPr>
            </w:pPr>
            <w:r w:rsidRPr="005732FE">
              <w:rPr>
                <w:rFonts w:eastAsia="Times New Roman"/>
                <w:sz w:val="24"/>
              </w:rPr>
              <w:t>0,75</w:t>
            </w:r>
          </w:p>
        </w:tc>
        <w:tc>
          <w:tcPr>
            <w:tcW w:w="851" w:type="dxa"/>
            <w:vMerge/>
            <w:tcBorders>
              <w:top w:val="nil"/>
              <w:left w:val="single" w:sz="4" w:space="0" w:color="auto"/>
              <w:bottom w:val="single" w:sz="4" w:space="0" w:color="auto"/>
              <w:right w:val="single" w:sz="4" w:space="0" w:color="auto"/>
            </w:tcBorders>
            <w:vAlign w:val="center"/>
            <w:hideMark/>
          </w:tcPr>
          <w:p w14:paraId="7D75C752"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2A6C7FA3" w14:textId="77777777" w:rsidR="00373883" w:rsidRPr="005732FE" w:rsidRDefault="00373883" w:rsidP="00660AEB">
            <w:pPr>
              <w:rPr>
                <w:rFonts w:eastAsia="Times New Roman"/>
                <w:sz w:val="24"/>
              </w:rPr>
            </w:pPr>
          </w:p>
        </w:tc>
      </w:tr>
      <w:tr w:rsidR="00373883" w:rsidRPr="005732FE" w14:paraId="3F0C4DA2" w14:textId="77777777" w:rsidTr="00D72827">
        <w:trPr>
          <w:trHeight w:val="527"/>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A38EB35" w14:textId="40C80298" w:rsidR="00373883" w:rsidRPr="005732FE" w:rsidRDefault="00CD12B8" w:rsidP="00660AEB">
            <w:pPr>
              <w:jc w:val="center"/>
              <w:rPr>
                <w:rFonts w:eastAsia="Times New Roman"/>
                <w:sz w:val="24"/>
              </w:rPr>
            </w:pPr>
            <w:r>
              <w:rPr>
                <w:rFonts w:eastAsia="Times New Roman"/>
                <w:sz w:val="24"/>
              </w:rPr>
              <w:t>4</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64A41E8D" w14:textId="77777777" w:rsidR="00373883" w:rsidRPr="005732FE" w:rsidRDefault="00373883" w:rsidP="00660AEB">
            <w:pPr>
              <w:jc w:val="center"/>
              <w:rPr>
                <w:rFonts w:eastAsia="Times New Roman"/>
                <w:sz w:val="24"/>
              </w:rPr>
            </w:pPr>
            <w:r w:rsidRPr="005732FE">
              <w:rPr>
                <w:rFonts w:eastAsia="Times New Roman"/>
                <w:sz w:val="24"/>
              </w:rPr>
              <w:t>Tỷ lệ nước thải đô thị được xử lý đạt quy chuẩn kỹ thuật (%)</w:t>
            </w:r>
          </w:p>
        </w:tc>
        <w:tc>
          <w:tcPr>
            <w:tcW w:w="2268" w:type="dxa"/>
            <w:tcBorders>
              <w:top w:val="nil"/>
              <w:left w:val="nil"/>
              <w:bottom w:val="single" w:sz="4" w:space="0" w:color="auto"/>
              <w:right w:val="single" w:sz="4" w:space="0" w:color="auto"/>
            </w:tcBorders>
            <w:shd w:val="clear" w:color="auto" w:fill="auto"/>
            <w:vAlign w:val="center"/>
            <w:hideMark/>
          </w:tcPr>
          <w:p w14:paraId="07350050" w14:textId="77777777" w:rsidR="00373883" w:rsidRPr="005732FE" w:rsidRDefault="00373883" w:rsidP="00660AEB">
            <w:pPr>
              <w:jc w:val="center"/>
              <w:rPr>
                <w:rFonts w:eastAsia="Times New Roman"/>
                <w:sz w:val="24"/>
              </w:rPr>
            </w:pPr>
            <w:r w:rsidRPr="005732FE">
              <w:rPr>
                <w:rFonts w:eastAsia="Times New Roman"/>
                <w:sz w:val="24"/>
              </w:rPr>
              <w:t>≥ 15</w:t>
            </w:r>
          </w:p>
        </w:tc>
        <w:tc>
          <w:tcPr>
            <w:tcW w:w="1843" w:type="dxa"/>
            <w:tcBorders>
              <w:top w:val="nil"/>
              <w:left w:val="nil"/>
              <w:bottom w:val="single" w:sz="4" w:space="0" w:color="auto"/>
              <w:right w:val="single" w:sz="4" w:space="0" w:color="auto"/>
            </w:tcBorders>
            <w:shd w:val="clear" w:color="auto" w:fill="auto"/>
            <w:vAlign w:val="center"/>
            <w:hideMark/>
          </w:tcPr>
          <w:p w14:paraId="17599E8F" w14:textId="77777777" w:rsidR="00373883" w:rsidRPr="005732FE" w:rsidRDefault="00373883" w:rsidP="00660AEB">
            <w:pPr>
              <w:jc w:val="center"/>
              <w:rPr>
                <w:rFonts w:eastAsia="Times New Roman"/>
                <w:sz w:val="24"/>
              </w:rPr>
            </w:pPr>
            <w:r w:rsidRPr="005732FE">
              <w:rPr>
                <w:rFonts w:eastAsia="Times New Roman"/>
                <w:sz w:val="24"/>
              </w:rPr>
              <w:t>2,0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4248ED7" w14:textId="77777777" w:rsidR="00373883" w:rsidRPr="005732FE" w:rsidRDefault="00373883" w:rsidP="00660AEB">
            <w:pPr>
              <w:jc w:val="center"/>
              <w:rPr>
                <w:rFonts w:eastAsia="Times New Roman"/>
                <w:sz w:val="24"/>
              </w:rPr>
            </w:pPr>
            <w:r w:rsidRPr="005732FE">
              <w:rPr>
                <w:rFonts w:eastAsia="Times New Roman"/>
                <w:sz w:val="24"/>
              </w:rPr>
              <w:t>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6988C577" w14:textId="77777777" w:rsidR="00373883" w:rsidRPr="005732FE" w:rsidRDefault="00373883" w:rsidP="00660AEB">
            <w:pPr>
              <w:jc w:val="center"/>
              <w:rPr>
                <w:rFonts w:eastAsia="Times New Roman"/>
                <w:sz w:val="24"/>
              </w:rPr>
            </w:pPr>
            <w:r w:rsidRPr="005732FE">
              <w:rPr>
                <w:rFonts w:eastAsia="Times New Roman"/>
                <w:sz w:val="24"/>
              </w:rPr>
              <w:t>0,00</w:t>
            </w:r>
          </w:p>
        </w:tc>
      </w:tr>
      <w:tr w:rsidR="005732FE" w:rsidRPr="005732FE" w14:paraId="6A090DFC" w14:textId="77777777" w:rsidTr="00D72827">
        <w:trPr>
          <w:trHeight w:val="501"/>
        </w:trPr>
        <w:tc>
          <w:tcPr>
            <w:tcW w:w="700" w:type="dxa"/>
            <w:vMerge/>
            <w:tcBorders>
              <w:top w:val="nil"/>
              <w:left w:val="single" w:sz="4" w:space="0" w:color="auto"/>
              <w:bottom w:val="single" w:sz="4" w:space="0" w:color="auto"/>
              <w:right w:val="single" w:sz="4" w:space="0" w:color="auto"/>
            </w:tcBorders>
            <w:vAlign w:val="center"/>
            <w:hideMark/>
          </w:tcPr>
          <w:p w14:paraId="560B0CCD" w14:textId="77777777" w:rsidR="00373883" w:rsidRPr="005732FE" w:rsidRDefault="00373883" w:rsidP="00660AEB">
            <w:pPr>
              <w:rPr>
                <w:rFonts w:eastAsia="Times New Roman"/>
                <w:sz w:val="24"/>
              </w:rPr>
            </w:pPr>
          </w:p>
        </w:tc>
        <w:tc>
          <w:tcPr>
            <w:tcW w:w="2140" w:type="dxa"/>
            <w:vMerge/>
            <w:tcBorders>
              <w:top w:val="nil"/>
              <w:left w:val="single" w:sz="4" w:space="0" w:color="auto"/>
              <w:bottom w:val="single" w:sz="4" w:space="0" w:color="auto"/>
              <w:right w:val="single" w:sz="4" w:space="0" w:color="auto"/>
            </w:tcBorders>
            <w:vAlign w:val="center"/>
            <w:hideMark/>
          </w:tcPr>
          <w:p w14:paraId="00F70339" w14:textId="77777777" w:rsidR="00373883" w:rsidRPr="005732FE" w:rsidRDefault="00373883" w:rsidP="00660AEB">
            <w:pPr>
              <w:rPr>
                <w:rFonts w:eastAsia="Times New Roman"/>
                <w:sz w:val="24"/>
              </w:rPr>
            </w:pPr>
          </w:p>
        </w:tc>
        <w:tc>
          <w:tcPr>
            <w:tcW w:w="2268" w:type="dxa"/>
            <w:tcBorders>
              <w:top w:val="nil"/>
              <w:left w:val="nil"/>
              <w:bottom w:val="single" w:sz="4" w:space="0" w:color="auto"/>
              <w:right w:val="single" w:sz="4" w:space="0" w:color="auto"/>
            </w:tcBorders>
            <w:shd w:val="clear" w:color="auto" w:fill="auto"/>
            <w:vAlign w:val="center"/>
            <w:hideMark/>
          </w:tcPr>
          <w:p w14:paraId="1F4340A8" w14:textId="77777777" w:rsidR="00373883" w:rsidRPr="005732FE" w:rsidRDefault="00373883" w:rsidP="00660AEB">
            <w:pPr>
              <w:jc w:val="center"/>
              <w:rPr>
                <w:rFonts w:eastAsia="Times New Roman"/>
                <w:sz w:val="24"/>
              </w:rPr>
            </w:pPr>
            <w:r w:rsidRPr="005732FE">
              <w:rPr>
                <w:rFonts w:eastAsia="Times New Roman"/>
                <w:sz w:val="24"/>
              </w:rPr>
              <w:t>10</w:t>
            </w:r>
          </w:p>
        </w:tc>
        <w:tc>
          <w:tcPr>
            <w:tcW w:w="1843" w:type="dxa"/>
            <w:tcBorders>
              <w:top w:val="nil"/>
              <w:left w:val="nil"/>
              <w:bottom w:val="single" w:sz="4" w:space="0" w:color="auto"/>
              <w:right w:val="single" w:sz="4" w:space="0" w:color="auto"/>
            </w:tcBorders>
            <w:shd w:val="clear" w:color="auto" w:fill="auto"/>
            <w:vAlign w:val="center"/>
            <w:hideMark/>
          </w:tcPr>
          <w:p w14:paraId="7214212E" w14:textId="77777777" w:rsidR="00373883" w:rsidRPr="005732FE" w:rsidRDefault="00373883" w:rsidP="00660AEB">
            <w:pPr>
              <w:jc w:val="center"/>
              <w:rPr>
                <w:rFonts w:eastAsia="Times New Roman"/>
                <w:sz w:val="24"/>
              </w:rPr>
            </w:pPr>
            <w:r w:rsidRPr="005732FE">
              <w:rPr>
                <w:rFonts w:eastAsia="Times New Roman"/>
                <w:sz w:val="24"/>
              </w:rPr>
              <w:t>1,5</w:t>
            </w:r>
          </w:p>
        </w:tc>
        <w:tc>
          <w:tcPr>
            <w:tcW w:w="851" w:type="dxa"/>
            <w:vMerge/>
            <w:tcBorders>
              <w:top w:val="nil"/>
              <w:left w:val="single" w:sz="4" w:space="0" w:color="auto"/>
              <w:bottom w:val="single" w:sz="4" w:space="0" w:color="auto"/>
              <w:right w:val="single" w:sz="4" w:space="0" w:color="auto"/>
            </w:tcBorders>
            <w:vAlign w:val="center"/>
            <w:hideMark/>
          </w:tcPr>
          <w:p w14:paraId="0949D73D"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70D30238" w14:textId="77777777" w:rsidR="00373883" w:rsidRPr="005732FE" w:rsidRDefault="00373883" w:rsidP="00660AEB">
            <w:pPr>
              <w:rPr>
                <w:rFonts w:eastAsia="Times New Roman"/>
                <w:sz w:val="24"/>
              </w:rPr>
            </w:pPr>
          </w:p>
        </w:tc>
      </w:tr>
      <w:tr w:rsidR="005732FE" w:rsidRPr="005732FE" w14:paraId="45FFC9EE" w14:textId="77777777" w:rsidTr="00E35DE6">
        <w:trPr>
          <w:trHeight w:val="348"/>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86A6F42" w14:textId="467E13B5" w:rsidR="00373883" w:rsidRPr="005732FE" w:rsidRDefault="00CD12B8" w:rsidP="00660AEB">
            <w:pPr>
              <w:jc w:val="center"/>
              <w:rPr>
                <w:rFonts w:eastAsia="Times New Roman"/>
                <w:sz w:val="24"/>
              </w:rPr>
            </w:pPr>
            <w:r>
              <w:rPr>
                <w:rFonts w:eastAsia="Times New Roman"/>
                <w:sz w:val="24"/>
              </w:rPr>
              <w:lastRenderedPageBreak/>
              <w:t>5</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263B3AB4" w14:textId="77777777" w:rsidR="00373883" w:rsidRPr="005732FE" w:rsidRDefault="00373883" w:rsidP="00660AEB">
            <w:pPr>
              <w:jc w:val="center"/>
              <w:rPr>
                <w:rFonts w:eastAsia="Times New Roman"/>
                <w:sz w:val="24"/>
              </w:rPr>
            </w:pPr>
            <w:r w:rsidRPr="005732FE">
              <w:rPr>
                <w:rFonts w:eastAsia="Times New Roman"/>
                <w:sz w:val="24"/>
              </w:rPr>
              <w:t xml:space="preserve"> Tỷ lệ sử dụng hình thức hỏa táng (%)</w:t>
            </w:r>
          </w:p>
        </w:tc>
        <w:tc>
          <w:tcPr>
            <w:tcW w:w="2268" w:type="dxa"/>
            <w:tcBorders>
              <w:top w:val="nil"/>
              <w:left w:val="nil"/>
              <w:bottom w:val="single" w:sz="4" w:space="0" w:color="auto"/>
              <w:right w:val="single" w:sz="4" w:space="0" w:color="auto"/>
            </w:tcBorders>
            <w:shd w:val="clear" w:color="auto" w:fill="auto"/>
            <w:vAlign w:val="center"/>
            <w:hideMark/>
          </w:tcPr>
          <w:p w14:paraId="4947CB74" w14:textId="77777777" w:rsidR="00373883" w:rsidRPr="005732FE" w:rsidRDefault="00373883" w:rsidP="00660AEB">
            <w:pPr>
              <w:jc w:val="center"/>
              <w:rPr>
                <w:rFonts w:eastAsia="Times New Roman"/>
                <w:sz w:val="24"/>
              </w:rPr>
            </w:pPr>
            <w:r w:rsidRPr="005732FE">
              <w:rPr>
                <w:rFonts w:eastAsia="Times New Roman"/>
                <w:sz w:val="24"/>
              </w:rPr>
              <w:t>≥ 10</w:t>
            </w:r>
          </w:p>
        </w:tc>
        <w:tc>
          <w:tcPr>
            <w:tcW w:w="1843" w:type="dxa"/>
            <w:tcBorders>
              <w:top w:val="nil"/>
              <w:left w:val="nil"/>
              <w:bottom w:val="single" w:sz="4" w:space="0" w:color="auto"/>
              <w:right w:val="single" w:sz="4" w:space="0" w:color="auto"/>
            </w:tcBorders>
            <w:shd w:val="clear" w:color="auto" w:fill="auto"/>
            <w:vAlign w:val="center"/>
            <w:hideMark/>
          </w:tcPr>
          <w:p w14:paraId="62550697" w14:textId="77777777" w:rsidR="00373883" w:rsidRPr="005732FE" w:rsidRDefault="00373883" w:rsidP="00660AEB">
            <w:pPr>
              <w:jc w:val="center"/>
              <w:rPr>
                <w:rFonts w:eastAsia="Times New Roman"/>
                <w:sz w:val="24"/>
              </w:rPr>
            </w:pPr>
            <w:r w:rsidRPr="005732FE">
              <w:rPr>
                <w:rFonts w:eastAsia="Times New Roman"/>
                <w:sz w:val="24"/>
              </w:rPr>
              <w:t>1,0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2EACCCF" w14:textId="77777777" w:rsidR="00373883" w:rsidRPr="005732FE" w:rsidRDefault="00373883" w:rsidP="00660AEB">
            <w:pPr>
              <w:jc w:val="center"/>
              <w:rPr>
                <w:rFonts w:eastAsia="Times New Roman"/>
                <w:sz w:val="24"/>
              </w:rPr>
            </w:pPr>
            <w:r w:rsidRPr="005732FE">
              <w:rPr>
                <w:rFonts w:eastAsia="Times New Roman"/>
                <w:sz w:val="24"/>
              </w:rPr>
              <w:t>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34C00800" w14:textId="77777777" w:rsidR="00373883" w:rsidRPr="005732FE" w:rsidRDefault="00373883" w:rsidP="00660AEB">
            <w:pPr>
              <w:jc w:val="center"/>
              <w:rPr>
                <w:rFonts w:eastAsia="Times New Roman"/>
                <w:sz w:val="24"/>
              </w:rPr>
            </w:pPr>
            <w:r w:rsidRPr="005732FE">
              <w:rPr>
                <w:rFonts w:eastAsia="Times New Roman"/>
                <w:sz w:val="24"/>
              </w:rPr>
              <w:t>0,00</w:t>
            </w:r>
          </w:p>
        </w:tc>
      </w:tr>
      <w:tr w:rsidR="005732FE" w:rsidRPr="005732FE" w14:paraId="05C19FF8" w14:textId="77777777" w:rsidTr="005802DB">
        <w:trPr>
          <w:trHeight w:val="200"/>
        </w:trPr>
        <w:tc>
          <w:tcPr>
            <w:tcW w:w="700" w:type="dxa"/>
            <w:vMerge/>
            <w:tcBorders>
              <w:top w:val="nil"/>
              <w:left w:val="single" w:sz="4" w:space="0" w:color="auto"/>
              <w:bottom w:val="single" w:sz="4" w:space="0" w:color="auto"/>
              <w:right w:val="single" w:sz="4" w:space="0" w:color="auto"/>
            </w:tcBorders>
            <w:vAlign w:val="center"/>
            <w:hideMark/>
          </w:tcPr>
          <w:p w14:paraId="00F298D0" w14:textId="77777777" w:rsidR="00373883" w:rsidRPr="005732FE" w:rsidRDefault="00373883" w:rsidP="00660AEB">
            <w:pPr>
              <w:rPr>
                <w:rFonts w:eastAsia="Times New Roman"/>
                <w:sz w:val="24"/>
              </w:rPr>
            </w:pPr>
          </w:p>
        </w:tc>
        <w:tc>
          <w:tcPr>
            <w:tcW w:w="2140" w:type="dxa"/>
            <w:vMerge/>
            <w:tcBorders>
              <w:top w:val="nil"/>
              <w:left w:val="single" w:sz="4" w:space="0" w:color="auto"/>
              <w:bottom w:val="single" w:sz="4" w:space="0" w:color="auto"/>
              <w:right w:val="single" w:sz="4" w:space="0" w:color="auto"/>
            </w:tcBorders>
            <w:vAlign w:val="center"/>
            <w:hideMark/>
          </w:tcPr>
          <w:p w14:paraId="75DD25DF" w14:textId="77777777" w:rsidR="00373883" w:rsidRPr="005732FE" w:rsidRDefault="00373883" w:rsidP="00660AEB">
            <w:pPr>
              <w:rPr>
                <w:rFonts w:eastAsia="Times New Roman"/>
                <w:sz w:val="24"/>
              </w:rPr>
            </w:pPr>
          </w:p>
        </w:tc>
        <w:tc>
          <w:tcPr>
            <w:tcW w:w="2268" w:type="dxa"/>
            <w:tcBorders>
              <w:top w:val="nil"/>
              <w:left w:val="nil"/>
              <w:bottom w:val="single" w:sz="4" w:space="0" w:color="auto"/>
              <w:right w:val="single" w:sz="4" w:space="0" w:color="auto"/>
            </w:tcBorders>
            <w:shd w:val="clear" w:color="auto" w:fill="auto"/>
            <w:vAlign w:val="center"/>
            <w:hideMark/>
          </w:tcPr>
          <w:p w14:paraId="4002D2B3" w14:textId="77777777" w:rsidR="00373883" w:rsidRPr="005732FE" w:rsidRDefault="00373883" w:rsidP="00660AEB">
            <w:pPr>
              <w:jc w:val="center"/>
              <w:rPr>
                <w:rFonts w:eastAsia="Times New Roman"/>
                <w:sz w:val="24"/>
              </w:rPr>
            </w:pPr>
            <w:r w:rsidRPr="005732FE">
              <w:rPr>
                <w:rFonts w:eastAsia="Times New Roman"/>
                <w:sz w:val="24"/>
              </w:rPr>
              <w:t>5</w:t>
            </w:r>
          </w:p>
        </w:tc>
        <w:tc>
          <w:tcPr>
            <w:tcW w:w="1843" w:type="dxa"/>
            <w:tcBorders>
              <w:top w:val="nil"/>
              <w:left w:val="nil"/>
              <w:bottom w:val="single" w:sz="4" w:space="0" w:color="auto"/>
              <w:right w:val="single" w:sz="4" w:space="0" w:color="auto"/>
            </w:tcBorders>
            <w:shd w:val="clear" w:color="auto" w:fill="auto"/>
            <w:vAlign w:val="center"/>
            <w:hideMark/>
          </w:tcPr>
          <w:p w14:paraId="4759F79E" w14:textId="77777777" w:rsidR="00373883" w:rsidRPr="005732FE" w:rsidRDefault="00373883" w:rsidP="00660AEB">
            <w:pPr>
              <w:jc w:val="center"/>
              <w:rPr>
                <w:rFonts w:eastAsia="Times New Roman"/>
                <w:sz w:val="24"/>
              </w:rPr>
            </w:pPr>
            <w:r w:rsidRPr="005732FE">
              <w:rPr>
                <w:rFonts w:eastAsia="Times New Roman"/>
                <w:sz w:val="24"/>
              </w:rPr>
              <w:t>0,75</w:t>
            </w:r>
          </w:p>
        </w:tc>
        <w:tc>
          <w:tcPr>
            <w:tcW w:w="851" w:type="dxa"/>
            <w:vMerge/>
            <w:tcBorders>
              <w:top w:val="nil"/>
              <w:left w:val="single" w:sz="4" w:space="0" w:color="auto"/>
              <w:bottom w:val="single" w:sz="4" w:space="0" w:color="auto"/>
              <w:right w:val="single" w:sz="4" w:space="0" w:color="auto"/>
            </w:tcBorders>
            <w:vAlign w:val="center"/>
            <w:hideMark/>
          </w:tcPr>
          <w:p w14:paraId="617D3306"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1B1B6A16" w14:textId="77777777" w:rsidR="00373883" w:rsidRPr="005732FE" w:rsidRDefault="00373883" w:rsidP="00660AEB">
            <w:pPr>
              <w:rPr>
                <w:rFonts w:eastAsia="Times New Roman"/>
                <w:sz w:val="24"/>
              </w:rPr>
            </w:pPr>
          </w:p>
        </w:tc>
      </w:tr>
      <w:tr w:rsidR="00373883" w:rsidRPr="005732FE" w14:paraId="56FC1028" w14:textId="77777777" w:rsidTr="00E35DE6">
        <w:trPr>
          <w:trHeight w:val="413"/>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02295A1" w14:textId="7FC5CE5B" w:rsidR="00373883" w:rsidRPr="005732FE" w:rsidRDefault="00CD12B8" w:rsidP="00660AEB">
            <w:pPr>
              <w:jc w:val="center"/>
              <w:rPr>
                <w:rFonts w:eastAsia="Times New Roman"/>
                <w:sz w:val="24"/>
              </w:rPr>
            </w:pPr>
            <w:r>
              <w:rPr>
                <w:rFonts w:eastAsia="Times New Roman"/>
                <w:sz w:val="24"/>
              </w:rPr>
              <w:t>6</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79D32597" w14:textId="77777777" w:rsidR="00373883" w:rsidRPr="005732FE" w:rsidRDefault="00373883" w:rsidP="00660AEB">
            <w:pPr>
              <w:jc w:val="center"/>
              <w:rPr>
                <w:rFonts w:eastAsia="Times New Roman"/>
                <w:sz w:val="24"/>
              </w:rPr>
            </w:pPr>
            <w:r w:rsidRPr="005732FE">
              <w:rPr>
                <w:rFonts w:eastAsia="Times New Roman"/>
                <w:sz w:val="24"/>
              </w:rPr>
              <w:t>Quy chế quản lý quy hoạch kiến trúc đô thị (quy chế)</w:t>
            </w:r>
          </w:p>
        </w:tc>
        <w:tc>
          <w:tcPr>
            <w:tcW w:w="2268" w:type="dxa"/>
            <w:tcBorders>
              <w:top w:val="nil"/>
              <w:left w:val="nil"/>
              <w:bottom w:val="single" w:sz="4" w:space="0" w:color="auto"/>
              <w:right w:val="single" w:sz="4" w:space="0" w:color="auto"/>
            </w:tcBorders>
            <w:shd w:val="clear" w:color="auto" w:fill="auto"/>
            <w:vAlign w:val="center"/>
            <w:hideMark/>
          </w:tcPr>
          <w:p w14:paraId="34560579" w14:textId="2CA7D9E7" w:rsidR="00373883" w:rsidRPr="005732FE" w:rsidRDefault="00373883" w:rsidP="00660AEB">
            <w:pPr>
              <w:jc w:val="center"/>
              <w:rPr>
                <w:rFonts w:eastAsia="Times New Roman"/>
                <w:sz w:val="24"/>
              </w:rPr>
            </w:pPr>
            <w:r w:rsidRPr="005732FE">
              <w:rPr>
                <w:rFonts w:eastAsia="Times New Roman"/>
                <w:sz w:val="24"/>
              </w:rPr>
              <w:t>100% đã thực hiện tốt quy chế</w:t>
            </w:r>
          </w:p>
        </w:tc>
        <w:tc>
          <w:tcPr>
            <w:tcW w:w="1843" w:type="dxa"/>
            <w:tcBorders>
              <w:top w:val="nil"/>
              <w:left w:val="nil"/>
              <w:bottom w:val="single" w:sz="4" w:space="0" w:color="auto"/>
              <w:right w:val="single" w:sz="4" w:space="0" w:color="auto"/>
            </w:tcBorders>
            <w:shd w:val="clear" w:color="auto" w:fill="auto"/>
            <w:vAlign w:val="center"/>
            <w:hideMark/>
          </w:tcPr>
          <w:p w14:paraId="631CB0EC" w14:textId="77777777" w:rsidR="00373883" w:rsidRPr="005732FE" w:rsidRDefault="00373883" w:rsidP="00660AEB">
            <w:pPr>
              <w:jc w:val="center"/>
              <w:rPr>
                <w:rFonts w:eastAsia="Times New Roman"/>
                <w:sz w:val="24"/>
              </w:rPr>
            </w:pPr>
            <w:r w:rsidRPr="005732FE">
              <w:rPr>
                <w:rFonts w:eastAsia="Times New Roman"/>
                <w:sz w:val="24"/>
              </w:rPr>
              <w:t>2,0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EBC2FE4" w14:textId="2D72F6DE" w:rsidR="00373883" w:rsidRPr="005732FE" w:rsidRDefault="0078355F" w:rsidP="00660AEB">
            <w:pPr>
              <w:jc w:val="center"/>
              <w:rPr>
                <w:rFonts w:eastAsia="Times New Roman"/>
                <w:sz w:val="24"/>
              </w:rPr>
            </w:pPr>
            <w:r>
              <w:rPr>
                <w:rFonts w:eastAsia="Times New Roman"/>
                <w:sz w:val="24"/>
              </w:rPr>
              <w:t>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748615B7" w14:textId="77777777" w:rsidR="00373883" w:rsidRPr="005732FE" w:rsidRDefault="00373883" w:rsidP="00660AEB">
            <w:pPr>
              <w:jc w:val="center"/>
              <w:rPr>
                <w:rFonts w:eastAsia="Times New Roman"/>
                <w:sz w:val="24"/>
              </w:rPr>
            </w:pPr>
            <w:r w:rsidRPr="005732FE">
              <w:rPr>
                <w:rFonts w:eastAsia="Times New Roman"/>
                <w:sz w:val="24"/>
              </w:rPr>
              <w:t>0,00</w:t>
            </w:r>
          </w:p>
        </w:tc>
      </w:tr>
      <w:tr w:rsidR="00373883" w:rsidRPr="005732FE" w14:paraId="505B9839" w14:textId="77777777" w:rsidTr="00E35DE6">
        <w:trPr>
          <w:trHeight w:val="421"/>
        </w:trPr>
        <w:tc>
          <w:tcPr>
            <w:tcW w:w="700" w:type="dxa"/>
            <w:vMerge/>
            <w:tcBorders>
              <w:top w:val="nil"/>
              <w:left w:val="single" w:sz="4" w:space="0" w:color="auto"/>
              <w:bottom w:val="single" w:sz="4" w:space="0" w:color="auto"/>
              <w:right w:val="single" w:sz="4" w:space="0" w:color="auto"/>
            </w:tcBorders>
            <w:vAlign w:val="center"/>
            <w:hideMark/>
          </w:tcPr>
          <w:p w14:paraId="1F049FFB" w14:textId="77777777" w:rsidR="00373883" w:rsidRPr="005732FE" w:rsidRDefault="00373883" w:rsidP="00660AEB">
            <w:pPr>
              <w:rPr>
                <w:rFonts w:eastAsia="Times New Roman"/>
                <w:sz w:val="24"/>
              </w:rPr>
            </w:pPr>
          </w:p>
        </w:tc>
        <w:tc>
          <w:tcPr>
            <w:tcW w:w="2140" w:type="dxa"/>
            <w:vMerge/>
            <w:tcBorders>
              <w:top w:val="nil"/>
              <w:left w:val="single" w:sz="4" w:space="0" w:color="auto"/>
              <w:bottom w:val="single" w:sz="4" w:space="0" w:color="auto"/>
              <w:right w:val="single" w:sz="4" w:space="0" w:color="auto"/>
            </w:tcBorders>
            <w:vAlign w:val="center"/>
            <w:hideMark/>
          </w:tcPr>
          <w:p w14:paraId="0F7A24AC" w14:textId="77777777" w:rsidR="00373883" w:rsidRPr="005732FE" w:rsidRDefault="00373883" w:rsidP="00660AEB">
            <w:pPr>
              <w:rPr>
                <w:rFonts w:eastAsia="Times New Roman"/>
                <w:sz w:val="24"/>
              </w:rPr>
            </w:pPr>
          </w:p>
        </w:tc>
        <w:tc>
          <w:tcPr>
            <w:tcW w:w="2268" w:type="dxa"/>
            <w:tcBorders>
              <w:top w:val="nil"/>
              <w:left w:val="nil"/>
              <w:bottom w:val="single" w:sz="4" w:space="0" w:color="auto"/>
              <w:right w:val="single" w:sz="4" w:space="0" w:color="auto"/>
            </w:tcBorders>
            <w:shd w:val="clear" w:color="auto" w:fill="auto"/>
            <w:vAlign w:val="center"/>
            <w:hideMark/>
          </w:tcPr>
          <w:p w14:paraId="5BDD8EB5" w14:textId="4D74541E" w:rsidR="00373883" w:rsidRPr="005732FE" w:rsidRDefault="00373883" w:rsidP="00660AEB">
            <w:pPr>
              <w:jc w:val="center"/>
              <w:rPr>
                <w:rFonts w:eastAsia="Times New Roman"/>
                <w:sz w:val="24"/>
              </w:rPr>
            </w:pPr>
            <w:r w:rsidRPr="005732FE">
              <w:rPr>
                <w:rFonts w:eastAsia="Times New Roman"/>
                <w:sz w:val="24"/>
              </w:rPr>
              <w:t xml:space="preserve">75% </w:t>
            </w:r>
            <w:r w:rsidR="00FA7269">
              <w:rPr>
                <w:rFonts w:eastAsia="Times New Roman"/>
                <w:sz w:val="24"/>
              </w:rPr>
              <w:t>thực hiện tốt quy</w:t>
            </w:r>
            <w:r w:rsidR="00E35DE6">
              <w:rPr>
                <w:rFonts w:eastAsia="Times New Roman"/>
                <w:sz w:val="24"/>
              </w:rPr>
              <w:t xml:space="preserve"> </w:t>
            </w:r>
            <w:r w:rsidRPr="005732FE">
              <w:rPr>
                <w:rFonts w:eastAsia="Times New Roman"/>
                <w:sz w:val="24"/>
              </w:rPr>
              <w:t>chế</w:t>
            </w:r>
          </w:p>
        </w:tc>
        <w:tc>
          <w:tcPr>
            <w:tcW w:w="1843" w:type="dxa"/>
            <w:tcBorders>
              <w:top w:val="nil"/>
              <w:left w:val="nil"/>
              <w:bottom w:val="single" w:sz="4" w:space="0" w:color="auto"/>
              <w:right w:val="single" w:sz="4" w:space="0" w:color="auto"/>
            </w:tcBorders>
            <w:shd w:val="clear" w:color="auto" w:fill="auto"/>
            <w:vAlign w:val="center"/>
            <w:hideMark/>
          </w:tcPr>
          <w:p w14:paraId="5DB8A6BF" w14:textId="77777777" w:rsidR="00373883" w:rsidRPr="005732FE" w:rsidRDefault="00373883" w:rsidP="00660AEB">
            <w:pPr>
              <w:jc w:val="center"/>
              <w:rPr>
                <w:rFonts w:eastAsia="Times New Roman"/>
                <w:sz w:val="24"/>
              </w:rPr>
            </w:pPr>
            <w:r w:rsidRPr="005732FE">
              <w:rPr>
                <w:rFonts w:eastAsia="Times New Roman"/>
                <w:sz w:val="24"/>
              </w:rPr>
              <w:t>1,50</w:t>
            </w:r>
          </w:p>
        </w:tc>
        <w:tc>
          <w:tcPr>
            <w:tcW w:w="851" w:type="dxa"/>
            <w:vMerge/>
            <w:tcBorders>
              <w:top w:val="nil"/>
              <w:left w:val="single" w:sz="4" w:space="0" w:color="auto"/>
              <w:bottom w:val="single" w:sz="4" w:space="0" w:color="auto"/>
              <w:right w:val="single" w:sz="4" w:space="0" w:color="auto"/>
            </w:tcBorders>
            <w:vAlign w:val="center"/>
            <w:hideMark/>
          </w:tcPr>
          <w:p w14:paraId="0FE1C3EF"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6326536E" w14:textId="77777777" w:rsidR="00373883" w:rsidRPr="005732FE" w:rsidRDefault="00373883" w:rsidP="00660AEB">
            <w:pPr>
              <w:rPr>
                <w:rFonts w:eastAsia="Times New Roman"/>
                <w:sz w:val="24"/>
              </w:rPr>
            </w:pPr>
          </w:p>
        </w:tc>
      </w:tr>
      <w:tr w:rsidR="00373883" w:rsidRPr="005732FE" w14:paraId="38DDE714" w14:textId="77777777" w:rsidTr="00D72827">
        <w:trPr>
          <w:trHeight w:val="361"/>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4EBA6CF" w14:textId="74525CFB" w:rsidR="00373883" w:rsidRPr="005732FE" w:rsidRDefault="00CD12B8" w:rsidP="00660AEB">
            <w:pPr>
              <w:jc w:val="center"/>
              <w:rPr>
                <w:rFonts w:eastAsia="Times New Roman"/>
                <w:sz w:val="24"/>
              </w:rPr>
            </w:pPr>
            <w:r>
              <w:rPr>
                <w:rFonts w:eastAsia="Times New Roman"/>
                <w:sz w:val="24"/>
              </w:rPr>
              <w:t>7</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3F6B46D0" w14:textId="77777777" w:rsidR="00373883" w:rsidRPr="005732FE" w:rsidRDefault="00373883" w:rsidP="00660AEB">
            <w:pPr>
              <w:jc w:val="center"/>
              <w:rPr>
                <w:rFonts w:eastAsia="Times New Roman"/>
                <w:sz w:val="24"/>
              </w:rPr>
            </w:pPr>
            <w:r w:rsidRPr="005732FE">
              <w:rPr>
                <w:rFonts w:eastAsia="Times New Roman"/>
                <w:sz w:val="24"/>
              </w:rPr>
              <w:t>Tỷ lệ tuyến phố văn minh đô thị (%)</w:t>
            </w:r>
          </w:p>
        </w:tc>
        <w:tc>
          <w:tcPr>
            <w:tcW w:w="2268" w:type="dxa"/>
            <w:tcBorders>
              <w:top w:val="nil"/>
              <w:left w:val="nil"/>
              <w:bottom w:val="single" w:sz="4" w:space="0" w:color="auto"/>
              <w:right w:val="single" w:sz="4" w:space="0" w:color="auto"/>
            </w:tcBorders>
            <w:shd w:val="clear" w:color="auto" w:fill="auto"/>
            <w:vAlign w:val="center"/>
            <w:hideMark/>
          </w:tcPr>
          <w:p w14:paraId="11887DD2" w14:textId="77777777" w:rsidR="00373883" w:rsidRPr="005732FE" w:rsidRDefault="00373883" w:rsidP="00660AEB">
            <w:pPr>
              <w:jc w:val="center"/>
              <w:rPr>
                <w:rFonts w:eastAsia="Times New Roman"/>
                <w:sz w:val="24"/>
              </w:rPr>
            </w:pPr>
            <w:r w:rsidRPr="005732FE">
              <w:rPr>
                <w:rFonts w:eastAsia="Times New Roman"/>
                <w:sz w:val="24"/>
              </w:rPr>
              <w:t>≥30</w:t>
            </w:r>
          </w:p>
        </w:tc>
        <w:tc>
          <w:tcPr>
            <w:tcW w:w="1843" w:type="dxa"/>
            <w:tcBorders>
              <w:top w:val="nil"/>
              <w:left w:val="nil"/>
              <w:bottom w:val="single" w:sz="4" w:space="0" w:color="auto"/>
              <w:right w:val="single" w:sz="4" w:space="0" w:color="auto"/>
            </w:tcBorders>
            <w:shd w:val="clear" w:color="auto" w:fill="auto"/>
            <w:vAlign w:val="center"/>
            <w:hideMark/>
          </w:tcPr>
          <w:p w14:paraId="3C4F961D" w14:textId="77777777" w:rsidR="00373883" w:rsidRPr="005732FE" w:rsidRDefault="00373883" w:rsidP="00660AEB">
            <w:pPr>
              <w:jc w:val="center"/>
              <w:rPr>
                <w:rFonts w:eastAsia="Times New Roman"/>
                <w:sz w:val="24"/>
              </w:rPr>
            </w:pPr>
            <w:r w:rsidRPr="005732FE">
              <w:rPr>
                <w:rFonts w:eastAsia="Times New Roman"/>
                <w:sz w:val="24"/>
              </w:rPr>
              <w:t>2,0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43EB28C" w14:textId="77777777" w:rsidR="00373883" w:rsidRPr="005732FE" w:rsidRDefault="00373883" w:rsidP="00660AEB">
            <w:pPr>
              <w:jc w:val="center"/>
              <w:rPr>
                <w:rFonts w:eastAsia="Times New Roman"/>
                <w:sz w:val="24"/>
              </w:rPr>
            </w:pPr>
            <w:r w:rsidRPr="005732FE">
              <w:rPr>
                <w:rFonts w:eastAsia="Times New Roman"/>
                <w:sz w:val="24"/>
              </w:rPr>
              <w:t>0</w:t>
            </w:r>
          </w:p>
        </w:tc>
        <w:tc>
          <w:tcPr>
            <w:tcW w:w="18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5480CD" w14:textId="77777777" w:rsidR="00373883" w:rsidRPr="005732FE" w:rsidRDefault="00373883" w:rsidP="00660AEB">
            <w:pPr>
              <w:jc w:val="center"/>
              <w:rPr>
                <w:rFonts w:eastAsia="Times New Roman"/>
                <w:sz w:val="24"/>
              </w:rPr>
            </w:pPr>
            <w:r w:rsidRPr="005732FE">
              <w:rPr>
                <w:rFonts w:eastAsia="Times New Roman"/>
                <w:sz w:val="24"/>
              </w:rPr>
              <w:t>0,00</w:t>
            </w:r>
          </w:p>
        </w:tc>
      </w:tr>
      <w:tr w:rsidR="005732FE" w:rsidRPr="005732FE" w14:paraId="55799D56" w14:textId="77777777" w:rsidTr="00D72827">
        <w:trPr>
          <w:trHeight w:val="267"/>
        </w:trPr>
        <w:tc>
          <w:tcPr>
            <w:tcW w:w="700" w:type="dxa"/>
            <w:vMerge/>
            <w:tcBorders>
              <w:top w:val="nil"/>
              <w:left w:val="single" w:sz="4" w:space="0" w:color="auto"/>
              <w:bottom w:val="single" w:sz="4" w:space="0" w:color="auto"/>
              <w:right w:val="single" w:sz="4" w:space="0" w:color="auto"/>
            </w:tcBorders>
            <w:vAlign w:val="center"/>
            <w:hideMark/>
          </w:tcPr>
          <w:p w14:paraId="33F6C35B" w14:textId="77777777" w:rsidR="00373883" w:rsidRPr="005732FE" w:rsidRDefault="00373883" w:rsidP="00660AEB">
            <w:pPr>
              <w:rPr>
                <w:rFonts w:eastAsia="Times New Roman"/>
                <w:sz w:val="24"/>
              </w:rPr>
            </w:pPr>
          </w:p>
        </w:tc>
        <w:tc>
          <w:tcPr>
            <w:tcW w:w="2140" w:type="dxa"/>
            <w:vMerge/>
            <w:tcBorders>
              <w:top w:val="nil"/>
              <w:left w:val="single" w:sz="4" w:space="0" w:color="auto"/>
              <w:bottom w:val="single" w:sz="4" w:space="0" w:color="auto"/>
              <w:right w:val="single" w:sz="4" w:space="0" w:color="auto"/>
            </w:tcBorders>
            <w:vAlign w:val="center"/>
            <w:hideMark/>
          </w:tcPr>
          <w:p w14:paraId="1CB152C7" w14:textId="77777777" w:rsidR="00373883" w:rsidRPr="005732FE" w:rsidRDefault="00373883" w:rsidP="00660AEB">
            <w:pPr>
              <w:rPr>
                <w:rFonts w:eastAsia="Times New Roman"/>
                <w:sz w:val="24"/>
              </w:rPr>
            </w:pPr>
          </w:p>
        </w:tc>
        <w:tc>
          <w:tcPr>
            <w:tcW w:w="2268" w:type="dxa"/>
            <w:tcBorders>
              <w:top w:val="nil"/>
              <w:left w:val="nil"/>
              <w:bottom w:val="single" w:sz="4" w:space="0" w:color="auto"/>
              <w:right w:val="single" w:sz="4" w:space="0" w:color="auto"/>
            </w:tcBorders>
            <w:shd w:val="clear" w:color="auto" w:fill="auto"/>
            <w:vAlign w:val="center"/>
            <w:hideMark/>
          </w:tcPr>
          <w:p w14:paraId="59C1522A" w14:textId="77777777" w:rsidR="00373883" w:rsidRPr="005732FE" w:rsidRDefault="00373883" w:rsidP="00660AEB">
            <w:pPr>
              <w:jc w:val="center"/>
              <w:rPr>
                <w:rFonts w:eastAsia="Times New Roman"/>
                <w:sz w:val="24"/>
              </w:rPr>
            </w:pPr>
            <w:r w:rsidRPr="005732FE">
              <w:rPr>
                <w:rFonts w:eastAsia="Times New Roman"/>
                <w:sz w:val="24"/>
              </w:rPr>
              <w:t>20</w:t>
            </w:r>
          </w:p>
        </w:tc>
        <w:tc>
          <w:tcPr>
            <w:tcW w:w="1843" w:type="dxa"/>
            <w:tcBorders>
              <w:top w:val="nil"/>
              <w:left w:val="nil"/>
              <w:bottom w:val="single" w:sz="4" w:space="0" w:color="auto"/>
              <w:right w:val="single" w:sz="4" w:space="0" w:color="auto"/>
            </w:tcBorders>
            <w:shd w:val="clear" w:color="auto" w:fill="auto"/>
            <w:vAlign w:val="center"/>
            <w:hideMark/>
          </w:tcPr>
          <w:p w14:paraId="687A0619" w14:textId="77777777" w:rsidR="00373883" w:rsidRPr="005732FE" w:rsidRDefault="00373883" w:rsidP="00660AEB">
            <w:pPr>
              <w:jc w:val="center"/>
              <w:rPr>
                <w:rFonts w:eastAsia="Times New Roman"/>
                <w:sz w:val="24"/>
              </w:rPr>
            </w:pPr>
            <w:r w:rsidRPr="005732FE">
              <w:rPr>
                <w:rFonts w:eastAsia="Times New Roman"/>
                <w:sz w:val="24"/>
              </w:rPr>
              <w:t>1,50</w:t>
            </w:r>
          </w:p>
        </w:tc>
        <w:tc>
          <w:tcPr>
            <w:tcW w:w="851" w:type="dxa"/>
            <w:vMerge/>
            <w:tcBorders>
              <w:top w:val="nil"/>
              <w:left w:val="single" w:sz="4" w:space="0" w:color="auto"/>
              <w:bottom w:val="single" w:sz="4" w:space="0" w:color="auto"/>
              <w:right w:val="single" w:sz="4" w:space="0" w:color="auto"/>
            </w:tcBorders>
            <w:vAlign w:val="center"/>
            <w:hideMark/>
          </w:tcPr>
          <w:p w14:paraId="2C48DC0D"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022EB8F1" w14:textId="77777777" w:rsidR="00373883" w:rsidRPr="005732FE" w:rsidRDefault="00373883" w:rsidP="00660AEB">
            <w:pPr>
              <w:rPr>
                <w:rFonts w:eastAsia="Times New Roman"/>
                <w:sz w:val="24"/>
              </w:rPr>
            </w:pPr>
          </w:p>
        </w:tc>
      </w:tr>
      <w:tr w:rsidR="00373883" w:rsidRPr="005732FE" w14:paraId="1FA91041" w14:textId="77777777" w:rsidTr="00E35DE6">
        <w:trPr>
          <w:trHeight w:val="481"/>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3595D765" w14:textId="46B0894B" w:rsidR="00373883" w:rsidRPr="005732FE" w:rsidRDefault="00CD12B8" w:rsidP="00660AEB">
            <w:pPr>
              <w:jc w:val="center"/>
              <w:rPr>
                <w:rFonts w:eastAsia="Times New Roman"/>
                <w:sz w:val="24"/>
              </w:rPr>
            </w:pPr>
            <w:r>
              <w:rPr>
                <w:rFonts w:eastAsia="Times New Roman"/>
                <w:sz w:val="24"/>
              </w:rPr>
              <w:t>8</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5074FE6E" w14:textId="77777777" w:rsidR="00373883" w:rsidRPr="005732FE" w:rsidRDefault="00373883" w:rsidP="00660AEB">
            <w:pPr>
              <w:jc w:val="center"/>
              <w:rPr>
                <w:rFonts w:eastAsia="Times New Roman"/>
                <w:sz w:val="24"/>
              </w:rPr>
            </w:pPr>
            <w:r w:rsidRPr="005732FE">
              <w:rPr>
                <w:rFonts w:eastAsia="Times New Roman"/>
                <w:sz w:val="24"/>
              </w:rPr>
              <w:t>Công trình xanh</w:t>
            </w:r>
          </w:p>
        </w:tc>
        <w:tc>
          <w:tcPr>
            <w:tcW w:w="2268" w:type="dxa"/>
            <w:tcBorders>
              <w:top w:val="nil"/>
              <w:left w:val="nil"/>
              <w:bottom w:val="single" w:sz="4" w:space="0" w:color="auto"/>
              <w:right w:val="single" w:sz="4" w:space="0" w:color="auto"/>
            </w:tcBorders>
            <w:shd w:val="clear" w:color="auto" w:fill="auto"/>
            <w:vAlign w:val="center"/>
            <w:hideMark/>
          </w:tcPr>
          <w:p w14:paraId="33519967" w14:textId="209AB2FA" w:rsidR="00373883" w:rsidRPr="005732FE" w:rsidRDefault="00373883" w:rsidP="00660AEB">
            <w:pPr>
              <w:jc w:val="center"/>
              <w:rPr>
                <w:rFonts w:eastAsia="Times New Roman"/>
                <w:sz w:val="24"/>
              </w:rPr>
            </w:pPr>
            <w:r w:rsidRPr="005732FE">
              <w:rPr>
                <w:rFonts w:eastAsia="Times New Roman"/>
                <w:sz w:val="24"/>
              </w:rPr>
              <w:t xml:space="preserve">Có 02 công trình xanh trở lên </w:t>
            </w:r>
          </w:p>
        </w:tc>
        <w:tc>
          <w:tcPr>
            <w:tcW w:w="1843" w:type="dxa"/>
            <w:tcBorders>
              <w:top w:val="nil"/>
              <w:left w:val="nil"/>
              <w:bottom w:val="single" w:sz="4" w:space="0" w:color="auto"/>
              <w:right w:val="single" w:sz="4" w:space="0" w:color="auto"/>
            </w:tcBorders>
            <w:shd w:val="clear" w:color="auto" w:fill="auto"/>
            <w:vAlign w:val="center"/>
            <w:hideMark/>
          </w:tcPr>
          <w:p w14:paraId="5C76DD48" w14:textId="77777777" w:rsidR="00373883" w:rsidRPr="005732FE" w:rsidRDefault="00373883" w:rsidP="00660AEB">
            <w:pPr>
              <w:jc w:val="center"/>
              <w:rPr>
                <w:rFonts w:eastAsia="Times New Roman"/>
                <w:sz w:val="24"/>
              </w:rPr>
            </w:pPr>
            <w:r w:rsidRPr="005732FE">
              <w:rPr>
                <w:rFonts w:eastAsia="Times New Roman"/>
                <w:sz w:val="24"/>
              </w:rPr>
              <w:t>1,0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713FD54" w14:textId="77777777" w:rsidR="00373883" w:rsidRPr="005732FE" w:rsidRDefault="00373883" w:rsidP="00660AEB">
            <w:pPr>
              <w:jc w:val="center"/>
              <w:rPr>
                <w:rFonts w:eastAsia="Times New Roman"/>
                <w:sz w:val="24"/>
              </w:rPr>
            </w:pPr>
            <w:r w:rsidRPr="005732FE">
              <w:rPr>
                <w:rFonts w:eastAsia="Times New Roman"/>
                <w:sz w:val="24"/>
              </w:rPr>
              <w:t>0</w:t>
            </w:r>
          </w:p>
        </w:tc>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34EA681E" w14:textId="77777777" w:rsidR="00373883" w:rsidRPr="005732FE" w:rsidRDefault="00373883" w:rsidP="00660AEB">
            <w:pPr>
              <w:jc w:val="center"/>
              <w:rPr>
                <w:rFonts w:eastAsia="Times New Roman"/>
                <w:sz w:val="24"/>
              </w:rPr>
            </w:pPr>
            <w:r w:rsidRPr="005732FE">
              <w:rPr>
                <w:rFonts w:eastAsia="Times New Roman"/>
                <w:sz w:val="24"/>
              </w:rPr>
              <w:t>0,00</w:t>
            </w:r>
          </w:p>
        </w:tc>
      </w:tr>
      <w:tr w:rsidR="00373883" w:rsidRPr="005732FE" w14:paraId="45F1A04A" w14:textId="77777777" w:rsidTr="00E35DE6">
        <w:trPr>
          <w:trHeight w:val="475"/>
        </w:trPr>
        <w:tc>
          <w:tcPr>
            <w:tcW w:w="700" w:type="dxa"/>
            <w:vMerge/>
            <w:tcBorders>
              <w:top w:val="nil"/>
              <w:left w:val="single" w:sz="4" w:space="0" w:color="auto"/>
              <w:bottom w:val="single" w:sz="4" w:space="0" w:color="auto"/>
              <w:right w:val="single" w:sz="4" w:space="0" w:color="auto"/>
            </w:tcBorders>
            <w:vAlign w:val="center"/>
            <w:hideMark/>
          </w:tcPr>
          <w:p w14:paraId="33E160C9" w14:textId="77777777" w:rsidR="00373883" w:rsidRPr="005732FE" w:rsidRDefault="00373883" w:rsidP="00660AEB">
            <w:pPr>
              <w:rPr>
                <w:rFonts w:eastAsia="Times New Roman"/>
                <w:sz w:val="24"/>
              </w:rPr>
            </w:pPr>
          </w:p>
        </w:tc>
        <w:tc>
          <w:tcPr>
            <w:tcW w:w="2140" w:type="dxa"/>
            <w:vMerge/>
            <w:tcBorders>
              <w:top w:val="nil"/>
              <w:left w:val="single" w:sz="4" w:space="0" w:color="auto"/>
              <w:bottom w:val="single" w:sz="4" w:space="0" w:color="auto"/>
              <w:right w:val="single" w:sz="4" w:space="0" w:color="auto"/>
            </w:tcBorders>
            <w:vAlign w:val="center"/>
            <w:hideMark/>
          </w:tcPr>
          <w:p w14:paraId="684ACA52" w14:textId="77777777" w:rsidR="00373883" w:rsidRPr="005732FE" w:rsidRDefault="00373883" w:rsidP="00660AEB">
            <w:pPr>
              <w:rPr>
                <w:rFonts w:eastAsia="Times New Roman"/>
                <w:sz w:val="24"/>
              </w:rPr>
            </w:pPr>
          </w:p>
        </w:tc>
        <w:tc>
          <w:tcPr>
            <w:tcW w:w="2268" w:type="dxa"/>
            <w:tcBorders>
              <w:top w:val="nil"/>
              <w:left w:val="nil"/>
              <w:bottom w:val="single" w:sz="4" w:space="0" w:color="auto"/>
              <w:right w:val="single" w:sz="4" w:space="0" w:color="auto"/>
            </w:tcBorders>
            <w:shd w:val="clear" w:color="auto" w:fill="auto"/>
            <w:vAlign w:val="center"/>
            <w:hideMark/>
          </w:tcPr>
          <w:p w14:paraId="18409AB0" w14:textId="126FC264" w:rsidR="00373883" w:rsidRPr="005732FE" w:rsidRDefault="00373883" w:rsidP="00660AEB">
            <w:pPr>
              <w:jc w:val="center"/>
              <w:rPr>
                <w:rFonts w:eastAsia="Times New Roman"/>
                <w:sz w:val="24"/>
              </w:rPr>
            </w:pPr>
            <w:r w:rsidRPr="005732FE">
              <w:rPr>
                <w:rFonts w:eastAsia="Times New Roman"/>
                <w:sz w:val="24"/>
              </w:rPr>
              <w:t xml:space="preserve">Có 01 công trình xanh </w:t>
            </w:r>
          </w:p>
        </w:tc>
        <w:tc>
          <w:tcPr>
            <w:tcW w:w="1843" w:type="dxa"/>
            <w:tcBorders>
              <w:top w:val="nil"/>
              <w:left w:val="nil"/>
              <w:bottom w:val="single" w:sz="4" w:space="0" w:color="auto"/>
              <w:right w:val="single" w:sz="4" w:space="0" w:color="auto"/>
            </w:tcBorders>
            <w:shd w:val="clear" w:color="auto" w:fill="auto"/>
            <w:vAlign w:val="center"/>
            <w:hideMark/>
          </w:tcPr>
          <w:p w14:paraId="017AFED3" w14:textId="77777777" w:rsidR="00373883" w:rsidRPr="005732FE" w:rsidRDefault="00373883" w:rsidP="00660AEB">
            <w:pPr>
              <w:jc w:val="center"/>
              <w:rPr>
                <w:rFonts w:eastAsia="Times New Roman"/>
                <w:sz w:val="24"/>
              </w:rPr>
            </w:pPr>
            <w:r w:rsidRPr="005732FE">
              <w:rPr>
                <w:rFonts w:eastAsia="Times New Roman"/>
                <w:sz w:val="24"/>
              </w:rPr>
              <w:t>0,75</w:t>
            </w:r>
          </w:p>
        </w:tc>
        <w:tc>
          <w:tcPr>
            <w:tcW w:w="851" w:type="dxa"/>
            <w:vMerge/>
            <w:tcBorders>
              <w:top w:val="nil"/>
              <w:left w:val="single" w:sz="4" w:space="0" w:color="auto"/>
              <w:bottom w:val="single" w:sz="4" w:space="0" w:color="auto"/>
              <w:right w:val="single" w:sz="4" w:space="0" w:color="auto"/>
            </w:tcBorders>
            <w:vAlign w:val="center"/>
            <w:hideMark/>
          </w:tcPr>
          <w:p w14:paraId="668E908F" w14:textId="77777777" w:rsidR="00373883" w:rsidRPr="005732FE" w:rsidRDefault="00373883" w:rsidP="00660AEB">
            <w:pPr>
              <w:rPr>
                <w:rFonts w:eastAsia="Times New Roman"/>
                <w:sz w:val="24"/>
              </w:rPr>
            </w:pPr>
          </w:p>
        </w:tc>
        <w:tc>
          <w:tcPr>
            <w:tcW w:w="1858" w:type="dxa"/>
            <w:vMerge/>
            <w:tcBorders>
              <w:top w:val="nil"/>
              <w:left w:val="single" w:sz="4" w:space="0" w:color="auto"/>
              <w:bottom w:val="single" w:sz="4" w:space="0" w:color="auto"/>
              <w:right w:val="single" w:sz="4" w:space="0" w:color="auto"/>
            </w:tcBorders>
            <w:vAlign w:val="center"/>
            <w:hideMark/>
          </w:tcPr>
          <w:p w14:paraId="064CA8BA" w14:textId="77777777" w:rsidR="00373883" w:rsidRPr="005732FE" w:rsidRDefault="00373883" w:rsidP="00660AEB">
            <w:pPr>
              <w:rPr>
                <w:rFonts w:eastAsia="Times New Roman"/>
                <w:sz w:val="24"/>
              </w:rPr>
            </w:pPr>
          </w:p>
        </w:tc>
      </w:tr>
    </w:tbl>
    <w:p w14:paraId="427D971B" w14:textId="24BF3347" w:rsidR="00C6701F" w:rsidRDefault="00DD25D7" w:rsidP="00214DA9">
      <w:pPr>
        <w:pStyle w:val="BodyText"/>
        <w:spacing w:line="320" w:lineRule="exact"/>
        <w:ind w:firstLine="720"/>
        <w:jc w:val="both"/>
        <w:rPr>
          <w:rFonts w:ascii="Times New Roman" w:hAnsi="Times New Roman"/>
          <w:sz w:val="28"/>
          <w:szCs w:val="28"/>
          <w:lang w:val="vi-VN"/>
        </w:rPr>
      </w:pPr>
      <w:r w:rsidRPr="005732FE">
        <w:rPr>
          <w:rFonts w:ascii="Times New Roman" w:hAnsi="Times New Roman"/>
          <w:b/>
          <w:i/>
          <w:sz w:val="28"/>
          <w:szCs w:val="28"/>
          <w:lang w:val="pl-PL"/>
        </w:rPr>
        <w:t>K</w:t>
      </w:r>
      <w:r w:rsidR="00211A83" w:rsidRPr="005732FE">
        <w:rPr>
          <w:rFonts w:ascii="Times New Roman" w:hAnsi="Times New Roman"/>
          <w:b/>
          <w:i/>
          <w:sz w:val="28"/>
          <w:szCs w:val="28"/>
          <w:lang w:val="pl-PL"/>
        </w:rPr>
        <w:t>ết quả:</w:t>
      </w:r>
      <w:r w:rsidR="00211A83" w:rsidRPr="005732FE">
        <w:rPr>
          <w:rFonts w:ascii="Times New Roman" w:hAnsi="Times New Roman"/>
          <w:sz w:val="28"/>
          <w:szCs w:val="28"/>
          <w:lang w:val="pl-PL"/>
        </w:rPr>
        <w:t xml:space="preserve"> </w:t>
      </w:r>
      <w:r w:rsidR="00963D5E" w:rsidRPr="005732FE">
        <w:rPr>
          <w:rFonts w:ascii="Times New Roman" w:hAnsi="Times New Roman"/>
          <w:sz w:val="28"/>
          <w:szCs w:val="28"/>
          <w:lang w:val="vi-VN"/>
        </w:rPr>
        <w:t xml:space="preserve">Như vậy theo quy định tại </w:t>
      </w:r>
      <w:r w:rsidR="00DF6A61" w:rsidRPr="005732FE">
        <w:rPr>
          <w:rFonts w:ascii="Times New Roman" w:hAnsi="Times New Roman"/>
          <w:sz w:val="28"/>
          <w:szCs w:val="28"/>
          <w:lang w:val="pl-PL"/>
        </w:rPr>
        <w:t>K</w:t>
      </w:r>
      <w:r w:rsidR="00963D5E" w:rsidRPr="005732FE">
        <w:rPr>
          <w:rFonts w:ascii="Times New Roman" w:hAnsi="Times New Roman"/>
          <w:sz w:val="28"/>
          <w:szCs w:val="28"/>
          <w:lang w:val="vi-VN"/>
        </w:rPr>
        <w:t xml:space="preserve">hoản 4 – Điều 10 của Nghị quyết 26/2022/UBTV/QH15 về cách tính điểm phân loại đô thị thì </w:t>
      </w:r>
      <w:r w:rsidR="00373883" w:rsidRPr="005732FE">
        <w:rPr>
          <w:rFonts w:ascii="Times New Roman" w:hAnsi="Times New Roman"/>
          <w:sz w:val="28"/>
          <w:szCs w:val="28"/>
          <w:lang w:val="pl-PL"/>
        </w:rPr>
        <w:t xml:space="preserve">xã Quảng Phương </w:t>
      </w:r>
      <w:r w:rsidR="00963D5E" w:rsidRPr="005732FE">
        <w:rPr>
          <w:rFonts w:ascii="Times New Roman" w:hAnsi="Times New Roman"/>
          <w:sz w:val="28"/>
          <w:szCs w:val="28"/>
          <w:lang w:val="vi-VN"/>
        </w:rPr>
        <w:t>tại thời điểm năm 202</w:t>
      </w:r>
      <w:r w:rsidR="00EF1F3B">
        <w:rPr>
          <w:rFonts w:ascii="Times New Roman" w:hAnsi="Times New Roman"/>
          <w:sz w:val="28"/>
          <w:szCs w:val="28"/>
        </w:rPr>
        <w:t>4</w:t>
      </w:r>
      <w:r w:rsidR="00963D5E" w:rsidRPr="005732FE">
        <w:rPr>
          <w:rFonts w:ascii="Times New Roman" w:hAnsi="Times New Roman"/>
          <w:sz w:val="28"/>
          <w:szCs w:val="28"/>
          <w:lang w:val="vi-VN"/>
        </w:rPr>
        <w:t xml:space="preserve"> được đánh giá đạ</w:t>
      </w:r>
      <w:r w:rsidR="00C620F0" w:rsidRPr="005732FE">
        <w:rPr>
          <w:rFonts w:ascii="Times New Roman" w:hAnsi="Times New Roman"/>
          <w:sz w:val="28"/>
          <w:szCs w:val="28"/>
          <w:lang w:val="vi-VN"/>
        </w:rPr>
        <w:t xml:space="preserve">t tiêu chí của </w:t>
      </w:r>
      <w:r w:rsidR="00963D5E" w:rsidRPr="005732FE">
        <w:rPr>
          <w:rFonts w:ascii="Times New Roman" w:hAnsi="Times New Roman"/>
          <w:sz w:val="28"/>
          <w:szCs w:val="28"/>
          <w:lang w:val="vi-VN"/>
        </w:rPr>
        <w:t>đô thị loại V.</w:t>
      </w:r>
    </w:p>
    <w:p w14:paraId="797DC353" w14:textId="04E66578" w:rsidR="008B5061" w:rsidRPr="00FB26D3" w:rsidRDefault="008B5061" w:rsidP="00214DA9">
      <w:pPr>
        <w:pStyle w:val="BodyText"/>
        <w:numPr>
          <w:ilvl w:val="0"/>
          <w:numId w:val="21"/>
        </w:numPr>
        <w:tabs>
          <w:tab w:val="left" w:pos="1080"/>
        </w:tabs>
        <w:spacing w:line="320" w:lineRule="exact"/>
        <w:ind w:left="0" w:firstLine="720"/>
        <w:jc w:val="both"/>
        <w:outlineLvl w:val="1"/>
        <w:rPr>
          <w:rFonts w:ascii="Times New Roman" w:hAnsi="Times New Roman"/>
          <w:b/>
          <w:spacing w:val="3"/>
          <w:sz w:val="28"/>
          <w:szCs w:val="28"/>
          <w:lang w:val="vi-VN"/>
        </w:rPr>
      </w:pPr>
      <w:bookmarkStart w:id="36" w:name="_Toc165318865"/>
      <w:bookmarkStart w:id="37" w:name="_Toc168150288"/>
      <w:bookmarkStart w:id="38" w:name="_Toc190697413"/>
      <w:r w:rsidRPr="00FB26D3">
        <w:rPr>
          <w:rFonts w:ascii="Times New Roman" w:hAnsi="Times New Roman"/>
          <w:b/>
          <w:spacing w:val="3"/>
          <w:sz w:val="28"/>
          <w:szCs w:val="28"/>
          <w:lang w:val="vi-VN"/>
        </w:rPr>
        <w:t>KẾ HOẠCH NÂNG CAO CHẤT LƯỢNG ĐÔ THỊ CÁC GIAI ĐOẠN TIẾP THEO</w:t>
      </w:r>
      <w:bookmarkEnd w:id="36"/>
      <w:bookmarkEnd w:id="37"/>
      <w:bookmarkEnd w:id="38"/>
    </w:p>
    <w:p w14:paraId="1FADD582" w14:textId="1658DD70" w:rsidR="001D1B0D" w:rsidRPr="00C05EAC" w:rsidRDefault="001D1B0D" w:rsidP="00214DA9">
      <w:pPr>
        <w:pStyle w:val="ListParagraph"/>
        <w:numPr>
          <w:ilvl w:val="1"/>
          <w:numId w:val="18"/>
        </w:numPr>
        <w:tabs>
          <w:tab w:val="left" w:pos="567"/>
          <w:tab w:val="left" w:pos="1134"/>
          <w:tab w:val="left" w:pos="1276"/>
        </w:tabs>
        <w:spacing w:line="320" w:lineRule="exact"/>
        <w:ind w:left="0" w:firstLine="720"/>
        <w:jc w:val="both"/>
        <w:outlineLvl w:val="2"/>
        <w:rPr>
          <w:b/>
          <w:bCs/>
          <w:lang w:val="sv-SE"/>
        </w:rPr>
      </w:pPr>
      <w:bookmarkStart w:id="39" w:name="_Toc190697414"/>
      <w:r w:rsidRPr="00C05EAC">
        <w:rPr>
          <w:b/>
          <w:bCs/>
          <w:lang w:val="sv-SE"/>
        </w:rPr>
        <w:t>Công trình đầu mối giao thông</w:t>
      </w:r>
      <w:bookmarkEnd w:id="39"/>
    </w:p>
    <w:p w14:paraId="6AE490F9" w14:textId="5269438B" w:rsidR="001D1B0D" w:rsidRPr="009F7BDE" w:rsidRDefault="001D1B0D" w:rsidP="00214DA9">
      <w:pPr>
        <w:pStyle w:val="BodyText"/>
        <w:spacing w:line="320" w:lineRule="exact"/>
        <w:ind w:firstLine="720"/>
        <w:jc w:val="both"/>
        <w:rPr>
          <w:rFonts w:ascii="Times New Roman" w:hAnsi="Times New Roman"/>
          <w:sz w:val="28"/>
          <w:szCs w:val="28"/>
          <w:lang w:val="sv-SE"/>
        </w:rPr>
      </w:pPr>
      <w:r w:rsidRPr="009F7BDE">
        <w:rPr>
          <w:rFonts w:ascii="Times New Roman" w:hAnsi="Times New Roman"/>
          <w:sz w:val="28"/>
          <w:szCs w:val="28"/>
          <w:lang w:val="sv-SE"/>
        </w:rPr>
        <w:t>Đầu tư các nguồn lực xây dựng các công trình đầu mối giao thông như bãi đổ xe, bến xe trung tâm…Dự kiến giai đoạn 2025-2030 đầu tư xây dựng Dự án Bến xe trung tâm huyện</w:t>
      </w:r>
      <w:r w:rsidR="004A385D">
        <w:rPr>
          <w:rFonts w:ascii="Times New Roman" w:hAnsi="Times New Roman"/>
          <w:sz w:val="28"/>
          <w:szCs w:val="28"/>
          <w:lang w:val="sv-SE"/>
        </w:rPr>
        <w:t>.</w:t>
      </w:r>
    </w:p>
    <w:p w14:paraId="39573D06" w14:textId="77777777" w:rsidR="008B5061" w:rsidRPr="00C05EAC" w:rsidRDefault="008B5061" w:rsidP="00214DA9">
      <w:pPr>
        <w:pStyle w:val="ListParagraph"/>
        <w:numPr>
          <w:ilvl w:val="1"/>
          <w:numId w:val="18"/>
        </w:numPr>
        <w:tabs>
          <w:tab w:val="left" w:pos="567"/>
          <w:tab w:val="left" w:pos="1134"/>
          <w:tab w:val="left" w:pos="1276"/>
        </w:tabs>
        <w:spacing w:line="320" w:lineRule="exact"/>
        <w:ind w:left="0" w:firstLine="720"/>
        <w:jc w:val="both"/>
        <w:outlineLvl w:val="2"/>
        <w:rPr>
          <w:b/>
          <w:bCs/>
          <w:lang w:val="sv-SE"/>
        </w:rPr>
      </w:pPr>
      <w:bookmarkStart w:id="40" w:name="_Toc190697415"/>
      <w:r w:rsidRPr="00C05EAC">
        <w:rPr>
          <w:b/>
          <w:bCs/>
          <w:lang w:val="sv-SE"/>
        </w:rPr>
        <w:t>Tỷ lệ vận tải hành khách công công</w:t>
      </w:r>
      <w:bookmarkEnd w:id="40"/>
    </w:p>
    <w:p w14:paraId="4667F2D9" w14:textId="1EB6A184" w:rsidR="00C10FEB" w:rsidRPr="009F7BDE" w:rsidRDefault="00C10FEB" w:rsidP="00214DA9">
      <w:pPr>
        <w:pStyle w:val="BodyText"/>
        <w:spacing w:line="320" w:lineRule="exact"/>
        <w:ind w:firstLine="720"/>
        <w:jc w:val="both"/>
        <w:rPr>
          <w:rFonts w:ascii="Times New Roman" w:hAnsi="Times New Roman"/>
          <w:sz w:val="28"/>
          <w:szCs w:val="28"/>
          <w:lang w:val="sv-SE"/>
        </w:rPr>
      </w:pPr>
      <w:r w:rsidRPr="009F7BDE">
        <w:rPr>
          <w:rFonts w:ascii="Times New Roman" w:hAnsi="Times New Roman"/>
          <w:sz w:val="28"/>
          <w:szCs w:val="28"/>
          <w:lang w:val="sv-SE"/>
        </w:rPr>
        <w:t xml:space="preserve">Đề xuất quy hoạch, mở tuyến xe buýt Đồng Hới - Ba Đồn - Trung tâm huyện lỵ mới vào năm 2025. Kêu gọi nguồn vốn xã hội hóa, đầu tư xây dựng công trình. </w:t>
      </w:r>
    </w:p>
    <w:p w14:paraId="7959AC47" w14:textId="05614C66" w:rsidR="00C10FEB" w:rsidRPr="00C05EAC" w:rsidRDefault="00C10FEB" w:rsidP="00214DA9">
      <w:pPr>
        <w:pStyle w:val="ListParagraph"/>
        <w:numPr>
          <w:ilvl w:val="1"/>
          <w:numId w:val="18"/>
        </w:numPr>
        <w:tabs>
          <w:tab w:val="left" w:pos="567"/>
          <w:tab w:val="left" w:pos="1134"/>
          <w:tab w:val="left" w:pos="1276"/>
        </w:tabs>
        <w:spacing w:line="320" w:lineRule="exact"/>
        <w:ind w:left="0" w:firstLine="720"/>
        <w:jc w:val="both"/>
        <w:outlineLvl w:val="2"/>
        <w:rPr>
          <w:b/>
          <w:bCs/>
          <w:lang w:val="sv-SE"/>
        </w:rPr>
      </w:pPr>
      <w:bookmarkStart w:id="41" w:name="_Toc190697416"/>
      <w:r w:rsidRPr="00C05EAC">
        <w:rPr>
          <w:b/>
          <w:bCs/>
          <w:lang w:val="sv-SE"/>
        </w:rPr>
        <w:t>Mức tiêu thụ nước sạch qua hệ thống cấp nước tập trung bình quân đầu người.</w:t>
      </w:r>
      <w:bookmarkEnd w:id="41"/>
      <w:r w:rsidR="005D340D" w:rsidRPr="00C05EAC">
        <w:rPr>
          <w:b/>
          <w:bCs/>
          <w:lang w:val="sv-SE"/>
        </w:rPr>
        <w:t xml:space="preserve"> </w:t>
      </w:r>
    </w:p>
    <w:p w14:paraId="23E4C679" w14:textId="6E40C069" w:rsidR="005D340D" w:rsidRPr="009F7BDE" w:rsidRDefault="005D340D" w:rsidP="00214DA9">
      <w:pPr>
        <w:pStyle w:val="BodyText"/>
        <w:spacing w:line="320" w:lineRule="exact"/>
        <w:ind w:firstLine="720"/>
        <w:jc w:val="both"/>
        <w:rPr>
          <w:rFonts w:ascii="Times New Roman" w:hAnsi="Times New Roman"/>
          <w:sz w:val="28"/>
          <w:szCs w:val="28"/>
          <w:lang w:val="sv-SE"/>
        </w:rPr>
      </w:pPr>
      <w:r w:rsidRPr="009F7BDE">
        <w:rPr>
          <w:rFonts w:ascii="Times New Roman" w:hAnsi="Times New Roman"/>
          <w:sz w:val="28"/>
          <w:szCs w:val="28"/>
          <w:lang w:val="sv-SE"/>
        </w:rPr>
        <w:t xml:space="preserve">Hiện mạng lưới cấp 3 do nhà máy nước Quảng Châu đầu tư đang thi công cấp nước đến từng thôn xóm, ngõ của các thôn còn lại trên địa bàn xã. Dự kiến trong năm 2025 sẻ hoàn thiện mạng lưới cấp nước toàn xã đảm bảo nhu cầu cấp nước toàn </w:t>
      </w:r>
      <w:r w:rsidR="00EC7EF9" w:rsidRPr="009F7BDE">
        <w:rPr>
          <w:rFonts w:ascii="Times New Roman" w:hAnsi="Times New Roman"/>
          <w:sz w:val="28"/>
          <w:szCs w:val="28"/>
          <w:lang w:val="sv-SE"/>
        </w:rPr>
        <w:t>xã</w:t>
      </w:r>
      <w:r w:rsidR="006B0E2E">
        <w:rPr>
          <w:rFonts w:ascii="Times New Roman" w:hAnsi="Times New Roman"/>
          <w:sz w:val="28"/>
          <w:szCs w:val="28"/>
          <w:lang w:val="sv-SE"/>
        </w:rPr>
        <w:t xml:space="preserve">. </w:t>
      </w:r>
      <w:r w:rsidR="00EC7EF9" w:rsidRPr="009F7BDE">
        <w:rPr>
          <w:rFonts w:ascii="Times New Roman" w:hAnsi="Times New Roman"/>
          <w:sz w:val="28"/>
          <w:szCs w:val="28"/>
          <w:lang w:val="sv-SE"/>
        </w:rPr>
        <w:t>Tăng m</w:t>
      </w:r>
      <w:r w:rsidRPr="009F7BDE">
        <w:rPr>
          <w:rFonts w:ascii="Times New Roman" w:hAnsi="Times New Roman"/>
          <w:sz w:val="28"/>
          <w:szCs w:val="28"/>
          <w:lang w:val="sv-SE"/>
        </w:rPr>
        <w:t xml:space="preserve">ức tiêu thụ nước sạch qua hệ thống cấp nước tập trung bình quân đầu người </w:t>
      </w:r>
      <w:r w:rsidR="00EC7EF9" w:rsidRPr="009F7BDE">
        <w:rPr>
          <w:rFonts w:ascii="Times New Roman" w:hAnsi="Times New Roman"/>
          <w:sz w:val="28"/>
          <w:szCs w:val="28"/>
          <w:lang w:val="sv-SE"/>
        </w:rPr>
        <w:t xml:space="preserve">đạt trên </w:t>
      </w:r>
      <w:r w:rsidRPr="009F7BDE">
        <w:rPr>
          <w:rFonts w:ascii="Times New Roman" w:hAnsi="Times New Roman"/>
          <w:sz w:val="28"/>
          <w:szCs w:val="28"/>
          <w:lang w:val="sv-SE"/>
        </w:rPr>
        <w:t>80 lít/người/ngày đêm.</w:t>
      </w:r>
    </w:p>
    <w:p w14:paraId="488AEBC7" w14:textId="77777777" w:rsidR="008B5061" w:rsidRPr="00C05EAC" w:rsidRDefault="008B5061" w:rsidP="00214DA9">
      <w:pPr>
        <w:pStyle w:val="ListParagraph"/>
        <w:numPr>
          <w:ilvl w:val="1"/>
          <w:numId w:val="18"/>
        </w:numPr>
        <w:tabs>
          <w:tab w:val="left" w:pos="567"/>
          <w:tab w:val="left" w:pos="1134"/>
          <w:tab w:val="left" w:pos="1276"/>
        </w:tabs>
        <w:spacing w:line="320" w:lineRule="exact"/>
        <w:ind w:left="0" w:firstLine="720"/>
        <w:jc w:val="both"/>
        <w:outlineLvl w:val="2"/>
        <w:rPr>
          <w:b/>
          <w:bCs/>
          <w:lang w:val="sv-SE"/>
        </w:rPr>
      </w:pPr>
      <w:bookmarkStart w:id="42" w:name="_Toc190697417"/>
      <w:r w:rsidRPr="00C05EAC">
        <w:rPr>
          <w:b/>
          <w:bCs/>
          <w:lang w:val="sv-SE"/>
        </w:rPr>
        <w:t>Đối với tiêu chuẩn Tỷ lệ nước thải đô thị được xử lý đạt quy chuẩn kỹ thuật</w:t>
      </w:r>
      <w:bookmarkEnd w:id="42"/>
    </w:p>
    <w:p w14:paraId="1483FB7A" w14:textId="45225D07" w:rsidR="008B5061" w:rsidRPr="009F7BDE" w:rsidRDefault="00987AA4" w:rsidP="00214DA9">
      <w:pPr>
        <w:pStyle w:val="BodyText"/>
        <w:spacing w:line="320" w:lineRule="exact"/>
        <w:ind w:firstLine="720"/>
        <w:jc w:val="both"/>
        <w:rPr>
          <w:rFonts w:ascii="Times New Roman" w:hAnsi="Times New Roman"/>
          <w:sz w:val="28"/>
          <w:szCs w:val="28"/>
          <w:lang w:val="sv-SE"/>
        </w:rPr>
      </w:pPr>
      <w:r w:rsidRPr="009F7BDE">
        <w:rPr>
          <w:rFonts w:ascii="Times New Roman" w:hAnsi="Times New Roman"/>
          <w:sz w:val="28"/>
          <w:szCs w:val="28"/>
          <w:lang w:val="sv-SE"/>
        </w:rPr>
        <w:t xml:space="preserve">Kêu gọi nguồn vốn xã hội hóa, đầu tư xây dựng công trình </w:t>
      </w:r>
      <w:r w:rsidR="003A0870" w:rsidRPr="009F7BDE">
        <w:rPr>
          <w:rFonts w:ascii="Times New Roman" w:hAnsi="Times New Roman"/>
          <w:sz w:val="28"/>
          <w:szCs w:val="28"/>
          <w:lang w:val="sv-SE"/>
        </w:rPr>
        <w:t>Trạm</w:t>
      </w:r>
      <w:r w:rsidRPr="009F7BDE">
        <w:rPr>
          <w:rFonts w:ascii="Times New Roman" w:hAnsi="Times New Roman"/>
          <w:sz w:val="28"/>
          <w:szCs w:val="28"/>
          <w:lang w:val="sv-SE"/>
        </w:rPr>
        <w:t xml:space="preserve"> xữ lý nước thải sinh hoạt tập trung khu vực trung tâm huyện lỵ theo </w:t>
      </w:r>
      <w:r w:rsidR="008B5061" w:rsidRPr="009F7BDE">
        <w:rPr>
          <w:rFonts w:ascii="Times New Roman" w:hAnsi="Times New Roman"/>
          <w:sz w:val="28"/>
          <w:szCs w:val="28"/>
          <w:lang w:val="sv-SE"/>
        </w:rPr>
        <w:t xml:space="preserve">định hướng Quy hoạch chung xây dựng </w:t>
      </w:r>
      <w:r w:rsidRPr="009F7BDE">
        <w:rPr>
          <w:rFonts w:ascii="Times New Roman" w:hAnsi="Times New Roman"/>
          <w:sz w:val="28"/>
          <w:szCs w:val="28"/>
          <w:lang w:val="sv-SE"/>
        </w:rPr>
        <w:t>thị trấn huyện lỵ của huyện Quảng Trạch đã phê duyệt.</w:t>
      </w:r>
      <w:r w:rsidR="008B5061" w:rsidRPr="009F7BDE">
        <w:rPr>
          <w:rFonts w:ascii="Times New Roman" w:hAnsi="Times New Roman"/>
          <w:sz w:val="28"/>
          <w:szCs w:val="28"/>
          <w:lang w:val="sv-SE"/>
        </w:rPr>
        <w:t xml:space="preserve"> </w:t>
      </w:r>
      <w:r w:rsidRPr="009F7BDE">
        <w:rPr>
          <w:rFonts w:ascii="Times New Roman" w:hAnsi="Times New Roman"/>
          <w:sz w:val="28"/>
          <w:szCs w:val="28"/>
          <w:lang w:val="sv-SE"/>
        </w:rPr>
        <w:t xml:space="preserve">Công trình dự kiến </w:t>
      </w:r>
      <w:r w:rsidR="003A0870" w:rsidRPr="009F7BDE">
        <w:rPr>
          <w:rFonts w:ascii="Times New Roman" w:hAnsi="Times New Roman"/>
          <w:sz w:val="28"/>
          <w:szCs w:val="28"/>
          <w:lang w:val="sv-SE"/>
        </w:rPr>
        <w:t xml:space="preserve">đầu tư giai đoạn 1 (năm  2025-2030) đạt 500m3/ngày đêm . </w:t>
      </w:r>
    </w:p>
    <w:p w14:paraId="3C8C3F56" w14:textId="77777777" w:rsidR="008B5061" w:rsidRPr="00C05EAC" w:rsidRDefault="008B5061" w:rsidP="00214DA9">
      <w:pPr>
        <w:pStyle w:val="ListParagraph"/>
        <w:numPr>
          <w:ilvl w:val="1"/>
          <w:numId w:val="18"/>
        </w:numPr>
        <w:tabs>
          <w:tab w:val="left" w:pos="567"/>
          <w:tab w:val="left" w:pos="1134"/>
          <w:tab w:val="left" w:pos="1276"/>
        </w:tabs>
        <w:spacing w:line="320" w:lineRule="exact"/>
        <w:ind w:left="0" w:firstLine="720"/>
        <w:jc w:val="both"/>
        <w:outlineLvl w:val="2"/>
        <w:rPr>
          <w:b/>
          <w:bCs/>
          <w:lang w:val="sv-SE"/>
        </w:rPr>
      </w:pPr>
      <w:bookmarkStart w:id="43" w:name="_Toc190697418"/>
      <w:r w:rsidRPr="00C05EAC">
        <w:rPr>
          <w:b/>
          <w:bCs/>
          <w:lang w:val="sv-SE"/>
        </w:rPr>
        <w:t>Đối với tiêu chuẩn Tỷ lệ sử dụng hình thức hỏa táng</w:t>
      </w:r>
      <w:bookmarkEnd w:id="43"/>
    </w:p>
    <w:p w14:paraId="6B669C2F" w14:textId="28220914" w:rsidR="008B5061" w:rsidRPr="009F7BDE" w:rsidRDefault="008B5061" w:rsidP="00214DA9">
      <w:pPr>
        <w:pStyle w:val="BodyText"/>
        <w:spacing w:line="320" w:lineRule="exact"/>
        <w:ind w:firstLine="720"/>
        <w:jc w:val="both"/>
        <w:rPr>
          <w:rFonts w:ascii="Times New Roman" w:hAnsi="Times New Roman"/>
          <w:sz w:val="28"/>
          <w:szCs w:val="28"/>
          <w:lang w:val="sv-SE"/>
        </w:rPr>
      </w:pPr>
      <w:r w:rsidRPr="009F7BDE">
        <w:rPr>
          <w:rFonts w:ascii="Times New Roman" w:hAnsi="Times New Roman"/>
          <w:sz w:val="28"/>
          <w:szCs w:val="28"/>
          <w:lang w:val="sv-SE"/>
        </w:rPr>
        <w:t>Tiếp tục khuyến khích, tuyên truyền, kêu gọi người dân thực hiện nếp sống văn minh đô thị, sử dụng hình thức hỏa táng.</w:t>
      </w:r>
    </w:p>
    <w:p w14:paraId="3BD1892C" w14:textId="0BABE680" w:rsidR="009A2E72" w:rsidRPr="00C05EAC" w:rsidRDefault="009A2E72" w:rsidP="00214DA9">
      <w:pPr>
        <w:pStyle w:val="ListParagraph"/>
        <w:numPr>
          <w:ilvl w:val="1"/>
          <w:numId w:val="18"/>
        </w:numPr>
        <w:tabs>
          <w:tab w:val="left" w:pos="567"/>
          <w:tab w:val="left" w:pos="1134"/>
          <w:tab w:val="left" w:pos="1276"/>
        </w:tabs>
        <w:spacing w:line="320" w:lineRule="exact"/>
        <w:ind w:left="0" w:firstLine="720"/>
        <w:jc w:val="both"/>
        <w:outlineLvl w:val="2"/>
        <w:rPr>
          <w:b/>
          <w:bCs/>
          <w:lang w:val="sv-SE"/>
        </w:rPr>
      </w:pPr>
      <w:bookmarkStart w:id="44" w:name="_Toc190697419"/>
      <w:r w:rsidRPr="00C05EAC">
        <w:rPr>
          <w:b/>
          <w:bCs/>
          <w:lang w:val="sv-SE"/>
        </w:rPr>
        <w:t>Quy chế quản lý quy hoạch kiến trúc đô thị</w:t>
      </w:r>
      <w:bookmarkEnd w:id="44"/>
    </w:p>
    <w:p w14:paraId="455B27E9" w14:textId="5257AA23" w:rsidR="009A2E72" w:rsidRPr="009F7BDE" w:rsidRDefault="009A2E72" w:rsidP="00214DA9">
      <w:pPr>
        <w:pStyle w:val="BodyText"/>
        <w:spacing w:line="320" w:lineRule="exact"/>
        <w:ind w:firstLine="720"/>
        <w:jc w:val="both"/>
        <w:rPr>
          <w:rFonts w:ascii="Times New Roman" w:hAnsi="Times New Roman"/>
          <w:sz w:val="28"/>
          <w:szCs w:val="28"/>
          <w:lang w:val="sv-SE"/>
        </w:rPr>
      </w:pPr>
      <w:r w:rsidRPr="009F7BDE">
        <w:rPr>
          <w:rFonts w:ascii="Times New Roman" w:hAnsi="Times New Roman"/>
          <w:sz w:val="28"/>
          <w:szCs w:val="28"/>
          <w:lang w:val="sv-SE"/>
        </w:rPr>
        <w:t xml:space="preserve">Hiện Uỷ ban nhân dân huyện đang khẩn trương xây dựng và ban hành quy chế quản lý kiến trúc đô thị, dự kiến năm 2025 sẻ phê duyệt và ban hành quy chế quản lý kiến trúc. </w:t>
      </w:r>
      <w:r w:rsidR="007D14F7" w:rsidRPr="009F7BDE">
        <w:rPr>
          <w:rFonts w:ascii="Times New Roman" w:hAnsi="Times New Roman"/>
          <w:sz w:val="28"/>
          <w:szCs w:val="28"/>
          <w:lang w:val="sv-SE"/>
        </w:rPr>
        <w:t>Quyết tâm trong năm 2025 đô thị Quảng Phương</w:t>
      </w:r>
      <w:r w:rsidRPr="009F7BDE">
        <w:rPr>
          <w:rFonts w:ascii="Times New Roman" w:hAnsi="Times New Roman"/>
          <w:sz w:val="28"/>
          <w:szCs w:val="28"/>
          <w:lang w:val="sv-SE"/>
        </w:rPr>
        <w:t xml:space="preserve"> thực hiện tố</w:t>
      </w:r>
      <w:r w:rsidR="007D14F7" w:rsidRPr="009F7BDE">
        <w:rPr>
          <w:rFonts w:ascii="Times New Roman" w:hAnsi="Times New Roman"/>
          <w:sz w:val="28"/>
          <w:szCs w:val="28"/>
          <w:lang w:val="sv-SE"/>
        </w:rPr>
        <w:t>t theo quy chế đã ban hành, đạt từ 75-100%.</w:t>
      </w:r>
    </w:p>
    <w:p w14:paraId="5516DFF9" w14:textId="77777777" w:rsidR="009A2E72" w:rsidRPr="00C05EAC" w:rsidRDefault="009A2E72" w:rsidP="00214DA9">
      <w:pPr>
        <w:pStyle w:val="ListParagraph"/>
        <w:numPr>
          <w:ilvl w:val="1"/>
          <w:numId w:val="18"/>
        </w:numPr>
        <w:tabs>
          <w:tab w:val="left" w:pos="567"/>
          <w:tab w:val="left" w:pos="1134"/>
          <w:tab w:val="left" w:pos="1276"/>
        </w:tabs>
        <w:spacing w:line="320" w:lineRule="exact"/>
        <w:ind w:left="0" w:firstLine="720"/>
        <w:jc w:val="both"/>
        <w:outlineLvl w:val="2"/>
        <w:rPr>
          <w:b/>
          <w:bCs/>
          <w:lang w:val="sv-SE"/>
        </w:rPr>
      </w:pPr>
      <w:bookmarkStart w:id="45" w:name="_Toc190697420"/>
      <w:r w:rsidRPr="00C05EAC">
        <w:rPr>
          <w:b/>
          <w:bCs/>
          <w:lang w:val="sv-SE"/>
        </w:rPr>
        <w:lastRenderedPageBreak/>
        <w:t>Tuyến phố văn minh đô thị</w:t>
      </w:r>
      <w:bookmarkEnd w:id="45"/>
    </w:p>
    <w:p w14:paraId="023981DF" w14:textId="60D5EB36" w:rsidR="009A2E72" w:rsidRPr="009F7BDE" w:rsidRDefault="009C2D34" w:rsidP="00214DA9">
      <w:pPr>
        <w:pStyle w:val="BodyText"/>
        <w:spacing w:line="320" w:lineRule="exact"/>
        <w:ind w:firstLine="720"/>
        <w:jc w:val="both"/>
        <w:rPr>
          <w:rFonts w:ascii="Times New Roman" w:hAnsi="Times New Roman"/>
          <w:sz w:val="28"/>
          <w:szCs w:val="28"/>
          <w:lang w:val="sv-SE"/>
        </w:rPr>
      </w:pPr>
      <w:r w:rsidRPr="009F7BDE">
        <w:rPr>
          <w:rFonts w:ascii="Times New Roman" w:hAnsi="Times New Roman"/>
          <w:sz w:val="28"/>
          <w:szCs w:val="28"/>
          <w:lang w:val="sv-SE"/>
        </w:rPr>
        <w:t xml:space="preserve">Trong thời gian tới xã Quảng Phương tiếp tục tập trung </w:t>
      </w:r>
      <w:r w:rsidR="009A2E72" w:rsidRPr="009F7BDE">
        <w:rPr>
          <w:rFonts w:ascii="Times New Roman" w:hAnsi="Times New Roman"/>
          <w:sz w:val="28"/>
          <w:szCs w:val="28"/>
          <w:lang w:val="sv-SE"/>
        </w:rPr>
        <w:t>đầu tư xây dựng</w:t>
      </w:r>
      <w:r w:rsidRPr="009F7BDE">
        <w:rPr>
          <w:rFonts w:ascii="Times New Roman" w:hAnsi="Times New Roman"/>
          <w:sz w:val="28"/>
          <w:szCs w:val="28"/>
          <w:lang w:val="sv-SE"/>
        </w:rPr>
        <w:t xml:space="preserve"> các tuyến đường</w:t>
      </w:r>
      <w:r w:rsidR="009A2E72" w:rsidRPr="009F7BDE">
        <w:rPr>
          <w:rFonts w:ascii="Times New Roman" w:hAnsi="Times New Roman"/>
          <w:sz w:val="28"/>
          <w:szCs w:val="28"/>
          <w:lang w:val="sv-SE"/>
        </w:rPr>
        <w:t xml:space="preserve"> </w:t>
      </w:r>
      <w:r w:rsidRPr="009F7BDE">
        <w:rPr>
          <w:rFonts w:ascii="Times New Roman" w:hAnsi="Times New Roman"/>
          <w:sz w:val="28"/>
          <w:szCs w:val="28"/>
          <w:lang w:val="sv-SE"/>
        </w:rPr>
        <w:t>đẹp,</w:t>
      </w:r>
      <w:r w:rsidR="009A2E72" w:rsidRPr="009F7BDE">
        <w:rPr>
          <w:rFonts w:ascii="Times New Roman" w:hAnsi="Times New Roman"/>
          <w:sz w:val="28"/>
          <w:szCs w:val="28"/>
          <w:lang w:val="sv-SE"/>
        </w:rPr>
        <w:t xml:space="preserve"> đồng bộ về hạ tầng kỹ thuật</w:t>
      </w:r>
      <w:r w:rsidR="006B0E2E">
        <w:rPr>
          <w:rFonts w:ascii="Times New Roman" w:hAnsi="Times New Roman"/>
          <w:sz w:val="28"/>
          <w:szCs w:val="28"/>
          <w:lang w:val="sv-SE"/>
        </w:rPr>
        <w:t xml:space="preserve">, </w:t>
      </w:r>
      <w:r w:rsidR="009A2E72" w:rsidRPr="009F7BDE">
        <w:rPr>
          <w:rFonts w:ascii="Times New Roman" w:hAnsi="Times New Roman"/>
          <w:sz w:val="28"/>
          <w:szCs w:val="28"/>
          <w:lang w:val="sv-SE"/>
        </w:rPr>
        <w:t>hình thành những tuyến phố đẹp, văn minh trong đô thị</w:t>
      </w:r>
      <w:r w:rsidR="006B0E2E">
        <w:rPr>
          <w:rFonts w:ascii="Times New Roman" w:hAnsi="Times New Roman"/>
          <w:sz w:val="28"/>
          <w:szCs w:val="28"/>
          <w:lang w:val="sv-SE"/>
        </w:rPr>
        <w:t xml:space="preserve"> </w:t>
      </w:r>
      <w:r w:rsidRPr="009F7BDE">
        <w:rPr>
          <w:rFonts w:ascii="Times New Roman" w:hAnsi="Times New Roman"/>
          <w:sz w:val="28"/>
          <w:szCs w:val="28"/>
          <w:lang w:val="sv-SE"/>
        </w:rPr>
        <w:t>và công nhận các</w:t>
      </w:r>
      <w:r w:rsidR="009A2E72" w:rsidRPr="009F7BDE">
        <w:rPr>
          <w:rFonts w:ascii="Times New Roman" w:hAnsi="Times New Roman"/>
          <w:sz w:val="28"/>
          <w:szCs w:val="28"/>
          <w:lang w:val="sv-SE"/>
        </w:rPr>
        <w:t xml:space="preserve"> tuyến </w:t>
      </w:r>
      <w:r w:rsidRPr="009F7BDE">
        <w:rPr>
          <w:rFonts w:ascii="Times New Roman" w:hAnsi="Times New Roman"/>
          <w:sz w:val="28"/>
          <w:szCs w:val="28"/>
          <w:lang w:val="sv-SE"/>
        </w:rPr>
        <w:t>phố</w:t>
      </w:r>
      <w:r w:rsidR="009A2E72" w:rsidRPr="009F7BDE">
        <w:rPr>
          <w:rFonts w:ascii="Times New Roman" w:hAnsi="Times New Roman"/>
          <w:sz w:val="28"/>
          <w:szCs w:val="28"/>
          <w:lang w:val="sv-SE"/>
        </w:rPr>
        <w:t xml:space="preserve"> đạt Tuyến phố văn minh đô thị</w:t>
      </w:r>
      <w:r w:rsidR="00EC5394">
        <w:rPr>
          <w:rFonts w:ascii="Times New Roman" w:hAnsi="Times New Roman"/>
          <w:sz w:val="28"/>
          <w:szCs w:val="28"/>
          <w:lang w:val="sv-SE"/>
        </w:rPr>
        <w:t xml:space="preserve"> theo đúng quy trình</w:t>
      </w:r>
      <w:r w:rsidR="009A2E72" w:rsidRPr="009F7BDE">
        <w:rPr>
          <w:rFonts w:ascii="Times New Roman" w:hAnsi="Times New Roman"/>
          <w:sz w:val="28"/>
          <w:szCs w:val="28"/>
          <w:lang w:val="sv-SE"/>
        </w:rPr>
        <w:t>.</w:t>
      </w:r>
    </w:p>
    <w:p w14:paraId="5501A053" w14:textId="70B0202B" w:rsidR="009C2D34" w:rsidRPr="00C05EAC" w:rsidRDefault="009C2D34" w:rsidP="00214DA9">
      <w:pPr>
        <w:pStyle w:val="ListParagraph"/>
        <w:numPr>
          <w:ilvl w:val="1"/>
          <w:numId w:val="18"/>
        </w:numPr>
        <w:tabs>
          <w:tab w:val="left" w:pos="567"/>
          <w:tab w:val="left" w:pos="1134"/>
          <w:tab w:val="left" w:pos="1276"/>
        </w:tabs>
        <w:spacing w:line="320" w:lineRule="exact"/>
        <w:ind w:left="0" w:firstLine="720"/>
        <w:jc w:val="both"/>
        <w:outlineLvl w:val="2"/>
        <w:rPr>
          <w:b/>
          <w:bCs/>
          <w:lang w:val="sv-SE"/>
        </w:rPr>
      </w:pPr>
      <w:bookmarkStart w:id="46" w:name="_Toc190697421"/>
      <w:r w:rsidRPr="00C05EAC">
        <w:rPr>
          <w:b/>
          <w:bCs/>
          <w:lang w:val="sv-SE"/>
        </w:rPr>
        <w:t>Công trình xanh</w:t>
      </w:r>
      <w:bookmarkEnd w:id="46"/>
    </w:p>
    <w:p w14:paraId="3A9F95E3" w14:textId="40725493" w:rsidR="009C2D34" w:rsidRPr="009F7BDE" w:rsidRDefault="009C2D34" w:rsidP="00214DA9">
      <w:pPr>
        <w:pStyle w:val="BodyText"/>
        <w:spacing w:line="320" w:lineRule="exact"/>
        <w:ind w:firstLine="720"/>
        <w:jc w:val="both"/>
        <w:rPr>
          <w:rFonts w:ascii="Times New Roman" w:hAnsi="Times New Roman"/>
          <w:sz w:val="28"/>
          <w:szCs w:val="28"/>
          <w:lang w:val="sv-SE"/>
        </w:rPr>
      </w:pPr>
      <w:r w:rsidRPr="009F7BDE">
        <w:rPr>
          <w:rFonts w:ascii="Times New Roman" w:hAnsi="Times New Roman"/>
          <w:sz w:val="28"/>
          <w:szCs w:val="28"/>
          <w:lang w:val="sv-SE"/>
        </w:rPr>
        <w:t>Đầu tư xây trồng cây xanh tại các khu vực công cộng, trên các tuyến đường giao thông theo quy hoạch</w:t>
      </w:r>
      <w:r w:rsidR="00603028" w:rsidRPr="009F7BDE">
        <w:rPr>
          <w:rFonts w:ascii="Times New Roman" w:hAnsi="Times New Roman"/>
          <w:sz w:val="28"/>
          <w:szCs w:val="28"/>
          <w:lang w:val="sv-SE"/>
        </w:rPr>
        <w:t>.</w:t>
      </w:r>
    </w:p>
    <w:p w14:paraId="40F78022" w14:textId="6918B640" w:rsidR="00603028" w:rsidRDefault="00603028" w:rsidP="004063A7">
      <w:pPr>
        <w:pStyle w:val="BodyText"/>
        <w:spacing w:line="320" w:lineRule="exact"/>
        <w:ind w:firstLine="720"/>
        <w:jc w:val="both"/>
        <w:rPr>
          <w:rFonts w:ascii="Times New Roman" w:hAnsi="Times New Roman"/>
          <w:sz w:val="28"/>
          <w:szCs w:val="28"/>
          <w:lang w:val="sv-SE"/>
        </w:rPr>
      </w:pPr>
      <w:r w:rsidRPr="00014000">
        <w:rPr>
          <w:rFonts w:ascii="Times New Roman" w:hAnsi="Times New Roman"/>
          <w:sz w:val="28"/>
          <w:szCs w:val="28"/>
          <w:lang w:val="vi-VN"/>
        </w:rPr>
        <w:t>Kêu gọi nguồn vốn xã hội hóa</w:t>
      </w:r>
      <w:r w:rsidRPr="00950D49">
        <w:rPr>
          <w:rFonts w:ascii="Times New Roman" w:hAnsi="Times New Roman"/>
          <w:sz w:val="28"/>
          <w:szCs w:val="28"/>
          <w:lang w:val="vi-VN"/>
        </w:rPr>
        <w:t xml:space="preserve">, </w:t>
      </w:r>
      <w:r w:rsidRPr="00014000">
        <w:rPr>
          <w:rFonts w:ascii="Times New Roman" w:hAnsi="Times New Roman"/>
          <w:sz w:val="28"/>
          <w:szCs w:val="28"/>
          <w:lang w:val="vi-VN"/>
        </w:rPr>
        <w:t>đầu tư</w:t>
      </w:r>
      <w:r w:rsidRPr="00080442">
        <w:rPr>
          <w:rFonts w:ascii="Times New Roman" w:hAnsi="Times New Roman"/>
          <w:sz w:val="28"/>
          <w:szCs w:val="28"/>
          <w:lang w:val="vi-VN"/>
        </w:rPr>
        <w:t xml:space="preserve"> </w:t>
      </w:r>
      <w:r w:rsidRPr="00950D49">
        <w:rPr>
          <w:rFonts w:ascii="Times New Roman" w:hAnsi="Times New Roman"/>
          <w:sz w:val="28"/>
          <w:szCs w:val="28"/>
          <w:lang w:val="vi-VN"/>
        </w:rPr>
        <w:t>xây dựng</w:t>
      </w:r>
      <w:r w:rsidRPr="00080442">
        <w:rPr>
          <w:rFonts w:ascii="Times New Roman" w:hAnsi="Times New Roman"/>
          <w:sz w:val="28"/>
          <w:szCs w:val="28"/>
          <w:lang w:val="vi-VN"/>
        </w:rPr>
        <w:t xml:space="preserve"> </w:t>
      </w:r>
      <w:r w:rsidRPr="009F7BDE">
        <w:rPr>
          <w:rFonts w:ascii="Times New Roman" w:hAnsi="Times New Roman"/>
          <w:sz w:val="28"/>
          <w:szCs w:val="28"/>
          <w:lang w:val="sv-SE"/>
        </w:rPr>
        <w:t xml:space="preserve">các </w:t>
      </w:r>
      <w:r w:rsidRPr="00014000">
        <w:rPr>
          <w:rFonts w:ascii="Times New Roman" w:hAnsi="Times New Roman"/>
          <w:sz w:val="28"/>
          <w:szCs w:val="28"/>
          <w:lang w:val="vi-VN"/>
        </w:rPr>
        <w:t>công trình</w:t>
      </w:r>
      <w:r w:rsidRPr="009F7BDE">
        <w:rPr>
          <w:rFonts w:ascii="Times New Roman" w:hAnsi="Times New Roman"/>
          <w:sz w:val="28"/>
          <w:szCs w:val="28"/>
          <w:lang w:val="sv-SE"/>
        </w:rPr>
        <w:t xml:space="preserve"> thiết kế theo mô hình xanh, sinh thái, ứng dụng công nghệ cao, thông minh  hiện đại… và được các tổ chức có thẩm quyền cấp chứng nhận là công trình xanh.</w:t>
      </w:r>
    </w:p>
    <w:p w14:paraId="56B914E2" w14:textId="77777777" w:rsidR="004063A7" w:rsidRPr="009F7BDE" w:rsidRDefault="004063A7" w:rsidP="004063A7">
      <w:pPr>
        <w:pStyle w:val="BodyText"/>
        <w:spacing w:line="320" w:lineRule="exact"/>
        <w:ind w:firstLine="720"/>
        <w:jc w:val="both"/>
        <w:rPr>
          <w:rFonts w:ascii="Times New Roman" w:hAnsi="Times New Roman"/>
          <w:sz w:val="28"/>
          <w:szCs w:val="28"/>
          <w:lang w:val="sv-SE"/>
        </w:rPr>
      </w:pPr>
    </w:p>
    <w:p w14:paraId="7FAD56C6" w14:textId="51250C4F" w:rsidR="000F7F20" w:rsidRPr="005732FE" w:rsidRDefault="00D50113" w:rsidP="00214DA9">
      <w:pPr>
        <w:pStyle w:val="BodyText"/>
        <w:spacing w:line="320" w:lineRule="exact"/>
        <w:ind w:firstLine="720"/>
        <w:outlineLvl w:val="0"/>
        <w:rPr>
          <w:b/>
          <w:spacing w:val="3"/>
          <w:szCs w:val="28"/>
          <w:lang w:val="vi-VN"/>
        </w:rPr>
      </w:pPr>
      <w:bookmarkStart w:id="47" w:name="_Toc190697422"/>
      <w:r w:rsidRPr="005732FE">
        <w:rPr>
          <w:rFonts w:ascii="Times New Roman" w:hAnsi="Times New Roman"/>
          <w:b/>
          <w:spacing w:val="3"/>
          <w:sz w:val="28"/>
          <w:szCs w:val="28"/>
          <w:lang w:val="sv-SE"/>
        </w:rPr>
        <w:t xml:space="preserve">PHẦN </w:t>
      </w:r>
      <w:r w:rsidR="00BC3BFC" w:rsidRPr="005732FE">
        <w:rPr>
          <w:rFonts w:ascii="Times New Roman" w:hAnsi="Times New Roman"/>
          <w:b/>
          <w:spacing w:val="3"/>
          <w:sz w:val="28"/>
          <w:szCs w:val="28"/>
          <w:lang w:val="sv-SE"/>
        </w:rPr>
        <w:t xml:space="preserve">III: </w:t>
      </w:r>
      <w:r w:rsidRPr="005732FE">
        <w:rPr>
          <w:rFonts w:ascii="Times New Roman" w:hAnsi="Times New Roman"/>
          <w:b/>
          <w:spacing w:val="3"/>
          <w:sz w:val="28"/>
          <w:szCs w:val="28"/>
          <w:lang w:val="sv-SE"/>
        </w:rPr>
        <w:t>KẾT LUẬN</w:t>
      </w:r>
      <w:bookmarkEnd w:id="47"/>
    </w:p>
    <w:p w14:paraId="2980F011" w14:textId="74955FC8" w:rsidR="008C4EED" w:rsidRPr="005732FE" w:rsidRDefault="008C4EED" w:rsidP="00214DA9">
      <w:pPr>
        <w:pStyle w:val="BodyText"/>
        <w:numPr>
          <w:ilvl w:val="0"/>
          <w:numId w:val="27"/>
        </w:numPr>
        <w:tabs>
          <w:tab w:val="left" w:pos="1080"/>
          <w:tab w:val="left" w:pos="1440"/>
        </w:tabs>
        <w:spacing w:line="320" w:lineRule="exact"/>
        <w:ind w:left="0" w:firstLine="720"/>
        <w:jc w:val="both"/>
        <w:outlineLvl w:val="1"/>
        <w:rPr>
          <w:rFonts w:ascii="Times New Roman" w:hAnsi="Times New Roman"/>
          <w:b/>
          <w:spacing w:val="3"/>
          <w:sz w:val="28"/>
          <w:szCs w:val="28"/>
          <w:lang w:val="vi-VN"/>
        </w:rPr>
      </w:pPr>
      <w:bookmarkStart w:id="48" w:name="_Toc190697423"/>
      <w:r w:rsidRPr="005732FE">
        <w:rPr>
          <w:rFonts w:ascii="Times New Roman" w:hAnsi="Times New Roman"/>
          <w:b/>
          <w:spacing w:val="3"/>
          <w:sz w:val="28"/>
          <w:szCs w:val="28"/>
          <w:lang w:val="vi-VN"/>
        </w:rPr>
        <w:t>KẾT LUẬN</w:t>
      </w:r>
      <w:bookmarkEnd w:id="48"/>
    </w:p>
    <w:p w14:paraId="3DDDAEA4" w14:textId="77777777" w:rsidR="00AE1A90" w:rsidRPr="009F7BDE" w:rsidRDefault="00AE1A90" w:rsidP="00214DA9">
      <w:pPr>
        <w:pStyle w:val="BodyText"/>
        <w:spacing w:line="320" w:lineRule="exact"/>
        <w:ind w:firstLine="720"/>
        <w:jc w:val="both"/>
        <w:rPr>
          <w:rFonts w:ascii="Times New Roman" w:hAnsi="Times New Roman"/>
          <w:sz w:val="28"/>
          <w:szCs w:val="28"/>
          <w:lang w:val="vi-VN"/>
        </w:rPr>
      </w:pPr>
      <w:r w:rsidRPr="009F7BDE">
        <w:rPr>
          <w:rFonts w:ascii="Times New Roman" w:hAnsi="Times New Roman"/>
          <w:sz w:val="28"/>
          <w:szCs w:val="28"/>
          <w:lang w:val="vi-VN"/>
        </w:rPr>
        <w:t xml:space="preserve">Trong những năm qua, được sự quan tâm của Đảng, Nhà nước, tỉnh Quảng Bình và các sở ngành cấp tỉnh. Đảng bộ, chính quyền và nhân dân huyện Quảng Trạch đã quyết tâm, đoàn kết, huy động tối đa các nguồn lực để xây dựng và phát triển xã Quảng Phương đạt tiêu chí đô thị loại V. Đến nay, xã Quảng Phương đã đạt được nhiều thành tựu quan trọng trong việc phát triển kinh tế - xã hội và xây dựng phát triển đô thị, nâng cao chất lượng sống của người dân đô thị. Xã Quảng Phương đã khẳng định vai trò là trung tâm hành chính, kinh tế - văn hoá, đầu mối giao thông, có vai trò thúc đẩy sự phát triển kinh tế - xã hội của Trung tân huyện lỵ mới huyện Quảng Trạch. </w:t>
      </w:r>
    </w:p>
    <w:p w14:paraId="7C819F11" w14:textId="77777777" w:rsidR="00AE1A90" w:rsidRPr="009F7BDE" w:rsidRDefault="00AE1A90" w:rsidP="00214DA9">
      <w:pPr>
        <w:pStyle w:val="BodyText"/>
        <w:spacing w:line="320" w:lineRule="exact"/>
        <w:ind w:firstLine="720"/>
        <w:jc w:val="both"/>
        <w:rPr>
          <w:rFonts w:ascii="Times New Roman" w:hAnsi="Times New Roman"/>
          <w:sz w:val="28"/>
          <w:szCs w:val="28"/>
          <w:lang w:val="vi-VN"/>
        </w:rPr>
      </w:pPr>
      <w:r w:rsidRPr="009F7BDE">
        <w:rPr>
          <w:rFonts w:ascii="Times New Roman" w:hAnsi="Times New Roman"/>
          <w:sz w:val="28"/>
          <w:szCs w:val="28"/>
          <w:lang w:val="vi-VN"/>
        </w:rPr>
        <w:t>Đối chiếu với các quy định tại Nghị quyết số 1210/2016/UBTVQH13 ngày 25/5/2016 của Ủy ban thường vụ Quốc Hội về phân loại đô thị được sửa đổi, bổ sung một số điều theo Nghị quyết số 26/2022/UBTVQH15 ngày 21/9/2022 của Ủy ban thường vụ Quốc Hội, xã Quảng Phương đã cơ bản đạt được các tiêu chí của đô thị loại V.</w:t>
      </w:r>
    </w:p>
    <w:p w14:paraId="04022723" w14:textId="58AD4BF2" w:rsidR="008C4EED" w:rsidRPr="005732FE" w:rsidRDefault="008C4EED" w:rsidP="00214DA9">
      <w:pPr>
        <w:pStyle w:val="BodyText"/>
        <w:numPr>
          <w:ilvl w:val="0"/>
          <w:numId w:val="27"/>
        </w:numPr>
        <w:tabs>
          <w:tab w:val="left" w:pos="1080"/>
          <w:tab w:val="left" w:pos="1440"/>
        </w:tabs>
        <w:spacing w:line="320" w:lineRule="exact"/>
        <w:ind w:left="0" w:firstLine="720"/>
        <w:jc w:val="both"/>
        <w:outlineLvl w:val="1"/>
        <w:rPr>
          <w:rFonts w:ascii="Times New Roman" w:hAnsi="Times New Roman"/>
          <w:b/>
          <w:spacing w:val="3"/>
          <w:sz w:val="28"/>
          <w:szCs w:val="28"/>
          <w:lang w:val="vi-VN"/>
        </w:rPr>
      </w:pPr>
      <w:bookmarkStart w:id="49" w:name="_Toc190697424"/>
      <w:r w:rsidRPr="005732FE">
        <w:rPr>
          <w:rFonts w:ascii="Times New Roman" w:hAnsi="Times New Roman"/>
          <w:b/>
          <w:spacing w:val="3"/>
          <w:sz w:val="28"/>
          <w:szCs w:val="28"/>
          <w:lang w:val="vi-VN"/>
        </w:rPr>
        <w:t>KIẾN NGHỊ</w:t>
      </w:r>
      <w:bookmarkEnd w:id="49"/>
    </w:p>
    <w:p w14:paraId="71267BBD" w14:textId="77777777" w:rsidR="00AE1A90" w:rsidRPr="009F7BDE" w:rsidRDefault="00AE1A90" w:rsidP="00214DA9">
      <w:pPr>
        <w:pStyle w:val="BodyText"/>
        <w:spacing w:line="320" w:lineRule="exact"/>
        <w:ind w:firstLine="720"/>
        <w:jc w:val="both"/>
        <w:rPr>
          <w:rFonts w:ascii="Times New Roman" w:hAnsi="Times New Roman"/>
          <w:sz w:val="28"/>
          <w:szCs w:val="28"/>
          <w:lang w:val="vi-VN"/>
        </w:rPr>
      </w:pPr>
      <w:r w:rsidRPr="009F7BDE">
        <w:rPr>
          <w:rFonts w:ascii="Times New Roman" w:hAnsi="Times New Roman"/>
          <w:sz w:val="28"/>
          <w:szCs w:val="28"/>
          <w:lang w:val="vi-VN"/>
        </w:rPr>
        <w:t>Để tạo điều kiện cho xã Quảng Phương tiếp tục xây dựng và phát triển đô thị đáp ứng các tiêu chuẩn đô thị loại V, tương xứng là hạt nhân của trung tâm huyện lỵ trung tâm hành chính, kinh tế - văn hoá, dịch vụ thương mại, khoa học kỹ thuật, giáo dục, y tế của huyện Quảng Trạch; là đô thị động lực kết gắn về nền kinh tế, hạ tầng kỹ thuật với thị xã Ba Đồn ở phía Nam, Khu kinh tế Hòn La ở phía Đông và các khu vực tiếp giáp. Kính đề nghị Chủ tịch Uỷ ban nhân dân tỉnh Quảng Bình xem xét, quyết định công nhận xã Quảng Phương, huyện Quảng Trạch là đô thị loại V.</w:t>
      </w:r>
    </w:p>
    <w:p w14:paraId="23EEB32C" w14:textId="6AA24A46" w:rsidR="00B81847" w:rsidRPr="00117CFA" w:rsidRDefault="00AE1A90" w:rsidP="00092C81">
      <w:pPr>
        <w:pStyle w:val="BodyText"/>
        <w:spacing w:line="320" w:lineRule="exact"/>
        <w:ind w:firstLine="720"/>
        <w:jc w:val="both"/>
        <w:rPr>
          <w:rFonts w:ascii="Times New Roman" w:hAnsi="Times New Roman"/>
          <w:sz w:val="28"/>
          <w:szCs w:val="28"/>
        </w:rPr>
      </w:pPr>
      <w:r w:rsidRPr="009F7BDE">
        <w:rPr>
          <w:rFonts w:ascii="Times New Roman" w:hAnsi="Times New Roman"/>
          <w:sz w:val="28"/>
          <w:szCs w:val="28"/>
          <w:lang w:val="vi-VN"/>
        </w:rPr>
        <w:t>Trong thời gian tiếp theo với sự quan tâm, chỉ đạo của các cấp lãnh đạo tỉnh Quảng Bình, huyện Quảng Trạch quyết tâm nỗ lực tập trung mọi nguồn lực đa dạng để triển khai thực hiện chương trình phát triển đô thị Quảng Phương nâng cao điều kiện sống cư dân trong đô thị, góp phần phát triển kinh tế - xã hội, bảo đảm an ninh, quốc phòng trên địa bàn tỉ</w:t>
      </w:r>
      <w:r w:rsidR="00092C81">
        <w:rPr>
          <w:rFonts w:ascii="Times New Roman" w:hAnsi="Times New Roman"/>
          <w:sz w:val="28"/>
          <w:szCs w:val="28"/>
          <w:lang w:val="vi-VN"/>
        </w:rPr>
        <w:t>nh</w:t>
      </w:r>
      <w:r w:rsidR="00EC0950" w:rsidRPr="009F7BDE">
        <w:rPr>
          <w:rFonts w:ascii="Times New Roman" w:hAnsi="Times New Roman"/>
          <w:sz w:val="28"/>
          <w:szCs w:val="28"/>
          <w:lang w:val="vi-VN"/>
        </w:rPr>
        <w:t>./.</w:t>
      </w:r>
    </w:p>
    <w:p w14:paraId="72CA7782" w14:textId="77777777" w:rsidR="000F7F20" w:rsidRPr="009F7BDE" w:rsidRDefault="000F7F20" w:rsidP="00B81847">
      <w:pPr>
        <w:pStyle w:val="BodyText"/>
        <w:spacing w:after="220"/>
        <w:rPr>
          <w:rFonts w:ascii="Times New Roman" w:hAnsi="Times New Roman"/>
          <w:b/>
          <w:sz w:val="44"/>
          <w:szCs w:val="44"/>
          <w:lang w:val="vi-VN"/>
        </w:rPr>
      </w:pPr>
    </w:p>
    <w:sectPr w:rsidR="000F7F20" w:rsidRPr="009F7BDE" w:rsidSect="00B81847">
      <w:headerReference w:type="default" r:id="rId17"/>
      <w:footerReference w:type="default" r:id="rId18"/>
      <w:headerReference w:type="first" r:id="rId19"/>
      <w:footerReference w:type="first" r:id="rId20"/>
      <w:pgSz w:w="11907" w:h="16840" w:code="9"/>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97BF3" w14:textId="77777777" w:rsidR="00C55CAC" w:rsidRDefault="00C55CAC" w:rsidP="008429F8">
      <w:r>
        <w:separator/>
      </w:r>
    </w:p>
  </w:endnote>
  <w:endnote w:type="continuationSeparator" w:id="0">
    <w:p w14:paraId="540FE870" w14:textId="77777777" w:rsidR="00C55CAC" w:rsidRDefault="00C55CAC" w:rsidP="0084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altName w:val="Cambria"/>
    <w:panose1 w:val="00000000000000000000"/>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IDFont+F5">
    <w:altName w:val="Times New Roman"/>
    <w:panose1 w:val="00000000000000000000"/>
    <w:charset w:val="00"/>
    <w:family w:val="roman"/>
    <w:notTrueType/>
    <w:pitch w:val="default"/>
  </w:font>
  <w:font w:name=".VnBlack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4F50D" w14:textId="77777777" w:rsidR="009624F1" w:rsidRDefault="009624F1" w:rsidP="002E3C6E">
    <w:pPr>
      <w:framePr w:wrap="around" w:vAnchor="text" w:hAnchor="margin" w:xAlign="right" w:y="1"/>
    </w:pPr>
    <w:r>
      <w:fldChar w:fldCharType="begin"/>
    </w:r>
    <w:r>
      <w:instrText xml:space="preserve">PAGE  </w:instrText>
    </w:r>
    <w:r>
      <w:fldChar w:fldCharType="end"/>
    </w:r>
  </w:p>
  <w:p w14:paraId="37E9AED8" w14:textId="77777777" w:rsidR="009624F1" w:rsidRDefault="009624F1">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10FA2" w14:textId="77777777" w:rsidR="009624F1" w:rsidRDefault="009624F1" w:rsidP="002E3C6E">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B8199" w14:textId="77777777" w:rsidR="009624F1" w:rsidRPr="00AD5F73" w:rsidRDefault="009624F1" w:rsidP="002E3C6E">
    <w:pPr>
      <w:pStyle w:val="Footer"/>
      <w:ind w:right="360"/>
      <w:rPr>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3B2AB" w14:textId="119FD733" w:rsidR="009624F1" w:rsidRPr="00B81847" w:rsidRDefault="009624F1" w:rsidP="00B8184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C8BEF" w14:textId="719AEABC" w:rsidR="009624F1" w:rsidRPr="00C764EB" w:rsidRDefault="009624F1" w:rsidP="002E3C6E">
    <w:pPr>
      <w:pStyle w:val="Footer"/>
      <w:ind w:right="360"/>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7DE25" w14:textId="77777777" w:rsidR="00C55CAC" w:rsidRDefault="00C55CAC" w:rsidP="008429F8">
      <w:r>
        <w:separator/>
      </w:r>
    </w:p>
  </w:footnote>
  <w:footnote w:type="continuationSeparator" w:id="0">
    <w:p w14:paraId="558ED19B" w14:textId="77777777" w:rsidR="00C55CAC" w:rsidRDefault="00C55CAC" w:rsidP="00842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9C43B" w14:textId="77777777" w:rsidR="009624F1" w:rsidRDefault="009624F1">
    <w:pPr>
      <w:framePr w:wrap="around" w:vAnchor="text" w:hAnchor="margin" w:xAlign="center" w:y="1"/>
    </w:pPr>
    <w:r>
      <w:fldChar w:fldCharType="begin"/>
    </w:r>
    <w:r>
      <w:instrText xml:space="preserve">PAGE  </w:instrText>
    </w:r>
    <w:r>
      <w:fldChar w:fldCharType="end"/>
    </w:r>
  </w:p>
  <w:p w14:paraId="1A19F16A" w14:textId="77777777" w:rsidR="009624F1" w:rsidRDefault="009624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2D07E" w14:textId="6658578E" w:rsidR="009624F1" w:rsidRPr="001E61A0" w:rsidRDefault="009624F1" w:rsidP="002E3C6E">
    <w:pPr>
      <w:jc w:val="both"/>
      <w:rPr>
        <w:rFonts w:eastAsia="MS Mincho"/>
        <w:i/>
        <w:sz w:val="22"/>
        <w:szCs w:val="22"/>
        <w:lang w:eastAsia="ja-J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083826"/>
      <w:docPartObj>
        <w:docPartGallery w:val="Page Numbers (Top of Page)"/>
        <w:docPartUnique/>
      </w:docPartObj>
    </w:sdtPr>
    <w:sdtEndPr>
      <w:rPr>
        <w:noProof/>
      </w:rPr>
    </w:sdtEndPr>
    <w:sdtContent>
      <w:p w14:paraId="460C4DCF" w14:textId="02130668" w:rsidR="009624F1" w:rsidRDefault="009624F1">
        <w:pPr>
          <w:pStyle w:val="Header"/>
          <w:jc w:val="center"/>
        </w:pPr>
        <w:r>
          <w:fldChar w:fldCharType="begin"/>
        </w:r>
        <w:r>
          <w:instrText xml:space="preserve"> PAGE   \* MERGEFORMAT </w:instrText>
        </w:r>
        <w:r>
          <w:fldChar w:fldCharType="separate"/>
        </w:r>
        <w:r>
          <w:rPr>
            <w:noProof/>
          </w:rPr>
          <w:t>0</w:t>
        </w:r>
        <w:r>
          <w:rPr>
            <w:noProof/>
          </w:rPr>
          <w:fldChar w:fldCharType="end"/>
        </w:r>
      </w:p>
    </w:sdtContent>
  </w:sdt>
  <w:p w14:paraId="1057B132" w14:textId="77777777" w:rsidR="009624F1" w:rsidRDefault="009624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F3AFC" w14:textId="6FCFCAB1" w:rsidR="009624F1" w:rsidRDefault="009624F1">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0DA41" w14:textId="24C3D49A" w:rsidR="009624F1" w:rsidRDefault="009624F1">
    <w:pPr>
      <w:pStyle w:val="Header"/>
      <w:jc w:val="center"/>
    </w:pPr>
  </w:p>
  <w:p w14:paraId="4341CD0D" w14:textId="77777777" w:rsidR="009624F1" w:rsidRDefault="00962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E49"/>
    <w:multiLevelType w:val="multilevel"/>
    <w:tmpl w:val="61B6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F5C57"/>
    <w:multiLevelType w:val="multilevel"/>
    <w:tmpl w:val="D4D220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ED6289"/>
    <w:multiLevelType w:val="multilevel"/>
    <w:tmpl w:val="9730709E"/>
    <w:lvl w:ilvl="0">
      <w:start w:val="1"/>
      <w:numFmt w:val="decimal"/>
      <w:lvlText w:val="%1."/>
      <w:lvlJc w:val="left"/>
      <w:pPr>
        <w:ind w:left="1854" w:hanging="360"/>
      </w:pPr>
      <w:rPr>
        <w:rFonts w:cs="Times New Roman" w:hint="default"/>
        <w:color w:val="auto"/>
      </w:rPr>
    </w:lvl>
    <w:lvl w:ilvl="1">
      <w:start w:val="1"/>
      <w:numFmt w:val="decimal"/>
      <w:isLgl/>
      <w:lvlText w:val="%1.%2."/>
      <w:lvlJc w:val="left"/>
      <w:pPr>
        <w:ind w:left="2214" w:hanging="720"/>
      </w:pPr>
      <w:rPr>
        <w:rFonts w:cs="Times New Roman" w:hint="default"/>
        <w:b/>
        <w:bCs/>
        <w:i w:val="0"/>
        <w:iCs/>
      </w:rPr>
    </w:lvl>
    <w:lvl w:ilvl="2">
      <w:start w:val="1"/>
      <w:numFmt w:val="decimal"/>
      <w:isLgl/>
      <w:lvlText w:val="%1.%2.%3."/>
      <w:lvlJc w:val="left"/>
      <w:pPr>
        <w:ind w:left="2214" w:hanging="720"/>
      </w:pPr>
      <w:rPr>
        <w:rFonts w:cs="Times New Roman" w:hint="default"/>
        <w:b/>
        <w:i/>
      </w:rPr>
    </w:lvl>
    <w:lvl w:ilvl="3">
      <w:start w:val="1"/>
      <w:numFmt w:val="lowerLetter"/>
      <w:lvlText w:val="%4."/>
      <w:lvlJc w:val="left"/>
      <w:pPr>
        <w:ind w:left="1854" w:hanging="360"/>
      </w:pPr>
      <w:rPr>
        <w:rFonts w:hint="default"/>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934" w:hanging="1440"/>
      </w:pPr>
      <w:rPr>
        <w:rFonts w:cs="Times New Roman" w:hint="default"/>
      </w:rPr>
    </w:lvl>
    <w:lvl w:ilvl="6">
      <w:start w:val="1"/>
      <w:numFmt w:val="decimal"/>
      <w:isLgl/>
      <w:lvlText w:val="%1.%2.%3.%4.%5.%6.%7."/>
      <w:lvlJc w:val="left"/>
      <w:pPr>
        <w:ind w:left="3294" w:hanging="1800"/>
      </w:pPr>
      <w:rPr>
        <w:rFonts w:cs="Times New Roman" w:hint="default"/>
      </w:rPr>
    </w:lvl>
    <w:lvl w:ilvl="7">
      <w:start w:val="1"/>
      <w:numFmt w:val="decimal"/>
      <w:isLgl/>
      <w:lvlText w:val="%1.%2.%3.%4.%5.%6.%7.%8."/>
      <w:lvlJc w:val="left"/>
      <w:pPr>
        <w:ind w:left="3294" w:hanging="1800"/>
      </w:pPr>
      <w:rPr>
        <w:rFonts w:cs="Times New Roman" w:hint="default"/>
      </w:rPr>
    </w:lvl>
    <w:lvl w:ilvl="8">
      <w:start w:val="1"/>
      <w:numFmt w:val="decimal"/>
      <w:isLgl/>
      <w:lvlText w:val="%1.%2.%3.%4.%5.%6.%7.%8.%9."/>
      <w:lvlJc w:val="left"/>
      <w:pPr>
        <w:ind w:left="3654" w:hanging="2160"/>
      </w:pPr>
      <w:rPr>
        <w:rFonts w:cs="Times New Roman" w:hint="default"/>
      </w:rPr>
    </w:lvl>
  </w:abstractNum>
  <w:abstractNum w:abstractNumId="3">
    <w:nsid w:val="0761551C"/>
    <w:multiLevelType w:val="hybridMultilevel"/>
    <w:tmpl w:val="77987FC8"/>
    <w:lvl w:ilvl="0" w:tplc="11AC7B70">
      <w:start w:val="1"/>
      <w:numFmt w:val="decimal"/>
      <w:lvlText w:val="%1."/>
      <w:lvlJc w:val="left"/>
      <w:pPr>
        <w:ind w:left="1070" w:hanging="360"/>
      </w:pPr>
      <w:rPr>
        <w:rFonts w:hint="default"/>
      </w:rPr>
    </w:lvl>
    <w:lvl w:ilvl="1" w:tplc="A5A89ACE">
      <w:start w:val="1"/>
      <w:numFmt w:val="lowerLetter"/>
      <w:lvlText w:val="%2."/>
      <w:lvlJc w:val="left"/>
      <w:pPr>
        <w:ind w:left="1070" w:hanging="360"/>
      </w:pPr>
      <w:rPr>
        <w:b/>
      </w:rPr>
    </w:lvl>
    <w:lvl w:ilvl="2" w:tplc="0409001B" w:tentative="1">
      <w:start w:val="1"/>
      <w:numFmt w:val="lowerRoman"/>
      <w:lvlText w:val="%3."/>
      <w:lvlJc w:val="right"/>
      <w:pPr>
        <w:ind w:left="2510" w:hanging="180"/>
      </w:pPr>
    </w:lvl>
    <w:lvl w:ilvl="3" w:tplc="0409000F">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nsid w:val="084D11FB"/>
    <w:multiLevelType w:val="multilevel"/>
    <w:tmpl w:val="D6DAF924"/>
    <w:lvl w:ilvl="0">
      <w:start w:val="5"/>
      <w:numFmt w:val="decimal"/>
      <w:pStyle w:val="StyleStyleHeading1LeftBold"/>
      <w:lvlText w:val="%1"/>
      <w:lvlJc w:val="left"/>
      <w:pPr>
        <w:tabs>
          <w:tab w:val="num" w:pos="360"/>
        </w:tabs>
        <w:ind w:left="360" w:hanging="360"/>
      </w:pPr>
      <w:rPr>
        <w:rFonts w:cs="Times New Roman" w:hint="default"/>
      </w:rPr>
    </w:lvl>
    <w:lvl w:ilvl="1">
      <w:start w:val="2"/>
      <w:numFmt w:val="decimal"/>
      <w:pStyle w:val="StyleHeading2Left"/>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092D2964"/>
    <w:multiLevelType w:val="hybridMultilevel"/>
    <w:tmpl w:val="ADB695FC"/>
    <w:lvl w:ilvl="0" w:tplc="A56C9612">
      <w:start w:val="1"/>
      <w:numFmt w:val="decimal"/>
      <w:suff w:val="space"/>
      <w:lvlText w:val="Bảng %1."/>
      <w:lvlJc w:val="left"/>
      <w:pPr>
        <w:ind w:left="2062"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ED5A90"/>
    <w:multiLevelType w:val="multilevel"/>
    <w:tmpl w:val="19A8A8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871628E"/>
    <w:multiLevelType w:val="multilevel"/>
    <w:tmpl w:val="6654FC4E"/>
    <w:lvl w:ilvl="0">
      <w:start w:val="1"/>
      <w:numFmt w:val="decimal"/>
      <w:lvlText w:val="%1."/>
      <w:lvlJc w:val="left"/>
      <w:pPr>
        <w:ind w:left="1854" w:hanging="360"/>
      </w:pPr>
      <w:rPr>
        <w:rFonts w:cs="Times New Roman" w:hint="default"/>
        <w:color w:val="auto"/>
      </w:rPr>
    </w:lvl>
    <w:lvl w:ilvl="1">
      <w:start w:val="1"/>
      <w:numFmt w:val="decimal"/>
      <w:isLgl/>
      <w:lvlText w:val="%1.%2."/>
      <w:lvlJc w:val="left"/>
      <w:pPr>
        <w:ind w:left="2214" w:hanging="720"/>
      </w:pPr>
      <w:rPr>
        <w:rFonts w:cs="Times New Roman" w:hint="default"/>
        <w:b/>
        <w:bCs/>
        <w:i w:val="0"/>
        <w:iCs/>
      </w:rPr>
    </w:lvl>
    <w:lvl w:ilvl="2">
      <w:start w:val="1"/>
      <w:numFmt w:val="decimal"/>
      <w:isLgl/>
      <w:lvlText w:val="%1.%2.%3."/>
      <w:lvlJc w:val="left"/>
      <w:pPr>
        <w:ind w:left="2214" w:hanging="720"/>
      </w:pPr>
      <w:rPr>
        <w:rFonts w:cs="Times New Roman" w:hint="default"/>
        <w:b/>
        <w:i/>
      </w:rPr>
    </w:lvl>
    <w:lvl w:ilvl="3">
      <w:start w:val="1"/>
      <w:numFmt w:val="lowerLetter"/>
      <w:lvlText w:val="%4."/>
      <w:lvlJc w:val="left"/>
      <w:pPr>
        <w:ind w:left="1854" w:hanging="360"/>
      </w:p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934" w:hanging="1440"/>
      </w:pPr>
      <w:rPr>
        <w:rFonts w:cs="Times New Roman" w:hint="default"/>
      </w:rPr>
    </w:lvl>
    <w:lvl w:ilvl="6">
      <w:start w:val="1"/>
      <w:numFmt w:val="decimal"/>
      <w:isLgl/>
      <w:lvlText w:val="%1.%2.%3.%4.%5.%6.%7."/>
      <w:lvlJc w:val="left"/>
      <w:pPr>
        <w:ind w:left="3294" w:hanging="1800"/>
      </w:pPr>
      <w:rPr>
        <w:rFonts w:cs="Times New Roman" w:hint="default"/>
      </w:rPr>
    </w:lvl>
    <w:lvl w:ilvl="7">
      <w:start w:val="1"/>
      <w:numFmt w:val="decimal"/>
      <w:isLgl/>
      <w:lvlText w:val="%1.%2.%3.%4.%5.%6.%7.%8."/>
      <w:lvlJc w:val="left"/>
      <w:pPr>
        <w:ind w:left="3294" w:hanging="1800"/>
      </w:pPr>
      <w:rPr>
        <w:rFonts w:cs="Times New Roman" w:hint="default"/>
      </w:rPr>
    </w:lvl>
    <w:lvl w:ilvl="8">
      <w:start w:val="1"/>
      <w:numFmt w:val="decimal"/>
      <w:isLgl/>
      <w:lvlText w:val="%1.%2.%3.%4.%5.%6.%7.%8.%9."/>
      <w:lvlJc w:val="left"/>
      <w:pPr>
        <w:ind w:left="3654" w:hanging="2160"/>
      </w:pPr>
      <w:rPr>
        <w:rFonts w:cs="Times New Roman" w:hint="default"/>
      </w:rPr>
    </w:lvl>
  </w:abstractNum>
  <w:abstractNum w:abstractNumId="8">
    <w:nsid w:val="1C3E23FB"/>
    <w:multiLevelType w:val="multilevel"/>
    <w:tmpl w:val="449446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1C3C3C"/>
    <w:multiLevelType w:val="hybridMultilevel"/>
    <w:tmpl w:val="2F88022C"/>
    <w:lvl w:ilvl="0" w:tplc="C5FE46BE">
      <w:start w:val="1"/>
      <w:numFmt w:val="bullet"/>
      <w:pStyle w:val="cautruc6"/>
      <w:lvlText w:val="+"/>
      <w:lvlJc w:val="left"/>
      <w:pPr>
        <w:tabs>
          <w:tab w:val="num" w:pos="360"/>
        </w:tabs>
        <w:ind w:left="360" w:hanging="360"/>
      </w:pPr>
      <w:rPr>
        <w:rFonts w:ascii="Tahoma" w:hAnsi="Tahoma"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2F347A"/>
    <w:multiLevelType w:val="multilevel"/>
    <w:tmpl w:val="E2F2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940D33"/>
    <w:multiLevelType w:val="multilevel"/>
    <w:tmpl w:val="090C4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AD7021"/>
    <w:multiLevelType w:val="multilevel"/>
    <w:tmpl w:val="18DAB5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925"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EB2DCC"/>
    <w:multiLevelType w:val="multilevel"/>
    <w:tmpl w:val="E436AF46"/>
    <w:lvl w:ilvl="0">
      <w:start w:val="1"/>
      <w:numFmt w:val="decimal"/>
      <w:lvlText w:val="%1."/>
      <w:lvlJc w:val="left"/>
      <w:pPr>
        <w:ind w:left="360" w:hanging="360"/>
      </w:pPr>
      <w:rPr>
        <w:rFonts w:hint="default"/>
      </w:rPr>
    </w:lvl>
    <w:lvl w:ilvl="1">
      <w:start w:val="2"/>
      <w:numFmt w:val="decimal"/>
      <w:lvlText w:val="%1.%2."/>
      <w:lvlJc w:val="left"/>
      <w:pPr>
        <w:ind w:left="999" w:hanging="432"/>
      </w:pPr>
      <w:rPr>
        <w:rFonts w:hint="default"/>
      </w:rPr>
    </w:lvl>
    <w:lvl w:ilvl="2">
      <w:start w:val="1"/>
      <w:numFmt w:val="decimal"/>
      <w:lvlText w:val="%1.1.%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B1742F9"/>
    <w:multiLevelType w:val="hybridMultilevel"/>
    <w:tmpl w:val="8DA8DBA8"/>
    <w:lvl w:ilvl="0" w:tplc="8070E5DE">
      <w:start w:val="1"/>
      <w:numFmt w:val="lowerLetter"/>
      <w:lvlText w:val="%1."/>
      <w:lvlJc w:val="left"/>
      <w:pPr>
        <w:ind w:left="17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0169AE"/>
    <w:multiLevelType w:val="multilevel"/>
    <w:tmpl w:val="78D27078"/>
    <w:lvl w:ilvl="0">
      <w:start w:val="1"/>
      <w:numFmt w:val="decimal"/>
      <w:pStyle w:val="Heading1"/>
      <w:lvlText w:val="PHẦN %1."/>
      <w:lvlJc w:val="left"/>
      <w:pPr>
        <w:ind w:left="420" w:hanging="420"/>
      </w:pPr>
      <w:rPr>
        <w:rFonts w:cs="Times New Roman" w:hint="eastAsia"/>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pStyle w:val="Heading2"/>
      <w:lvlText w:val="%1.%2."/>
      <w:lvlJc w:val="left"/>
      <w:pPr>
        <w:tabs>
          <w:tab w:val="num" w:pos="1277"/>
        </w:tabs>
        <w:ind w:left="710"/>
      </w:pPr>
      <w:rPr>
        <w:rFonts w:ascii="Times New Roman" w:hAnsi="Times New Roman" w:cs="Times New Roman" w:hint="default"/>
        <w:b/>
        <w:i w:val="0"/>
        <w:sz w:val="28"/>
        <w:szCs w:val="28"/>
      </w:rPr>
    </w:lvl>
    <w:lvl w:ilvl="2">
      <w:start w:val="1"/>
      <w:numFmt w:val="decimal"/>
      <w:lvlText w:val="%1.%2.%3."/>
      <w:lvlJc w:val="left"/>
      <w:pPr>
        <w:tabs>
          <w:tab w:val="num" w:pos="2564"/>
        </w:tabs>
        <w:ind w:left="1844"/>
      </w:pPr>
      <w:rPr>
        <w:rFonts w:ascii="Times New Roman" w:hAnsi="Times New Roman" w:cs="Times New Roman" w:hint="default"/>
        <w:b/>
        <w:i/>
        <w:sz w:val="26"/>
        <w:szCs w:val="26"/>
      </w:rPr>
    </w:lvl>
    <w:lvl w:ilvl="3">
      <w:start w:val="1"/>
      <w:numFmt w:val="lowerLetter"/>
      <w:lvlText w:val="%4."/>
      <w:lvlJc w:val="left"/>
      <w:pPr>
        <w:tabs>
          <w:tab w:val="num" w:pos="2904"/>
        </w:tabs>
        <w:ind w:left="2564"/>
      </w:pPr>
      <w:rPr>
        <w:rFonts w:ascii="Times New Roman" w:hAnsi="Times New Roman" w:cs="Times New Roman" w:hint="default"/>
        <w:b w:val="0"/>
        <w:i/>
        <w:sz w:val="26"/>
        <w:szCs w:val="26"/>
      </w:rPr>
    </w:lvl>
    <w:lvl w:ilvl="4">
      <w:start w:val="1"/>
      <w:numFmt w:val="decimal"/>
      <w:lvlText w:val="%1.%2.%3.%4.%5"/>
      <w:lvlJc w:val="left"/>
      <w:pPr>
        <w:tabs>
          <w:tab w:val="num" w:pos="2852"/>
        </w:tabs>
        <w:ind w:left="2852" w:hanging="1008"/>
      </w:pPr>
      <w:rPr>
        <w:rFonts w:cs="Times New Roman" w:hint="default"/>
      </w:rPr>
    </w:lvl>
    <w:lvl w:ilvl="5">
      <w:start w:val="1"/>
      <w:numFmt w:val="decimal"/>
      <w:lvlText w:val="%1.%2.%3.%4.%5.%6"/>
      <w:lvlJc w:val="left"/>
      <w:pPr>
        <w:tabs>
          <w:tab w:val="num" w:pos="2996"/>
        </w:tabs>
        <w:ind w:left="2996" w:hanging="1152"/>
      </w:pPr>
      <w:rPr>
        <w:rFonts w:cs="Times New Roman" w:hint="default"/>
      </w:rPr>
    </w:lvl>
    <w:lvl w:ilvl="6">
      <w:start w:val="1"/>
      <w:numFmt w:val="decimal"/>
      <w:lvlText w:val="%1.%2.%3.%4.%5.%6.%7"/>
      <w:lvlJc w:val="left"/>
      <w:pPr>
        <w:tabs>
          <w:tab w:val="num" w:pos="3140"/>
        </w:tabs>
        <w:ind w:left="3140" w:hanging="1296"/>
      </w:pPr>
      <w:rPr>
        <w:rFonts w:cs="Times New Roman" w:hint="default"/>
      </w:rPr>
    </w:lvl>
    <w:lvl w:ilvl="7">
      <w:start w:val="1"/>
      <w:numFmt w:val="decimal"/>
      <w:lvlText w:val="%1.%2.%3.%4.%5.%6.%7.%8"/>
      <w:lvlJc w:val="left"/>
      <w:pPr>
        <w:tabs>
          <w:tab w:val="num" w:pos="2564"/>
        </w:tabs>
        <w:ind w:left="2564" w:hanging="720"/>
      </w:pPr>
      <w:rPr>
        <w:rFonts w:cs="Times New Roman" w:hint="default"/>
      </w:rPr>
    </w:lvl>
    <w:lvl w:ilvl="8">
      <w:start w:val="1"/>
      <w:numFmt w:val="decimal"/>
      <w:lvlText w:val="%1.%2.%3.%4.%5.%6.%7.%8.%9"/>
      <w:lvlJc w:val="left"/>
      <w:pPr>
        <w:tabs>
          <w:tab w:val="num" w:pos="3428"/>
        </w:tabs>
        <w:ind w:left="3428" w:hanging="1584"/>
      </w:pPr>
      <w:rPr>
        <w:rFonts w:cs="Times New Roman" w:hint="default"/>
      </w:rPr>
    </w:lvl>
  </w:abstractNum>
  <w:abstractNum w:abstractNumId="16">
    <w:nsid w:val="2CB025D1"/>
    <w:multiLevelType w:val="multilevel"/>
    <w:tmpl w:val="E42E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363A27"/>
    <w:multiLevelType w:val="multilevel"/>
    <w:tmpl w:val="85D4A6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0B1456E"/>
    <w:multiLevelType w:val="singleLevel"/>
    <w:tmpl w:val="247AD548"/>
    <w:lvl w:ilvl="0">
      <w:start w:val="1"/>
      <w:numFmt w:val="bullet"/>
      <w:pStyle w:val="Cutrc2"/>
      <w:lvlText w:val="–"/>
      <w:lvlJc w:val="left"/>
      <w:pPr>
        <w:tabs>
          <w:tab w:val="num" w:pos="576"/>
        </w:tabs>
        <w:ind w:left="576" w:hanging="576"/>
      </w:pPr>
      <w:rPr>
        <w:rFonts w:ascii="Univers Condensed" w:hAnsi="Univers Condensed" w:hint="default"/>
        <w:b/>
        <w:i w:val="0"/>
        <w:sz w:val="21"/>
      </w:rPr>
    </w:lvl>
  </w:abstractNum>
  <w:abstractNum w:abstractNumId="19">
    <w:nsid w:val="37AA3229"/>
    <w:multiLevelType w:val="multilevel"/>
    <w:tmpl w:val="236E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FD2604"/>
    <w:multiLevelType w:val="multilevel"/>
    <w:tmpl w:val="B07645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8BC3615"/>
    <w:multiLevelType w:val="hybridMultilevel"/>
    <w:tmpl w:val="E252F108"/>
    <w:lvl w:ilvl="0" w:tplc="437C77F4">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7A270E"/>
    <w:multiLevelType w:val="multilevel"/>
    <w:tmpl w:val="1DE8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A867C4"/>
    <w:multiLevelType w:val="multilevel"/>
    <w:tmpl w:val="3DD4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537466"/>
    <w:multiLevelType w:val="multilevel"/>
    <w:tmpl w:val="D9866B10"/>
    <w:lvl w:ilvl="0">
      <w:start w:val="1"/>
      <w:numFmt w:val="decimal"/>
      <w:lvlText w:val="%1."/>
      <w:lvlJc w:val="left"/>
      <w:pPr>
        <w:ind w:left="1854" w:hanging="360"/>
      </w:pPr>
      <w:rPr>
        <w:rFonts w:cs="Times New Roman" w:hint="default"/>
        <w:color w:val="auto"/>
      </w:rPr>
    </w:lvl>
    <w:lvl w:ilvl="1">
      <w:start w:val="1"/>
      <w:numFmt w:val="decimal"/>
      <w:isLgl/>
      <w:lvlText w:val="%1.%2."/>
      <w:lvlJc w:val="left"/>
      <w:pPr>
        <w:ind w:left="2214" w:hanging="720"/>
      </w:pPr>
      <w:rPr>
        <w:rFonts w:cs="Times New Roman" w:hint="default"/>
      </w:rPr>
    </w:lvl>
    <w:lvl w:ilvl="2">
      <w:start w:val="1"/>
      <w:numFmt w:val="decimal"/>
      <w:isLgl/>
      <w:lvlText w:val="%1.%2.%3."/>
      <w:lvlJc w:val="left"/>
      <w:pPr>
        <w:ind w:left="2214" w:hanging="720"/>
      </w:pPr>
      <w:rPr>
        <w:rFonts w:cs="Times New Roman" w:hint="default"/>
        <w:b w:val="0"/>
        <w:i w:val="0"/>
      </w:rPr>
    </w:lvl>
    <w:lvl w:ilvl="3">
      <w:start w:val="1"/>
      <w:numFmt w:val="lowerLetter"/>
      <w:lvlText w:val="%4."/>
      <w:lvlJc w:val="left"/>
      <w:pPr>
        <w:ind w:left="1854" w:hanging="360"/>
      </w:pPr>
      <w:rPr>
        <w:rFonts w:cs="Times New Roman" w:hint="default"/>
        <w:i/>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934" w:hanging="1440"/>
      </w:pPr>
      <w:rPr>
        <w:rFonts w:cs="Times New Roman" w:hint="default"/>
      </w:rPr>
    </w:lvl>
    <w:lvl w:ilvl="6">
      <w:start w:val="1"/>
      <w:numFmt w:val="decimal"/>
      <w:isLgl/>
      <w:lvlText w:val="%1.%2.%3.%4.%5.%6.%7."/>
      <w:lvlJc w:val="left"/>
      <w:pPr>
        <w:ind w:left="3294" w:hanging="1800"/>
      </w:pPr>
      <w:rPr>
        <w:rFonts w:cs="Times New Roman" w:hint="default"/>
      </w:rPr>
    </w:lvl>
    <w:lvl w:ilvl="7">
      <w:start w:val="1"/>
      <w:numFmt w:val="decimal"/>
      <w:isLgl/>
      <w:lvlText w:val="%1.%2.%3.%4.%5.%6.%7.%8."/>
      <w:lvlJc w:val="left"/>
      <w:pPr>
        <w:ind w:left="3294" w:hanging="1800"/>
      </w:pPr>
      <w:rPr>
        <w:rFonts w:cs="Times New Roman" w:hint="default"/>
      </w:rPr>
    </w:lvl>
    <w:lvl w:ilvl="8">
      <w:start w:val="1"/>
      <w:numFmt w:val="decimal"/>
      <w:isLgl/>
      <w:lvlText w:val="%1.%2.%3.%4.%5.%6.%7.%8.%9."/>
      <w:lvlJc w:val="left"/>
      <w:pPr>
        <w:ind w:left="3654" w:hanging="2160"/>
      </w:pPr>
      <w:rPr>
        <w:rFonts w:cs="Times New Roman" w:hint="default"/>
      </w:rPr>
    </w:lvl>
  </w:abstractNum>
  <w:abstractNum w:abstractNumId="25">
    <w:nsid w:val="42186178"/>
    <w:multiLevelType w:val="multilevel"/>
    <w:tmpl w:val="18DAB5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925"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2353B42"/>
    <w:multiLevelType w:val="multilevel"/>
    <w:tmpl w:val="A992B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4.%2.2.%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CBF71AA"/>
    <w:multiLevelType w:val="multilevel"/>
    <w:tmpl w:val="B7780852"/>
    <w:lvl w:ilvl="0">
      <w:start w:val="2"/>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4D3A7B05"/>
    <w:multiLevelType w:val="multilevel"/>
    <w:tmpl w:val="C21E87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5.%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DA8679F"/>
    <w:multiLevelType w:val="multilevel"/>
    <w:tmpl w:val="B67C54DE"/>
    <w:lvl w:ilvl="0">
      <w:start w:val="1"/>
      <w:numFmt w:val="decimal"/>
      <w:lvlText w:val="%1."/>
      <w:lvlJc w:val="left"/>
      <w:pPr>
        <w:ind w:left="1854" w:hanging="360"/>
      </w:pPr>
      <w:rPr>
        <w:rFonts w:cs="Times New Roman" w:hint="default"/>
        <w:color w:val="auto"/>
      </w:rPr>
    </w:lvl>
    <w:lvl w:ilvl="1">
      <w:start w:val="1"/>
      <w:numFmt w:val="decimal"/>
      <w:isLgl/>
      <w:lvlText w:val="%1.%2."/>
      <w:lvlJc w:val="left"/>
      <w:pPr>
        <w:ind w:left="2214" w:hanging="720"/>
      </w:pPr>
      <w:rPr>
        <w:rFonts w:cs="Times New Roman" w:hint="default"/>
        <w:b/>
        <w:bCs/>
        <w:i w:val="0"/>
        <w:iCs/>
      </w:rPr>
    </w:lvl>
    <w:lvl w:ilvl="2">
      <w:start w:val="1"/>
      <w:numFmt w:val="decimal"/>
      <w:isLgl/>
      <w:lvlText w:val="%1.%2.%3."/>
      <w:lvlJc w:val="left"/>
      <w:pPr>
        <w:ind w:left="2214" w:hanging="720"/>
      </w:pPr>
      <w:rPr>
        <w:rFonts w:cs="Times New Roman" w:hint="default"/>
        <w:b/>
        <w:i/>
      </w:rPr>
    </w:lvl>
    <w:lvl w:ilvl="3">
      <w:start w:val="1"/>
      <w:numFmt w:val="lowerLetter"/>
      <w:lvlText w:val="%4."/>
      <w:lvlJc w:val="left"/>
      <w:pPr>
        <w:ind w:left="1854" w:hanging="360"/>
      </w:pPr>
      <w:rPr>
        <w:rFonts w:hint="default"/>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934" w:hanging="1440"/>
      </w:pPr>
      <w:rPr>
        <w:rFonts w:cs="Times New Roman" w:hint="default"/>
      </w:rPr>
    </w:lvl>
    <w:lvl w:ilvl="6">
      <w:start w:val="1"/>
      <w:numFmt w:val="decimal"/>
      <w:isLgl/>
      <w:lvlText w:val="%1.%2.%3.%4.%5.%6.%7."/>
      <w:lvlJc w:val="left"/>
      <w:pPr>
        <w:ind w:left="3294" w:hanging="1800"/>
      </w:pPr>
      <w:rPr>
        <w:rFonts w:cs="Times New Roman" w:hint="default"/>
      </w:rPr>
    </w:lvl>
    <w:lvl w:ilvl="7">
      <w:start w:val="1"/>
      <w:numFmt w:val="decimal"/>
      <w:isLgl/>
      <w:lvlText w:val="%1.%2.%3.%4.%5.%6.%7.%8."/>
      <w:lvlJc w:val="left"/>
      <w:pPr>
        <w:ind w:left="3294" w:hanging="1800"/>
      </w:pPr>
      <w:rPr>
        <w:rFonts w:cs="Times New Roman" w:hint="default"/>
      </w:rPr>
    </w:lvl>
    <w:lvl w:ilvl="8">
      <w:start w:val="1"/>
      <w:numFmt w:val="decimal"/>
      <w:isLgl/>
      <w:lvlText w:val="%1.%2.%3.%4.%5.%6.%7.%8.%9."/>
      <w:lvlJc w:val="left"/>
      <w:pPr>
        <w:ind w:left="3654" w:hanging="2160"/>
      </w:pPr>
      <w:rPr>
        <w:rFonts w:cs="Times New Roman" w:hint="default"/>
      </w:rPr>
    </w:lvl>
  </w:abstractNum>
  <w:abstractNum w:abstractNumId="30">
    <w:nsid w:val="50E76BD9"/>
    <w:multiLevelType w:val="multilevel"/>
    <w:tmpl w:val="E3B4F4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1340C92"/>
    <w:multiLevelType w:val="multilevel"/>
    <w:tmpl w:val="57E0B9E8"/>
    <w:lvl w:ilvl="0">
      <w:start w:val="1"/>
      <w:numFmt w:val="decimal"/>
      <w:lvlText w:val="%1."/>
      <w:lvlJc w:val="left"/>
      <w:pPr>
        <w:ind w:left="1854" w:hanging="360"/>
      </w:pPr>
      <w:rPr>
        <w:rFonts w:cs="Times New Roman" w:hint="default"/>
        <w:color w:val="auto"/>
      </w:rPr>
    </w:lvl>
    <w:lvl w:ilvl="1">
      <w:start w:val="1"/>
      <w:numFmt w:val="decimal"/>
      <w:isLgl/>
      <w:lvlText w:val="%1.%2."/>
      <w:lvlJc w:val="left"/>
      <w:pPr>
        <w:ind w:left="2214" w:hanging="720"/>
      </w:pPr>
      <w:rPr>
        <w:rFonts w:cs="Times New Roman" w:hint="default"/>
      </w:rPr>
    </w:lvl>
    <w:lvl w:ilvl="2">
      <w:start w:val="1"/>
      <w:numFmt w:val="decimal"/>
      <w:isLgl/>
      <w:lvlText w:val="%1.%2.%3."/>
      <w:lvlJc w:val="left"/>
      <w:pPr>
        <w:ind w:left="2214" w:hanging="720"/>
      </w:pPr>
      <w:rPr>
        <w:rFonts w:cs="Times New Roman" w:hint="default"/>
        <w:b/>
        <w:i/>
      </w:rPr>
    </w:lvl>
    <w:lvl w:ilvl="3">
      <w:start w:val="1"/>
      <w:numFmt w:val="lowerLetter"/>
      <w:lvlText w:val="%4."/>
      <w:lvlJc w:val="left"/>
      <w:pPr>
        <w:ind w:left="1854" w:hanging="360"/>
      </w:pPr>
      <w:rPr>
        <w:rFonts w:cs="Times New Roman" w:hint="default"/>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934" w:hanging="1440"/>
      </w:pPr>
      <w:rPr>
        <w:rFonts w:cs="Times New Roman" w:hint="default"/>
      </w:rPr>
    </w:lvl>
    <w:lvl w:ilvl="6">
      <w:start w:val="1"/>
      <w:numFmt w:val="decimal"/>
      <w:isLgl/>
      <w:lvlText w:val="%1.%2.%3.%4.%5.%6.%7."/>
      <w:lvlJc w:val="left"/>
      <w:pPr>
        <w:ind w:left="3294" w:hanging="1800"/>
      </w:pPr>
      <w:rPr>
        <w:rFonts w:cs="Times New Roman" w:hint="default"/>
      </w:rPr>
    </w:lvl>
    <w:lvl w:ilvl="7">
      <w:start w:val="1"/>
      <w:numFmt w:val="decimal"/>
      <w:isLgl/>
      <w:lvlText w:val="%1.%2.%3.%4.%5.%6.%7.%8."/>
      <w:lvlJc w:val="left"/>
      <w:pPr>
        <w:ind w:left="3294" w:hanging="1800"/>
      </w:pPr>
      <w:rPr>
        <w:rFonts w:cs="Times New Roman" w:hint="default"/>
      </w:rPr>
    </w:lvl>
    <w:lvl w:ilvl="8">
      <w:start w:val="1"/>
      <w:numFmt w:val="decimal"/>
      <w:isLgl/>
      <w:lvlText w:val="%1.%2.%3.%4.%5.%6.%7.%8.%9."/>
      <w:lvlJc w:val="left"/>
      <w:pPr>
        <w:ind w:left="3654" w:hanging="2160"/>
      </w:pPr>
      <w:rPr>
        <w:rFonts w:cs="Times New Roman" w:hint="default"/>
      </w:rPr>
    </w:lvl>
  </w:abstractNum>
  <w:abstractNum w:abstractNumId="32">
    <w:nsid w:val="56356B63"/>
    <w:multiLevelType w:val="hybridMultilevel"/>
    <w:tmpl w:val="3CBC8810"/>
    <w:lvl w:ilvl="0" w:tplc="4E6E500C">
      <w:start w:val="1"/>
      <w:numFmt w:val="decimal"/>
      <w:lvlText w:val="Hình %1."/>
      <w:lvlJc w:val="left"/>
      <w:pPr>
        <w:ind w:left="1287" w:hanging="360"/>
      </w:pPr>
      <w:rPr>
        <w:rFonts w:cs="Times New Roman" w:hint="default"/>
        <w:b w:val="0"/>
        <w:i/>
        <w:sz w:val="28"/>
        <w:szCs w:val="28"/>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701125A"/>
    <w:multiLevelType w:val="multilevel"/>
    <w:tmpl w:val="57E0B9E8"/>
    <w:lvl w:ilvl="0">
      <w:start w:val="1"/>
      <w:numFmt w:val="decimal"/>
      <w:lvlText w:val="%1."/>
      <w:lvlJc w:val="left"/>
      <w:pPr>
        <w:ind w:left="1854" w:hanging="360"/>
      </w:pPr>
      <w:rPr>
        <w:rFonts w:cs="Times New Roman" w:hint="default"/>
        <w:color w:val="auto"/>
      </w:rPr>
    </w:lvl>
    <w:lvl w:ilvl="1">
      <w:start w:val="1"/>
      <w:numFmt w:val="decimal"/>
      <w:isLgl/>
      <w:lvlText w:val="%1.%2."/>
      <w:lvlJc w:val="left"/>
      <w:pPr>
        <w:ind w:left="2214" w:hanging="720"/>
      </w:pPr>
      <w:rPr>
        <w:rFonts w:cs="Times New Roman" w:hint="default"/>
      </w:rPr>
    </w:lvl>
    <w:lvl w:ilvl="2">
      <w:start w:val="1"/>
      <w:numFmt w:val="decimal"/>
      <w:isLgl/>
      <w:lvlText w:val="%1.%2.%3."/>
      <w:lvlJc w:val="left"/>
      <w:pPr>
        <w:ind w:left="2214" w:hanging="720"/>
      </w:pPr>
      <w:rPr>
        <w:rFonts w:cs="Times New Roman" w:hint="default"/>
        <w:b/>
        <w:i/>
      </w:rPr>
    </w:lvl>
    <w:lvl w:ilvl="3">
      <w:start w:val="1"/>
      <w:numFmt w:val="lowerLetter"/>
      <w:lvlText w:val="%4."/>
      <w:lvlJc w:val="left"/>
      <w:pPr>
        <w:ind w:left="1854" w:hanging="360"/>
      </w:pPr>
      <w:rPr>
        <w:rFonts w:cs="Times New Roman" w:hint="default"/>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934" w:hanging="1440"/>
      </w:pPr>
      <w:rPr>
        <w:rFonts w:cs="Times New Roman" w:hint="default"/>
      </w:rPr>
    </w:lvl>
    <w:lvl w:ilvl="6">
      <w:start w:val="1"/>
      <w:numFmt w:val="decimal"/>
      <w:isLgl/>
      <w:lvlText w:val="%1.%2.%3.%4.%5.%6.%7."/>
      <w:lvlJc w:val="left"/>
      <w:pPr>
        <w:ind w:left="3294" w:hanging="1800"/>
      </w:pPr>
      <w:rPr>
        <w:rFonts w:cs="Times New Roman" w:hint="default"/>
      </w:rPr>
    </w:lvl>
    <w:lvl w:ilvl="7">
      <w:start w:val="1"/>
      <w:numFmt w:val="decimal"/>
      <w:isLgl/>
      <w:lvlText w:val="%1.%2.%3.%4.%5.%6.%7.%8."/>
      <w:lvlJc w:val="left"/>
      <w:pPr>
        <w:ind w:left="3294" w:hanging="1800"/>
      </w:pPr>
      <w:rPr>
        <w:rFonts w:cs="Times New Roman" w:hint="default"/>
      </w:rPr>
    </w:lvl>
    <w:lvl w:ilvl="8">
      <w:start w:val="1"/>
      <w:numFmt w:val="decimal"/>
      <w:isLgl/>
      <w:lvlText w:val="%1.%2.%3.%4.%5.%6.%7.%8.%9."/>
      <w:lvlJc w:val="left"/>
      <w:pPr>
        <w:ind w:left="3654" w:hanging="2160"/>
      </w:pPr>
      <w:rPr>
        <w:rFonts w:cs="Times New Roman" w:hint="default"/>
      </w:rPr>
    </w:lvl>
  </w:abstractNum>
  <w:abstractNum w:abstractNumId="34">
    <w:nsid w:val="5A5C547A"/>
    <w:multiLevelType w:val="multilevel"/>
    <w:tmpl w:val="3634DD42"/>
    <w:lvl w:ilvl="0">
      <w:start w:val="1"/>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02130E"/>
    <w:multiLevelType w:val="multilevel"/>
    <w:tmpl w:val="C2EEDE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1DA4061"/>
    <w:multiLevelType w:val="multilevel"/>
    <w:tmpl w:val="9116694C"/>
    <w:lvl w:ilvl="0">
      <w:start w:val="1"/>
      <w:numFmt w:val="decimal"/>
      <w:lvlText w:val="%1."/>
      <w:lvlJc w:val="left"/>
      <w:pPr>
        <w:ind w:left="1854" w:hanging="360"/>
      </w:pPr>
      <w:rPr>
        <w:rFonts w:cs="Times New Roman" w:hint="default"/>
        <w:color w:val="auto"/>
      </w:rPr>
    </w:lvl>
    <w:lvl w:ilvl="1">
      <w:start w:val="1"/>
      <w:numFmt w:val="decimal"/>
      <w:isLgl/>
      <w:lvlText w:val="%1.%2."/>
      <w:lvlJc w:val="left"/>
      <w:pPr>
        <w:ind w:left="2214" w:hanging="720"/>
      </w:pPr>
      <w:rPr>
        <w:rFonts w:cs="Times New Roman" w:hint="default"/>
        <w:b/>
        <w:bCs/>
        <w:i w:val="0"/>
        <w:iCs/>
      </w:rPr>
    </w:lvl>
    <w:lvl w:ilvl="2">
      <w:start w:val="1"/>
      <w:numFmt w:val="decimal"/>
      <w:isLgl/>
      <w:lvlText w:val="%1.%2.%3."/>
      <w:lvlJc w:val="left"/>
      <w:pPr>
        <w:ind w:left="2214" w:hanging="720"/>
      </w:pPr>
      <w:rPr>
        <w:rFonts w:cs="Times New Roman" w:hint="default"/>
        <w:b/>
        <w:i/>
      </w:rPr>
    </w:lvl>
    <w:lvl w:ilvl="3">
      <w:start w:val="1"/>
      <w:numFmt w:val="lowerLetter"/>
      <w:lvlText w:val="%4."/>
      <w:lvlJc w:val="left"/>
      <w:pPr>
        <w:ind w:left="1854" w:hanging="360"/>
      </w:pPr>
      <w:rPr>
        <w:rFonts w:hint="default"/>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934" w:hanging="1440"/>
      </w:pPr>
      <w:rPr>
        <w:rFonts w:cs="Times New Roman" w:hint="default"/>
      </w:rPr>
    </w:lvl>
    <w:lvl w:ilvl="6">
      <w:start w:val="1"/>
      <w:numFmt w:val="decimal"/>
      <w:isLgl/>
      <w:lvlText w:val="%1.%2.%3.%4.%5.%6.%7."/>
      <w:lvlJc w:val="left"/>
      <w:pPr>
        <w:ind w:left="3294" w:hanging="1800"/>
      </w:pPr>
      <w:rPr>
        <w:rFonts w:cs="Times New Roman" w:hint="default"/>
      </w:rPr>
    </w:lvl>
    <w:lvl w:ilvl="7">
      <w:start w:val="1"/>
      <w:numFmt w:val="decimal"/>
      <w:isLgl/>
      <w:lvlText w:val="%1.%2.%3.%4.%5.%6.%7.%8."/>
      <w:lvlJc w:val="left"/>
      <w:pPr>
        <w:ind w:left="3294" w:hanging="1800"/>
      </w:pPr>
      <w:rPr>
        <w:rFonts w:cs="Times New Roman" w:hint="default"/>
      </w:rPr>
    </w:lvl>
    <w:lvl w:ilvl="8">
      <w:start w:val="1"/>
      <w:numFmt w:val="decimal"/>
      <w:isLgl/>
      <w:lvlText w:val="%1.%2.%3.%4.%5.%6.%7.%8.%9."/>
      <w:lvlJc w:val="left"/>
      <w:pPr>
        <w:ind w:left="3654" w:hanging="2160"/>
      </w:pPr>
      <w:rPr>
        <w:rFonts w:cs="Times New Roman" w:hint="default"/>
      </w:rPr>
    </w:lvl>
  </w:abstractNum>
  <w:abstractNum w:abstractNumId="37">
    <w:nsid w:val="6B19644F"/>
    <w:multiLevelType w:val="multilevel"/>
    <w:tmpl w:val="D2B051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1C552A0"/>
    <w:multiLevelType w:val="multilevel"/>
    <w:tmpl w:val="432411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b w:val="0"/>
        <w:bCs/>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28A79BA"/>
    <w:multiLevelType w:val="multilevel"/>
    <w:tmpl w:val="C2EEDE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2F6148D"/>
    <w:multiLevelType w:val="multilevel"/>
    <w:tmpl w:val="C2EEDE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7B64AAD"/>
    <w:multiLevelType w:val="multilevel"/>
    <w:tmpl w:val="466E733C"/>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A65165"/>
    <w:multiLevelType w:val="multilevel"/>
    <w:tmpl w:val="D4E25A2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93F4824"/>
    <w:multiLevelType w:val="multilevel"/>
    <w:tmpl w:val="1FDE12AC"/>
    <w:lvl w:ilvl="0">
      <w:start w:val="1"/>
      <w:numFmt w:val="decimal"/>
      <w:lvlText w:val="%1."/>
      <w:lvlJc w:val="left"/>
      <w:pPr>
        <w:ind w:left="1854" w:hanging="360"/>
      </w:pPr>
      <w:rPr>
        <w:rFonts w:cs="Times New Roman" w:hint="default"/>
        <w:color w:val="auto"/>
      </w:rPr>
    </w:lvl>
    <w:lvl w:ilvl="1">
      <w:start w:val="1"/>
      <w:numFmt w:val="decimal"/>
      <w:isLgl/>
      <w:lvlText w:val="%1.%2."/>
      <w:lvlJc w:val="left"/>
      <w:pPr>
        <w:ind w:left="1430" w:hanging="720"/>
      </w:pPr>
      <w:rPr>
        <w:rFonts w:cs="Times New Roman" w:hint="default"/>
        <w:b/>
        <w:bCs/>
        <w:i w:val="0"/>
        <w:iCs/>
      </w:rPr>
    </w:lvl>
    <w:lvl w:ilvl="2">
      <w:start w:val="1"/>
      <w:numFmt w:val="decimal"/>
      <w:isLgl/>
      <w:lvlText w:val="%1.%2.%3."/>
      <w:lvlJc w:val="left"/>
      <w:pPr>
        <w:ind w:left="2214" w:hanging="720"/>
      </w:pPr>
      <w:rPr>
        <w:rFonts w:cs="Times New Roman" w:hint="default"/>
        <w:b/>
        <w:i/>
      </w:rPr>
    </w:lvl>
    <w:lvl w:ilvl="3">
      <w:start w:val="1"/>
      <w:numFmt w:val="lowerLetter"/>
      <w:lvlText w:val="%4."/>
      <w:lvlJc w:val="left"/>
      <w:pPr>
        <w:ind w:left="1854" w:hanging="360"/>
      </w:pPr>
      <w:rPr>
        <w:rFonts w:cs="Times New Roman" w:hint="default"/>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934" w:hanging="1440"/>
      </w:pPr>
      <w:rPr>
        <w:rFonts w:cs="Times New Roman" w:hint="default"/>
      </w:rPr>
    </w:lvl>
    <w:lvl w:ilvl="6">
      <w:start w:val="1"/>
      <w:numFmt w:val="decimal"/>
      <w:isLgl/>
      <w:lvlText w:val="%1.%2.%3.%4.%5.%6.%7."/>
      <w:lvlJc w:val="left"/>
      <w:pPr>
        <w:ind w:left="3294" w:hanging="1800"/>
      </w:pPr>
      <w:rPr>
        <w:rFonts w:cs="Times New Roman" w:hint="default"/>
      </w:rPr>
    </w:lvl>
    <w:lvl w:ilvl="7">
      <w:start w:val="1"/>
      <w:numFmt w:val="decimal"/>
      <w:isLgl/>
      <w:lvlText w:val="%1.%2.%3.%4.%5.%6.%7.%8."/>
      <w:lvlJc w:val="left"/>
      <w:pPr>
        <w:ind w:left="3294" w:hanging="1800"/>
      </w:pPr>
      <w:rPr>
        <w:rFonts w:cs="Times New Roman" w:hint="default"/>
      </w:rPr>
    </w:lvl>
    <w:lvl w:ilvl="8">
      <w:start w:val="1"/>
      <w:numFmt w:val="decimal"/>
      <w:isLgl/>
      <w:lvlText w:val="%1.%2.%3.%4.%5.%6.%7.%8.%9."/>
      <w:lvlJc w:val="left"/>
      <w:pPr>
        <w:ind w:left="3654" w:hanging="2160"/>
      </w:pPr>
      <w:rPr>
        <w:rFonts w:cs="Times New Roman" w:hint="default"/>
      </w:rPr>
    </w:lvl>
  </w:abstractNum>
  <w:abstractNum w:abstractNumId="44">
    <w:nsid w:val="798F37EC"/>
    <w:multiLevelType w:val="multilevel"/>
    <w:tmpl w:val="57E0B9E8"/>
    <w:lvl w:ilvl="0">
      <w:start w:val="1"/>
      <w:numFmt w:val="decimal"/>
      <w:lvlText w:val="%1."/>
      <w:lvlJc w:val="left"/>
      <w:pPr>
        <w:ind w:left="1854" w:hanging="360"/>
      </w:pPr>
      <w:rPr>
        <w:rFonts w:cs="Times New Roman" w:hint="default"/>
        <w:color w:val="auto"/>
      </w:rPr>
    </w:lvl>
    <w:lvl w:ilvl="1">
      <w:start w:val="1"/>
      <w:numFmt w:val="decimal"/>
      <w:isLgl/>
      <w:lvlText w:val="%1.%2."/>
      <w:lvlJc w:val="left"/>
      <w:pPr>
        <w:ind w:left="2214" w:hanging="720"/>
      </w:pPr>
      <w:rPr>
        <w:rFonts w:cs="Times New Roman" w:hint="default"/>
      </w:rPr>
    </w:lvl>
    <w:lvl w:ilvl="2">
      <w:start w:val="1"/>
      <w:numFmt w:val="decimal"/>
      <w:isLgl/>
      <w:lvlText w:val="%1.%2.%3."/>
      <w:lvlJc w:val="left"/>
      <w:pPr>
        <w:ind w:left="2214" w:hanging="720"/>
      </w:pPr>
      <w:rPr>
        <w:rFonts w:cs="Times New Roman" w:hint="default"/>
        <w:b/>
        <w:i/>
      </w:rPr>
    </w:lvl>
    <w:lvl w:ilvl="3">
      <w:start w:val="1"/>
      <w:numFmt w:val="lowerLetter"/>
      <w:lvlText w:val="%4."/>
      <w:lvlJc w:val="left"/>
      <w:pPr>
        <w:ind w:left="1854" w:hanging="360"/>
      </w:pPr>
      <w:rPr>
        <w:rFonts w:cs="Times New Roman" w:hint="default"/>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934" w:hanging="1440"/>
      </w:pPr>
      <w:rPr>
        <w:rFonts w:cs="Times New Roman" w:hint="default"/>
      </w:rPr>
    </w:lvl>
    <w:lvl w:ilvl="6">
      <w:start w:val="1"/>
      <w:numFmt w:val="decimal"/>
      <w:isLgl/>
      <w:lvlText w:val="%1.%2.%3.%4.%5.%6.%7."/>
      <w:lvlJc w:val="left"/>
      <w:pPr>
        <w:ind w:left="3294" w:hanging="1800"/>
      </w:pPr>
      <w:rPr>
        <w:rFonts w:cs="Times New Roman" w:hint="default"/>
      </w:rPr>
    </w:lvl>
    <w:lvl w:ilvl="7">
      <w:start w:val="1"/>
      <w:numFmt w:val="decimal"/>
      <w:isLgl/>
      <w:lvlText w:val="%1.%2.%3.%4.%5.%6.%7.%8."/>
      <w:lvlJc w:val="left"/>
      <w:pPr>
        <w:ind w:left="3294" w:hanging="1800"/>
      </w:pPr>
      <w:rPr>
        <w:rFonts w:cs="Times New Roman" w:hint="default"/>
      </w:rPr>
    </w:lvl>
    <w:lvl w:ilvl="8">
      <w:start w:val="1"/>
      <w:numFmt w:val="decimal"/>
      <w:isLgl/>
      <w:lvlText w:val="%1.%2.%3.%4.%5.%6.%7.%8.%9."/>
      <w:lvlJc w:val="left"/>
      <w:pPr>
        <w:ind w:left="3654" w:hanging="2160"/>
      </w:pPr>
      <w:rPr>
        <w:rFonts w:cs="Times New Roman" w:hint="default"/>
      </w:rPr>
    </w:lvl>
  </w:abstractNum>
  <w:abstractNum w:abstractNumId="45">
    <w:nsid w:val="7EC477EF"/>
    <w:multiLevelType w:val="hybridMultilevel"/>
    <w:tmpl w:val="F6F4973C"/>
    <w:lvl w:ilvl="0" w:tplc="4E5233DE">
      <w:start w:val="1"/>
      <w:numFmt w:val="lowerLetter"/>
      <w:lvlText w:val="%1."/>
      <w:lvlJc w:val="left"/>
      <w:pPr>
        <w:ind w:left="17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8"/>
  </w:num>
  <w:num w:numId="4">
    <w:abstractNumId w:val="9"/>
  </w:num>
  <w:num w:numId="5">
    <w:abstractNumId w:val="32"/>
  </w:num>
  <w:num w:numId="6">
    <w:abstractNumId w:val="5"/>
  </w:num>
  <w:num w:numId="7">
    <w:abstractNumId w:val="21"/>
  </w:num>
  <w:num w:numId="8">
    <w:abstractNumId w:val="3"/>
  </w:num>
  <w:num w:numId="9">
    <w:abstractNumId w:val="24"/>
  </w:num>
  <w:num w:numId="10">
    <w:abstractNumId w:val="44"/>
  </w:num>
  <w:num w:numId="11">
    <w:abstractNumId w:val="43"/>
  </w:num>
  <w:num w:numId="12">
    <w:abstractNumId w:val="7"/>
  </w:num>
  <w:num w:numId="13">
    <w:abstractNumId w:val="2"/>
  </w:num>
  <w:num w:numId="14">
    <w:abstractNumId w:val="36"/>
  </w:num>
  <w:num w:numId="15">
    <w:abstractNumId w:val="29"/>
  </w:num>
  <w:num w:numId="16">
    <w:abstractNumId w:val="6"/>
  </w:num>
  <w:num w:numId="17">
    <w:abstractNumId w:val="37"/>
  </w:num>
  <w:num w:numId="18">
    <w:abstractNumId w:val="42"/>
  </w:num>
  <w:num w:numId="19">
    <w:abstractNumId w:val="45"/>
  </w:num>
  <w:num w:numId="20">
    <w:abstractNumId w:val="14"/>
  </w:num>
  <w:num w:numId="21">
    <w:abstractNumId w:val="33"/>
  </w:num>
  <w:num w:numId="22">
    <w:abstractNumId w:val="17"/>
  </w:num>
  <w:num w:numId="23">
    <w:abstractNumId w:val="30"/>
  </w:num>
  <w:num w:numId="24">
    <w:abstractNumId w:val="20"/>
  </w:num>
  <w:num w:numId="25">
    <w:abstractNumId w:val="39"/>
  </w:num>
  <w:num w:numId="26">
    <w:abstractNumId w:val="1"/>
  </w:num>
  <w:num w:numId="27">
    <w:abstractNumId w:val="31"/>
  </w:num>
  <w:num w:numId="28">
    <w:abstractNumId w:val="38"/>
  </w:num>
  <w:num w:numId="29">
    <w:abstractNumId w:val="25"/>
  </w:num>
  <w:num w:numId="30">
    <w:abstractNumId w:val="28"/>
  </w:num>
  <w:num w:numId="31">
    <w:abstractNumId w:val="8"/>
  </w:num>
  <w:num w:numId="32">
    <w:abstractNumId w:val="26"/>
  </w:num>
  <w:num w:numId="33">
    <w:abstractNumId w:val="13"/>
  </w:num>
  <w:num w:numId="34">
    <w:abstractNumId w:val="0"/>
  </w:num>
  <w:num w:numId="35">
    <w:abstractNumId w:val="23"/>
  </w:num>
  <w:num w:numId="36">
    <w:abstractNumId w:val="10"/>
  </w:num>
  <w:num w:numId="37">
    <w:abstractNumId w:val="16"/>
  </w:num>
  <w:num w:numId="38">
    <w:abstractNumId w:val="22"/>
  </w:num>
  <w:num w:numId="39">
    <w:abstractNumId w:val="19"/>
  </w:num>
  <w:num w:numId="40">
    <w:abstractNumId w:val="27"/>
  </w:num>
  <w:num w:numId="41">
    <w:abstractNumId w:val="11"/>
  </w:num>
  <w:num w:numId="42">
    <w:abstractNumId w:val="41"/>
  </w:num>
  <w:num w:numId="43">
    <w:abstractNumId w:val="15"/>
  </w:num>
  <w:num w:numId="44">
    <w:abstractNumId w:val="34"/>
  </w:num>
  <w:num w:numId="45">
    <w:abstractNumId w:val="12"/>
  </w:num>
  <w:num w:numId="46">
    <w:abstractNumId w:val="40"/>
  </w:num>
  <w:num w:numId="47">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F8"/>
    <w:rsid w:val="000006F0"/>
    <w:rsid w:val="000019F3"/>
    <w:rsid w:val="00001E88"/>
    <w:rsid w:val="0000516D"/>
    <w:rsid w:val="00005217"/>
    <w:rsid w:val="000058E4"/>
    <w:rsid w:val="00006E5F"/>
    <w:rsid w:val="00007AF8"/>
    <w:rsid w:val="00007FE5"/>
    <w:rsid w:val="00010603"/>
    <w:rsid w:val="000118A5"/>
    <w:rsid w:val="000130D0"/>
    <w:rsid w:val="0001364E"/>
    <w:rsid w:val="00013ABC"/>
    <w:rsid w:val="0001561A"/>
    <w:rsid w:val="00016278"/>
    <w:rsid w:val="00016D90"/>
    <w:rsid w:val="000177E2"/>
    <w:rsid w:val="00020210"/>
    <w:rsid w:val="0002060A"/>
    <w:rsid w:val="00020AA3"/>
    <w:rsid w:val="00022617"/>
    <w:rsid w:val="000236AC"/>
    <w:rsid w:val="00023FE3"/>
    <w:rsid w:val="000258D5"/>
    <w:rsid w:val="000263F1"/>
    <w:rsid w:val="0003149B"/>
    <w:rsid w:val="0003156A"/>
    <w:rsid w:val="0003201B"/>
    <w:rsid w:val="00032443"/>
    <w:rsid w:val="00032511"/>
    <w:rsid w:val="000329F1"/>
    <w:rsid w:val="0003326C"/>
    <w:rsid w:val="000347BE"/>
    <w:rsid w:val="00034D75"/>
    <w:rsid w:val="000353B1"/>
    <w:rsid w:val="00035DA2"/>
    <w:rsid w:val="00036426"/>
    <w:rsid w:val="0004023A"/>
    <w:rsid w:val="00040DF4"/>
    <w:rsid w:val="000427E6"/>
    <w:rsid w:val="00043F09"/>
    <w:rsid w:val="00046354"/>
    <w:rsid w:val="00050FC4"/>
    <w:rsid w:val="00051818"/>
    <w:rsid w:val="000521DE"/>
    <w:rsid w:val="00052AD5"/>
    <w:rsid w:val="00053294"/>
    <w:rsid w:val="00056582"/>
    <w:rsid w:val="00056762"/>
    <w:rsid w:val="00057627"/>
    <w:rsid w:val="000600A4"/>
    <w:rsid w:val="0006165F"/>
    <w:rsid w:val="00062723"/>
    <w:rsid w:val="0006388B"/>
    <w:rsid w:val="00063A89"/>
    <w:rsid w:val="00066676"/>
    <w:rsid w:val="00066F6B"/>
    <w:rsid w:val="00067F2D"/>
    <w:rsid w:val="0007028D"/>
    <w:rsid w:val="0007087D"/>
    <w:rsid w:val="00071F4B"/>
    <w:rsid w:val="00072960"/>
    <w:rsid w:val="00073354"/>
    <w:rsid w:val="00073B5D"/>
    <w:rsid w:val="000748A6"/>
    <w:rsid w:val="00074D74"/>
    <w:rsid w:val="00076EF5"/>
    <w:rsid w:val="00076FC4"/>
    <w:rsid w:val="00077245"/>
    <w:rsid w:val="000772A0"/>
    <w:rsid w:val="00080442"/>
    <w:rsid w:val="000847B4"/>
    <w:rsid w:val="000855D3"/>
    <w:rsid w:val="00085EAD"/>
    <w:rsid w:val="00086B49"/>
    <w:rsid w:val="00092658"/>
    <w:rsid w:val="00092C81"/>
    <w:rsid w:val="00093F41"/>
    <w:rsid w:val="0009639E"/>
    <w:rsid w:val="00096492"/>
    <w:rsid w:val="000975CE"/>
    <w:rsid w:val="0009779B"/>
    <w:rsid w:val="000A04BA"/>
    <w:rsid w:val="000A06E1"/>
    <w:rsid w:val="000A40C6"/>
    <w:rsid w:val="000A5804"/>
    <w:rsid w:val="000A68A4"/>
    <w:rsid w:val="000B02A9"/>
    <w:rsid w:val="000B1951"/>
    <w:rsid w:val="000B1C54"/>
    <w:rsid w:val="000B20DF"/>
    <w:rsid w:val="000B2AF8"/>
    <w:rsid w:val="000B3A11"/>
    <w:rsid w:val="000B4418"/>
    <w:rsid w:val="000B6EAA"/>
    <w:rsid w:val="000C125E"/>
    <w:rsid w:val="000C6E92"/>
    <w:rsid w:val="000C7702"/>
    <w:rsid w:val="000D07FB"/>
    <w:rsid w:val="000D1F39"/>
    <w:rsid w:val="000D2703"/>
    <w:rsid w:val="000D2955"/>
    <w:rsid w:val="000D54CE"/>
    <w:rsid w:val="000E18B5"/>
    <w:rsid w:val="000E4E66"/>
    <w:rsid w:val="000E7560"/>
    <w:rsid w:val="000E78A7"/>
    <w:rsid w:val="000F047B"/>
    <w:rsid w:val="000F0492"/>
    <w:rsid w:val="000F2A66"/>
    <w:rsid w:val="000F3657"/>
    <w:rsid w:val="000F5A22"/>
    <w:rsid w:val="000F669A"/>
    <w:rsid w:val="000F7F20"/>
    <w:rsid w:val="00100209"/>
    <w:rsid w:val="001006B0"/>
    <w:rsid w:val="00101389"/>
    <w:rsid w:val="001016F3"/>
    <w:rsid w:val="00102618"/>
    <w:rsid w:val="001037F3"/>
    <w:rsid w:val="00103E0B"/>
    <w:rsid w:val="00103E4C"/>
    <w:rsid w:val="0010446E"/>
    <w:rsid w:val="00105C6F"/>
    <w:rsid w:val="001103CD"/>
    <w:rsid w:val="00111809"/>
    <w:rsid w:val="00115041"/>
    <w:rsid w:val="0011515E"/>
    <w:rsid w:val="00115183"/>
    <w:rsid w:val="00116390"/>
    <w:rsid w:val="00117CFA"/>
    <w:rsid w:val="00121296"/>
    <w:rsid w:val="001215EF"/>
    <w:rsid w:val="00122F0E"/>
    <w:rsid w:val="00123CE6"/>
    <w:rsid w:val="001248CD"/>
    <w:rsid w:val="0012693F"/>
    <w:rsid w:val="00126CD0"/>
    <w:rsid w:val="00130320"/>
    <w:rsid w:val="00132060"/>
    <w:rsid w:val="00132105"/>
    <w:rsid w:val="001326F0"/>
    <w:rsid w:val="00132DD0"/>
    <w:rsid w:val="001356B6"/>
    <w:rsid w:val="00135BF2"/>
    <w:rsid w:val="00136467"/>
    <w:rsid w:val="001403AB"/>
    <w:rsid w:val="00141343"/>
    <w:rsid w:val="00141825"/>
    <w:rsid w:val="001419E7"/>
    <w:rsid w:val="00141FC7"/>
    <w:rsid w:val="00142C25"/>
    <w:rsid w:val="00143CC9"/>
    <w:rsid w:val="0014679B"/>
    <w:rsid w:val="00146A63"/>
    <w:rsid w:val="00150FB1"/>
    <w:rsid w:val="001525DD"/>
    <w:rsid w:val="00153F1A"/>
    <w:rsid w:val="00155338"/>
    <w:rsid w:val="001574E6"/>
    <w:rsid w:val="00157B4A"/>
    <w:rsid w:val="001616A1"/>
    <w:rsid w:val="00161E81"/>
    <w:rsid w:val="00163763"/>
    <w:rsid w:val="00163B69"/>
    <w:rsid w:val="00164428"/>
    <w:rsid w:val="00165ABA"/>
    <w:rsid w:val="00166C3C"/>
    <w:rsid w:val="00170127"/>
    <w:rsid w:val="00170815"/>
    <w:rsid w:val="001709C3"/>
    <w:rsid w:val="00171382"/>
    <w:rsid w:val="00171EDB"/>
    <w:rsid w:val="00171F20"/>
    <w:rsid w:val="001727CF"/>
    <w:rsid w:val="00172D75"/>
    <w:rsid w:val="001755F4"/>
    <w:rsid w:val="001775FD"/>
    <w:rsid w:val="0018042F"/>
    <w:rsid w:val="00181E50"/>
    <w:rsid w:val="0018431A"/>
    <w:rsid w:val="001847C5"/>
    <w:rsid w:val="00184C99"/>
    <w:rsid w:val="001871DC"/>
    <w:rsid w:val="00190F8D"/>
    <w:rsid w:val="00191096"/>
    <w:rsid w:val="0019110A"/>
    <w:rsid w:val="001915BA"/>
    <w:rsid w:val="001951B6"/>
    <w:rsid w:val="00195A52"/>
    <w:rsid w:val="00196F4D"/>
    <w:rsid w:val="00197814"/>
    <w:rsid w:val="00197B92"/>
    <w:rsid w:val="001A2329"/>
    <w:rsid w:val="001A30D2"/>
    <w:rsid w:val="001A47B6"/>
    <w:rsid w:val="001A4BB0"/>
    <w:rsid w:val="001A5FC4"/>
    <w:rsid w:val="001A6283"/>
    <w:rsid w:val="001A6F06"/>
    <w:rsid w:val="001A7562"/>
    <w:rsid w:val="001A7DF6"/>
    <w:rsid w:val="001B072A"/>
    <w:rsid w:val="001B18A2"/>
    <w:rsid w:val="001B6079"/>
    <w:rsid w:val="001B6207"/>
    <w:rsid w:val="001B6977"/>
    <w:rsid w:val="001C01D3"/>
    <w:rsid w:val="001C1A14"/>
    <w:rsid w:val="001C3227"/>
    <w:rsid w:val="001C3800"/>
    <w:rsid w:val="001C38F3"/>
    <w:rsid w:val="001C3AE8"/>
    <w:rsid w:val="001C4F32"/>
    <w:rsid w:val="001C5857"/>
    <w:rsid w:val="001C5C08"/>
    <w:rsid w:val="001C6D28"/>
    <w:rsid w:val="001D067D"/>
    <w:rsid w:val="001D1B0D"/>
    <w:rsid w:val="001D3CC4"/>
    <w:rsid w:val="001D4688"/>
    <w:rsid w:val="001D7E7E"/>
    <w:rsid w:val="001E00C2"/>
    <w:rsid w:val="001E04BA"/>
    <w:rsid w:val="001E26BF"/>
    <w:rsid w:val="001E2EC7"/>
    <w:rsid w:val="001E4B2F"/>
    <w:rsid w:val="001E4F8D"/>
    <w:rsid w:val="001E50A8"/>
    <w:rsid w:val="001F0CFA"/>
    <w:rsid w:val="001F1C08"/>
    <w:rsid w:val="001F6133"/>
    <w:rsid w:val="001F7E1C"/>
    <w:rsid w:val="0020131E"/>
    <w:rsid w:val="00203A42"/>
    <w:rsid w:val="002043BE"/>
    <w:rsid w:val="002079EA"/>
    <w:rsid w:val="0021064C"/>
    <w:rsid w:val="002109B7"/>
    <w:rsid w:val="00210DD5"/>
    <w:rsid w:val="00211A83"/>
    <w:rsid w:val="002134AD"/>
    <w:rsid w:val="00214DA9"/>
    <w:rsid w:val="00216BE6"/>
    <w:rsid w:val="00216E96"/>
    <w:rsid w:val="002176B7"/>
    <w:rsid w:val="00221805"/>
    <w:rsid w:val="0022185D"/>
    <w:rsid w:val="00224D70"/>
    <w:rsid w:val="00226520"/>
    <w:rsid w:val="002311FE"/>
    <w:rsid w:val="00231C60"/>
    <w:rsid w:val="00232511"/>
    <w:rsid w:val="00235036"/>
    <w:rsid w:val="0023636C"/>
    <w:rsid w:val="00240495"/>
    <w:rsid w:val="00240DF2"/>
    <w:rsid w:val="002437C7"/>
    <w:rsid w:val="002522D2"/>
    <w:rsid w:val="002530E3"/>
    <w:rsid w:val="002561A5"/>
    <w:rsid w:val="00256503"/>
    <w:rsid w:val="00260615"/>
    <w:rsid w:val="00260F24"/>
    <w:rsid w:val="002610EE"/>
    <w:rsid w:val="002626C5"/>
    <w:rsid w:val="00263585"/>
    <w:rsid w:val="00264D34"/>
    <w:rsid w:val="0027352F"/>
    <w:rsid w:val="00274225"/>
    <w:rsid w:val="00274597"/>
    <w:rsid w:val="00276613"/>
    <w:rsid w:val="00280E26"/>
    <w:rsid w:val="00281158"/>
    <w:rsid w:val="00281202"/>
    <w:rsid w:val="002829FE"/>
    <w:rsid w:val="00282B6F"/>
    <w:rsid w:val="00284EC5"/>
    <w:rsid w:val="0028523E"/>
    <w:rsid w:val="0028656A"/>
    <w:rsid w:val="002872A0"/>
    <w:rsid w:val="002874C4"/>
    <w:rsid w:val="0028756E"/>
    <w:rsid w:val="00293266"/>
    <w:rsid w:val="00295068"/>
    <w:rsid w:val="00297AB8"/>
    <w:rsid w:val="002A0D51"/>
    <w:rsid w:val="002A14A1"/>
    <w:rsid w:val="002A3062"/>
    <w:rsid w:val="002A46DD"/>
    <w:rsid w:val="002A5490"/>
    <w:rsid w:val="002A621F"/>
    <w:rsid w:val="002B025C"/>
    <w:rsid w:val="002B0A9A"/>
    <w:rsid w:val="002B0ED6"/>
    <w:rsid w:val="002B11F9"/>
    <w:rsid w:val="002B144F"/>
    <w:rsid w:val="002B1FAD"/>
    <w:rsid w:val="002B3E9B"/>
    <w:rsid w:val="002B434E"/>
    <w:rsid w:val="002B54B0"/>
    <w:rsid w:val="002B5D49"/>
    <w:rsid w:val="002B6294"/>
    <w:rsid w:val="002B6621"/>
    <w:rsid w:val="002B7263"/>
    <w:rsid w:val="002B75B9"/>
    <w:rsid w:val="002C292E"/>
    <w:rsid w:val="002C399E"/>
    <w:rsid w:val="002C4BBC"/>
    <w:rsid w:val="002C57C6"/>
    <w:rsid w:val="002C5AB2"/>
    <w:rsid w:val="002C5B81"/>
    <w:rsid w:val="002C6DCF"/>
    <w:rsid w:val="002C7643"/>
    <w:rsid w:val="002C7741"/>
    <w:rsid w:val="002C7E10"/>
    <w:rsid w:val="002D0179"/>
    <w:rsid w:val="002D2DF3"/>
    <w:rsid w:val="002D3D45"/>
    <w:rsid w:val="002D4547"/>
    <w:rsid w:val="002D4841"/>
    <w:rsid w:val="002D55FF"/>
    <w:rsid w:val="002D60EB"/>
    <w:rsid w:val="002D70D7"/>
    <w:rsid w:val="002E0516"/>
    <w:rsid w:val="002E0E57"/>
    <w:rsid w:val="002E1307"/>
    <w:rsid w:val="002E2F12"/>
    <w:rsid w:val="002E3C6E"/>
    <w:rsid w:val="002E5558"/>
    <w:rsid w:val="002E78C1"/>
    <w:rsid w:val="002E79C9"/>
    <w:rsid w:val="002F20AA"/>
    <w:rsid w:val="002F2442"/>
    <w:rsid w:val="002F4200"/>
    <w:rsid w:val="002F515B"/>
    <w:rsid w:val="002F5BA1"/>
    <w:rsid w:val="002F61BC"/>
    <w:rsid w:val="002F6AB6"/>
    <w:rsid w:val="003002C2"/>
    <w:rsid w:val="00301572"/>
    <w:rsid w:val="00305BB2"/>
    <w:rsid w:val="00305E2D"/>
    <w:rsid w:val="003069AD"/>
    <w:rsid w:val="00306B3A"/>
    <w:rsid w:val="00307924"/>
    <w:rsid w:val="00307EF6"/>
    <w:rsid w:val="00310C2D"/>
    <w:rsid w:val="00310DA1"/>
    <w:rsid w:val="00311B42"/>
    <w:rsid w:val="003126A3"/>
    <w:rsid w:val="0031483D"/>
    <w:rsid w:val="00314D4F"/>
    <w:rsid w:val="0031710C"/>
    <w:rsid w:val="00317B35"/>
    <w:rsid w:val="003207C0"/>
    <w:rsid w:val="003210CC"/>
    <w:rsid w:val="003212E5"/>
    <w:rsid w:val="003213C5"/>
    <w:rsid w:val="00322048"/>
    <w:rsid w:val="003243E3"/>
    <w:rsid w:val="00326030"/>
    <w:rsid w:val="0032790A"/>
    <w:rsid w:val="0033299E"/>
    <w:rsid w:val="00333EDF"/>
    <w:rsid w:val="00342E13"/>
    <w:rsid w:val="003444B8"/>
    <w:rsid w:val="00345DF4"/>
    <w:rsid w:val="003460B1"/>
    <w:rsid w:val="00346886"/>
    <w:rsid w:val="0034697B"/>
    <w:rsid w:val="0034774F"/>
    <w:rsid w:val="00347C9F"/>
    <w:rsid w:val="00352763"/>
    <w:rsid w:val="003549FB"/>
    <w:rsid w:val="00355688"/>
    <w:rsid w:val="0035745D"/>
    <w:rsid w:val="00361883"/>
    <w:rsid w:val="00363EE6"/>
    <w:rsid w:val="003661A2"/>
    <w:rsid w:val="0037127D"/>
    <w:rsid w:val="003723F1"/>
    <w:rsid w:val="00373883"/>
    <w:rsid w:val="00373B22"/>
    <w:rsid w:val="00376CB5"/>
    <w:rsid w:val="00377A9D"/>
    <w:rsid w:val="0038071A"/>
    <w:rsid w:val="003824FA"/>
    <w:rsid w:val="003825B9"/>
    <w:rsid w:val="00382FB1"/>
    <w:rsid w:val="003836FC"/>
    <w:rsid w:val="00383735"/>
    <w:rsid w:val="003851B0"/>
    <w:rsid w:val="00387393"/>
    <w:rsid w:val="00387724"/>
    <w:rsid w:val="00387F99"/>
    <w:rsid w:val="00390D8F"/>
    <w:rsid w:val="00390E35"/>
    <w:rsid w:val="00391750"/>
    <w:rsid w:val="003928DD"/>
    <w:rsid w:val="00393BB0"/>
    <w:rsid w:val="0039504E"/>
    <w:rsid w:val="00395EA2"/>
    <w:rsid w:val="003960C1"/>
    <w:rsid w:val="00397E31"/>
    <w:rsid w:val="00397F08"/>
    <w:rsid w:val="003A0870"/>
    <w:rsid w:val="003A096F"/>
    <w:rsid w:val="003A4932"/>
    <w:rsid w:val="003A57B5"/>
    <w:rsid w:val="003B2A98"/>
    <w:rsid w:val="003B3BB7"/>
    <w:rsid w:val="003B3FA0"/>
    <w:rsid w:val="003B688A"/>
    <w:rsid w:val="003C1407"/>
    <w:rsid w:val="003C4BF9"/>
    <w:rsid w:val="003C555D"/>
    <w:rsid w:val="003C7851"/>
    <w:rsid w:val="003D1080"/>
    <w:rsid w:val="003D40AD"/>
    <w:rsid w:val="003D484A"/>
    <w:rsid w:val="003D4E26"/>
    <w:rsid w:val="003D7948"/>
    <w:rsid w:val="003D7A46"/>
    <w:rsid w:val="003E0587"/>
    <w:rsid w:val="003E1694"/>
    <w:rsid w:val="003E1F80"/>
    <w:rsid w:val="003E2699"/>
    <w:rsid w:val="003E3F70"/>
    <w:rsid w:val="003E4DB7"/>
    <w:rsid w:val="003E6124"/>
    <w:rsid w:val="003F20EA"/>
    <w:rsid w:val="003F294A"/>
    <w:rsid w:val="003F2E2D"/>
    <w:rsid w:val="003F4DD0"/>
    <w:rsid w:val="003F5F46"/>
    <w:rsid w:val="00401236"/>
    <w:rsid w:val="0040299C"/>
    <w:rsid w:val="00402BD5"/>
    <w:rsid w:val="00403A2D"/>
    <w:rsid w:val="00403DCF"/>
    <w:rsid w:val="0040478F"/>
    <w:rsid w:val="0040552B"/>
    <w:rsid w:val="0040573F"/>
    <w:rsid w:val="004063A7"/>
    <w:rsid w:val="004067CE"/>
    <w:rsid w:val="00407182"/>
    <w:rsid w:val="00411220"/>
    <w:rsid w:val="004118F4"/>
    <w:rsid w:val="00414B14"/>
    <w:rsid w:val="004165E3"/>
    <w:rsid w:val="0041710E"/>
    <w:rsid w:val="00420244"/>
    <w:rsid w:val="00420E68"/>
    <w:rsid w:val="00423084"/>
    <w:rsid w:val="00425516"/>
    <w:rsid w:val="00425A91"/>
    <w:rsid w:val="00431F1F"/>
    <w:rsid w:val="00432137"/>
    <w:rsid w:val="0043367D"/>
    <w:rsid w:val="00434A5A"/>
    <w:rsid w:val="00435B23"/>
    <w:rsid w:val="00437B08"/>
    <w:rsid w:val="00440358"/>
    <w:rsid w:val="00442604"/>
    <w:rsid w:val="00442D5F"/>
    <w:rsid w:val="00442F9F"/>
    <w:rsid w:val="004446E2"/>
    <w:rsid w:val="0044485F"/>
    <w:rsid w:val="00445164"/>
    <w:rsid w:val="0044592E"/>
    <w:rsid w:val="00445F7F"/>
    <w:rsid w:val="0044610C"/>
    <w:rsid w:val="00446399"/>
    <w:rsid w:val="00450CFE"/>
    <w:rsid w:val="00450D8F"/>
    <w:rsid w:val="0045206A"/>
    <w:rsid w:val="004520E2"/>
    <w:rsid w:val="00452C99"/>
    <w:rsid w:val="00453228"/>
    <w:rsid w:val="004567FD"/>
    <w:rsid w:val="0045725F"/>
    <w:rsid w:val="00457B16"/>
    <w:rsid w:val="00460116"/>
    <w:rsid w:val="00462788"/>
    <w:rsid w:val="0046288D"/>
    <w:rsid w:val="00463422"/>
    <w:rsid w:val="00463BBB"/>
    <w:rsid w:val="00464843"/>
    <w:rsid w:val="00464A2D"/>
    <w:rsid w:val="0046644F"/>
    <w:rsid w:val="004664B3"/>
    <w:rsid w:val="00470505"/>
    <w:rsid w:val="004713E6"/>
    <w:rsid w:val="00471DA0"/>
    <w:rsid w:val="00473E1A"/>
    <w:rsid w:val="004742A9"/>
    <w:rsid w:val="00474723"/>
    <w:rsid w:val="00474BF0"/>
    <w:rsid w:val="0047718F"/>
    <w:rsid w:val="0048131C"/>
    <w:rsid w:val="00482913"/>
    <w:rsid w:val="00483A1E"/>
    <w:rsid w:val="004841DC"/>
    <w:rsid w:val="00484BE7"/>
    <w:rsid w:val="00485006"/>
    <w:rsid w:val="004853DB"/>
    <w:rsid w:val="0048631F"/>
    <w:rsid w:val="00487D6E"/>
    <w:rsid w:val="00490CA5"/>
    <w:rsid w:val="004922CE"/>
    <w:rsid w:val="00492CEA"/>
    <w:rsid w:val="0049311D"/>
    <w:rsid w:val="004947D2"/>
    <w:rsid w:val="00495B83"/>
    <w:rsid w:val="00497A36"/>
    <w:rsid w:val="00497F88"/>
    <w:rsid w:val="004A0CE1"/>
    <w:rsid w:val="004A1DFD"/>
    <w:rsid w:val="004A20A8"/>
    <w:rsid w:val="004A2F2A"/>
    <w:rsid w:val="004A385D"/>
    <w:rsid w:val="004A4531"/>
    <w:rsid w:val="004A4D02"/>
    <w:rsid w:val="004A587C"/>
    <w:rsid w:val="004B2508"/>
    <w:rsid w:val="004B277D"/>
    <w:rsid w:val="004B2B31"/>
    <w:rsid w:val="004B3F44"/>
    <w:rsid w:val="004B463C"/>
    <w:rsid w:val="004B55C1"/>
    <w:rsid w:val="004C14A2"/>
    <w:rsid w:val="004D0659"/>
    <w:rsid w:val="004D1C1A"/>
    <w:rsid w:val="004D1D40"/>
    <w:rsid w:val="004D1D9E"/>
    <w:rsid w:val="004D4459"/>
    <w:rsid w:val="004D5901"/>
    <w:rsid w:val="004D5CDF"/>
    <w:rsid w:val="004D6CDF"/>
    <w:rsid w:val="004D7B35"/>
    <w:rsid w:val="004E01E5"/>
    <w:rsid w:val="004E1855"/>
    <w:rsid w:val="004E3E23"/>
    <w:rsid w:val="004E4F25"/>
    <w:rsid w:val="004E5C87"/>
    <w:rsid w:val="004E6865"/>
    <w:rsid w:val="004E7883"/>
    <w:rsid w:val="004F03AC"/>
    <w:rsid w:val="004F0F34"/>
    <w:rsid w:val="004F125D"/>
    <w:rsid w:val="004F21E7"/>
    <w:rsid w:val="004F27DE"/>
    <w:rsid w:val="004F352C"/>
    <w:rsid w:val="004F54E7"/>
    <w:rsid w:val="004F7164"/>
    <w:rsid w:val="00500051"/>
    <w:rsid w:val="00501EC9"/>
    <w:rsid w:val="00503397"/>
    <w:rsid w:val="00510CDE"/>
    <w:rsid w:val="0051229E"/>
    <w:rsid w:val="00514C60"/>
    <w:rsid w:val="00517795"/>
    <w:rsid w:val="0051783B"/>
    <w:rsid w:val="00520DEE"/>
    <w:rsid w:val="00523432"/>
    <w:rsid w:val="00523FE9"/>
    <w:rsid w:val="005266B7"/>
    <w:rsid w:val="00526BB9"/>
    <w:rsid w:val="00533EC2"/>
    <w:rsid w:val="0053748E"/>
    <w:rsid w:val="00537FD0"/>
    <w:rsid w:val="005403E8"/>
    <w:rsid w:val="00540680"/>
    <w:rsid w:val="005409AB"/>
    <w:rsid w:val="0054186A"/>
    <w:rsid w:val="00541F22"/>
    <w:rsid w:val="005449E8"/>
    <w:rsid w:val="005460A0"/>
    <w:rsid w:val="00552A29"/>
    <w:rsid w:val="00555C9E"/>
    <w:rsid w:val="00555F21"/>
    <w:rsid w:val="00556F27"/>
    <w:rsid w:val="00557B4A"/>
    <w:rsid w:val="00560E66"/>
    <w:rsid w:val="005619B9"/>
    <w:rsid w:val="00564CB6"/>
    <w:rsid w:val="00564D6A"/>
    <w:rsid w:val="00565037"/>
    <w:rsid w:val="005673AC"/>
    <w:rsid w:val="0057094A"/>
    <w:rsid w:val="00571E65"/>
    <w:rsid w:val="00572889"/>
    <w:rsid w:val="005732FE"/>
    <w:rsid w:val="00573B60"/>
    <w:rsid w:val="00574AA6"/>
    <w:rsid w:val="005774E2"/>
    <w:rsid w:val="00577A6A"/>
    <w:rsid w:val="005802DB"/>
    <w:rsid w:val="005807C6"/>
    <w:rsid w:val="00580948"/>
    <w:rsid w:val="00581185"/>
    <w:rsid w:val="00581F49"/>
    <w:rsid w:val="005821B9"/>
    <w:rsid w:val="00584FB8"/>
    <w:rsid w:val="005864B6"/>
    <w:rsid w:val="00590DBC"/>
    <w:rsid w:val="005912CF"/>
    <w:rsid w:val="00591AF9"/>
    <w:rsid w:val="005943F9"/>
    <w:rsid w:val="00594E92"/>
    <w:rsid w:val="00596939"/>
    <w:rsid w:val="005969AC"/>
    <w:rsid w:val="0059714E"/>
    <w:rsid w:val="00597F8F"/>
    <w:rsid w:val="005A0597"/>
    <w:rsid w:val="005A21F9"/>
    <w:rsid w:val="005A2C44"/>
    <w:rsid w:val="005A3ACC"/>
    <w:rsid w:val="005A3BAF"/>
    <w:rsid w:val="005A3E12"/>
    <w:rsid w:val="005A5860"/>
    <w:rsid w:val="005A6D0C"/>
    <w:rsid w:val="005B0369"/>
    <w:rsid w:val="005B04F6"/>
    <w:rsid w:val="005B17C4"/>
    <w:rsid w:val="005B3444"/>
    <w:rsid w:val="005B4C28"/>
    <w:rsid w:val="005B4E1D"/>
    <w:rsid w:val="005B6C96"/>
    <w:rsid w:val="005C3EB9"/>
    <w:rsid w:val="005C3FD1"/>
    <w:rsid w:val="005C4CCD"/>
    <w:rsid w:val="005C62CE"/>
    <w:rsid w:val="005C6BF2"/>
    <w:rsid w:val="005C7ABE"/>
    <w:rsid w:val="005D0A4C"/>
    <w:rsid w:val="005D1117"/>
    <w:rsid w:val="005D2315"/>
    <w:rsid w:val="005D340D"/>
    <w:rsid w:val="005D3DF8"/>
    <w:rsid w:val="005D6A51"/>
    <w:rsid w:val="005D753C"/>
    <w:rsid w:val="005D7996"/>
    <w:rsid w:val="005D7B7D"/>
    <w:rsid w:val="005E2FED"/>
    <w:rsid w:val="005E385A"/>
    <w:rsid w:val="005F00B0"/>
    <w:rsid w:val="005F422A"/>
    <w:rsid w:val="005F62D8"/>
    <w:rsid w:val="006014D4"/>
    <w:rsid w:val="00601A7C"/>
    <w:rsid w:val="0060209B"/>
    <w:rsid w:val="00603028"/>
    <w:rsid w:val="006045F2"/>
    <w:rsid w:val="006047C8"/>
    <w:rsid w:val="00604EE8"/>
    <w:rsid w:val="00605701"/>
    <w:rsid w:val="006067EB"/>
    <w:rsid w:val="006107D3"/>
    <w:rsid w:val="006127EC"/>
    <w:rsid w:val="006131FC"/>
    <w:rsid w:val="006141D9"/>
    <w:rsid w:val="00614FA3"/>
    <w:rsid w:val="00615349"/>
    <w:rsid w:val="00615928"/>
    <w:rsid w:val="00615D4A"/>
    <w:rsid w:val="006169AC"/>
    <w:rsid w:val="006174B2"/>
    <w:rsid w:val="00622B9B"/>
    <w:rsid w:val="00625704"/>
    <w:rsid w:val="006300A4"/>
    <w:rsid w:val="00632726"/>
    <w:rsid w:val="00632CF6"/>
    <w:rsid w:val="006343D6"/>
    <w:rsid w:val="006355B1"/>
    <w:rsid w:val="00640C4E"/>
    <w:rsid w:val="006419CC"/>
    <w:rsid w:val="00642502"/>
    <w:rsid w:val="006452A0"/>
    <w:rsid w:val="00646E1E"/>
    <w:rsid w:val="006470D8"/>
    <w:rsid w:val="00647126"/>
    <w:rsid w:val="00650AD8"/>
    <w:rsid w:val="0065107E"/>
    <w:rsid w:val="00652871"/>
    <w:rsid w:val="006541AA"/>
    <w:rsid w:val="00655D83"/>
    <w:rsid w:val="00655F4E"/>
    <w:rsid w:val="00660137"/>
    <w:rsid w:val="00660AEB"/>
    <w:rsid w:val="00662F42"/>
    <w:rsid w:val="00663471"/>
    <w:rsid w:val="00666573"/>
    <w:rsid w:val="00666C2E"/>
    <w:rsid w:val="006670C5"/>
    <w:rsid w:val="0067054B"/>
    <w:rsid w:val="006706D0"/>
    <w:rsid w:val="00670D18"/>
    <w:rsid w:val="00672F2D"/>
    <w:rsid w:val="00675F74"/>
    <w:rsid w:val="006816B0"/>
    <w:rsid w:val="006827AB"/>
    <w:rsid w:val="00682DC8"/>
    <w:rsid w:val="00683909"/>
    <w:rsid w:val="00683EF5"/>
    <w:rsid w:val="00687EC6"/>
    <w:rsid w:val="00690D58"/>
    <w:rsid w:val="00691356"/>
    <w:rsid w:val="0069405C"/>
    <w:rsid w:val="006A03A3"/>
    <w:rsid w:val="006A084E"/>
    <w:rsid w:val="006A21B6"/>
    <w:rsid w:val="006A3837"/>
    <w:rsid w:val="006A3968"/>
    <w:rsid w:val="006A66F6"/>
    <w:rsid w:val="006B0E2E"/>
    <w:rsid w:val="006B10DA"/>
    <w:rsid w:val="006B2C49"/>
    <w:rsid w:val="006B356B"/>
    <w:rsid w:val="006B6E20"/>
    <w:rsid w:val="006C0C61"/>
    <w:rsid w:val="006C0E85"/>
    <w:rsid w:val="006C306C"/>
    <w:rsid w:val="006C4724"/>
    <w:rsid w:val="006C50AA"/>
    <w:rsid w:val="006C6569"/>
    <w:rsid w:val="006D0066"/>
    <w:rsid w:val="006D094D"/>
    <w:rsid w:val="006D1ADB"/>
    <w:rsid w:val="006D2733"/>
    <w:rsid w:val="006D2B66"/>
    <w:rsid w:val="006D2F7D"/>
    <w:rsid w:val="006D382C"/>
    <w:rsid w:val="006D3AE7"/>
    <w:rsid w:val="006D3B14"/>
    <w:rsid w:val="006D4D45"/>
    <w:rsid w:val="006D53A4"/>
    <w:rsid w:val="006D5B63"/>
    <w:rsid w:val="006D61AB"/>
    <w:rsid w:val="006D6A7E"/>
    <w:rsid w:val="006E0A72"/>
    <w:rsid w:val="006E341B"/>
    <w:rsid w:val="006E4216"/>
    <w:rsid w:val="006E7A23"/>
    <w:rsid w:val="006E7F8D"/>
    <w:rsid w:val="006F000F"/>
    <w:rsid w:val="006F193A"/>
    <w:rsid w:val="006F3141"/>
    <w:rsid w:val="006F6578"/>
    <w:rsid w:val="006F69DE"/>
    <w:rsid w:val="00701381"/>
    <w:rsid w:val="00701FE2"/>
    <w:rsid w:val="00702B84"/>
    <w:rsid w:val="0071072E"/>
    <w:rsid w:val="00711944"/>
    <w:rsid w:val="007123CF"/>
    <w:rsid w:val="0071274F"/>
    <w:rsid w:val="0071361F"/>
    <w:rsid w:val="007137B7"/>
    <w:rsid w:val="00714046"/>
    <w:rsid w:val="00714359"/>
    <w:rsid w:val="007147B0"/>
    <w:rsid w:val="0071550B"/>
    <w:rsid w:val="0071623C"/>
    <w:rsid w:val="00720566"/>
    <w:rsid w:val="007205D5"/>
    <w:rsid w:val="0072175F"/>
    <w:rsid w:val="00722241"/>
    <w:rsid w:val="0072232E"/>
    <w:rsid w:val="007224FC"/>
    <w:rsid w:val="007250D7"/>
    <w:rsid w:val="00733ED9"/>
    <w:rsid w:val="00736F90"/>
    <w:rsid w:val="00737134"/>
    <w:rsid w:val="007401C7"/>
    <w:rsid w:val="00740E3B"/>
    <w:rsid w:val="00741AE2"/>
    <w:rsid w:val="00743276"/>
    <w:rsid w:val="00744F69"/>
    <w:rsid w:val="00745755"/>
    <w:rsid w:val="00745C05"/>
    <w:rsid w:val="00745E9F"/>
    <w:rsid w:val="00751F45"/>
    <w:rsid w:val="0075249B"/>
    <w:rsid w:val="007533F7"/>
    <w:rsid w:val="007539D8"/>
    <w:rsid w:val="00757724"/>
    <w:rsid w:val="007619FD"/>
    <w:rsid w:val="0076561A"/>
    <w:rsid w:val="007658AB"/>
    <w:rsid w:val="00766CE5"/>
    <w:rsid w:val="00772A7E"/>
    <w:rsid w:val="00772CD9"/>
    <w:rsid w:val="007755D0"/>
    <w:rsid w:val="00775857"/>
    <w:rsid w:val="00776B83"/>
    <w:rsid w:val="0077768E"/>
    <w:rsid w:val="00781809"/>
    <w:rsid w:val="00781ABC"/>
    <w:rsid w:val="00781AF9"/>
    <w:rsid w:val="00781C80"/>
    <w:rsid w:val="0078355F"/>
    <w:rsid w:val="00784AC9"/>
    <w:rsid w:val="00784EAD"/>
    <w:rsid w:val="00785523"/>
    <w:rsid w:val="00786EC0"/>
    <w:rsid w:val="00790CA0"/>
    <w:rsid w:val="00793B72"/>
    <w:rsid w:val="00794E90"/>
    <w:rsid w:val="00797630"/>
    <w:rsid w:val="00797A98"/>
    <w:rsid w:val="007A0FC7"/>
    <w:rsid w:val="007A1093"/>
    <w:rsid w:val="007A20A3"/>
    <w:rsid w:val="007A37E6"/>
    <w:rsid w:val="007A7701"/>
    <w:rsid w:val="007B0131"/>
    <w:rsid w:val="007B3932"/>
    <w:rsid w:val="007B3ECB"/>
    <w:rsid w:val="007B4594"/>
    <w:rsid w:val="007B4B8A"/>
    <w:rsid w:val="007B6819"/>
    <w:rsid w:val="007B7FDB"/>
    <w:rsid w:val="007C075E"/>
    <w:rsid w:val="007C1428"/>
    <w:rsid w:val="007C18C4"/>
    <w:rsid w:val="007C387A"/>
    <w:rsid w:val="007C408B"/>
    <w:rsid w:val="007C4AFA"/>
    <w:rsid w:val="007C4D9F"/>
    <w:rsid w:val="007C4E61"/>
    <w:rsid w:val="007C503F"/>
    <w:rsid w:val="007C56D8"/>
    <w:rsid w:val="007C6218"/>
    <w:rsid w:val="007C6390"/>
    <w:rsid w:val="007C6401"/>
    <w:rsid w:val="007C7770"/>
    <w:rsid w:val="007D14F7"/>
    <w:rsid w:val="007D2B6D"/>
    <w:rsid w:val="007D2EA2"/>
    <w:rsid w:val="007D4F4F"/>
    <w:rsid w:val="007D536E"/>
    <w:rsid w:val="007D5D81"/>
    <w:rsid w:val="007E072A"/>
    <w:rsid w:val="007E143B"/>
    <w:rsid w:val="007E1617"/>
    <w:rsid w:val="007E1DBD"/>
    <w:rsid w:val="007E3E15"/>
    <w:rsid w:val="007E6157"/>
    <w:rsid w:val="007E7689"/>
    <w:rsid w:val="007F1484"/>
    <w:rsid w:val="007F22E6"/>
    <w:rsid w:val="007F3E62"/>
    <w:rsid w:val="007F6A01"/>
    <w:rsid w:val="0080164A"/>
    <w:rsid w:val="00802659"/>
    <w:rsid w:val="00804FEC"/>
    <w:rsid w:val="00805129"/>
    <w:rsid w:val="00805D51"/>
    <w:rsid w:val="00806CE0"/>
    <w:rsid w:val="00812602"/>
    <w:rsid w:val="00814CEA"/>
    <w:rsid w:val="00814EBC"/>
    <w:rsid w:val="00816551"/>
    <w:rsid w:val="008165EC"/>
    <w:rsid w:val="008176B5"/>
    <w:rsid w:val="00817BD5"/>
    <w:rsid w:val="008202CD"/>
    <w:rsid w:val="008219CF"/>
    <w:rsid w:val="008277E9"/>
    <w:rsid w:val="00827C23"/>
    <w:rsid w:val="00830D9D"/>
    <w:rsid w:val="00831326"/>
    <w:rsid w:val="00831D91"/>
    <w:rsid w:val="00832998"/>
    <w:rsid w:val="00833CEC"/>
    <w:rsid w:val="00834425"/>
    <w:rsid w:val="0083464C"/>
    <w:rsid w:val="008363CD"/>
    <w:rsid w:val="00842184"/>
    <w:rsid w:val="008429F8"/>
    <w:rsid w:val="008460A9"/>
    <w:rsid w:val="00846ED4"/>
    <w:rsid w:val="00847256"/>
    <w:rsid w:val="0085164D"/>
    <w:rsid w:val="00851654"/>
    <w:rsid w:val="00851E73"/>
    <w:rsid w:val="008523BB"/>
    <w:rsid w:val="008527C1"/>
    <w:rsid w:val="00853B98"/>
    <w:rsid w:val="008559F6"/>
    <w:rsid w:val="00855AD8"/>
    <w:rsid w:val="0085696D"/>
    <w:rsid w:val="00860377"/>
    <w:rsid w:val="008623E6"/>
    <w:rsid w:val="00864D59"/>
    <w:rsid w:val="00864EDE"/>
    <w:rsid w:val="0086655F"/>
    <w:rsid w:val="00867C23"/>
    <w:rsid w:val="00870713"/>
    <w:rsid w:val="00870C68"/>
    <w:rsid w:val="0087226C"/>
    <w:rsid w:val="00874855"/>
    <w:rsid w:val="00874EAD"/>
    <w:rsid w:val="008752F6"/>
    <w:rsid w:val="00875510"/>
    <w:rsid w:val="008769E4"/>
    <w:rsid w:val="00877446"/>
    <w:rsid w:val="008778E8"/>
    <w:rsid w:val="00880A5E"/>
    <w:rsid w:val="00880FED"/>
    <w:rsid w:val="008812DB"/>
    <w:rsid w:val="00881382"/>
    <w:rsid w:val="008869A1"/>
    <w:rsid w:val="008869B2"/>
    <w:rsid w:val="00887577"/>
    <w:rsid w:val="00887FB5"/>
    <w:rsid w:val="00890310"/>
    <w:rsid w:val="008928B0"/>
    <w:rsid w:val="008937F9"/>
    <w:rsid w:val="0089411A"/>
    <w:rsid w:val="00894241"/>
    <w:rsid w:val="008948E4"/>
    <w:rsid w:val="00895762"/>
    <w:rsid w:val="00895BA8"/>
    <w:rsid w:val="008960E4"/>
    <w:rsid w:val="00896152"/>
    <w:rsid w:val="00897866"/>
    <w:rsid w:val="008A03D9"/>
    <w:rsid w:val="008A08F8"/>
    <w:rsid w:val="008A36ED"/>
    <w:rsid w:val="008A417E"/>
    <w:rsid w:val="008A44BD"/>
    <w:rsid w:val="008A5CEC"/>
    <w:rsid w:val="008A73C2"/>
    <w:rsid w:val="008B08FE"/>
    <w:rsid w:val="008B37F4"/>
    <w:rsid w:val="008B4549"/>
    <w:rsid w:val="008B4DFB"/>
    <w:rsid w:val="008B5061"/>
    <w:rsid w:val="008B50A3"/>
    <w:rsid w:val="008B6C64"/>
    <w:rsid w:val="008C0DA9"/>
    <w:rsid w:val="008C2F05"/>
    <w:rsid w:val="008C30CC"/>
    <w:rsid w:val="008C3D11"/>
    <w:rsid w:val="008C4061"/>
    <w:rsid w:val="008C4436"/>
    <w:rsid w:val="008C470B"/>
    <w:rsid w:val="008C4ACE"/>
    <w:rsid w:val="008C4EED"/>
    <w:rsid w:val="008C68AC"/>
    <w:rsid w:val="008D09E7"/>
    <w:rsid w:val="008D2F5C"/>
    <w:rsid w:val="008D5233"/>
    <w:rsid w:val="008D5897"/>
    <w:rsid w:val="008D776D"/>
    <w:rsid w:val="008E08F0"/>
    <w:rsid w:val="008E0E16"/>
    <w:rsid w:val="008E1248"/>
    <w:rsid w:val="008E2091"/>
    <w:rsid w:val="008E4BAA"/>
    <w:rsid w:val="008E4F4E"/>
    <w:rsid w:val="008E4F65"/>
    <w:rsid w:val="008E6269"/>
    <w:rsid w:val="008E6E05"/>
    <w:rsid w:val="008E78C9"/>
    <w:rsid w:val="008E7E6F"/>
    <w:rsid w:val="008E7F9D"/>
    <w:rsid w:val="008F07D0"/>
    <w:rsid w:val="008F32B4"/>
    <w:rsid w:val="008F385B"/>
    <w:rsid w:val="008F3983"/>
    <w:rsid w:val="008F5B5C"/>
    <w:rsid w:val="008F5DD8"/>
    <w:rsid w:val="009006AA"/>
    <w:rsid w:val="00900A12"/>
    <w:rsid w:val="00902B5D"/>
    <w:rsid w:val="00902BB2"/>
    <w:rsid w:val="00902DA5"/>
    <w:rsid w:val="009041C0"/>
    <w:rsid w:val="009054C3"/>
    <w:rsid w:val="00905EFF"/>
    <w:rsid w:val="00907EDC"/>
    <w:rsid w:val="00910AF5"/>
    <w:rsid w:val="00911126"/>
    <w:rsid w:val="00913417"/>
    <w:rsid w:val="0091483B"/>
    <w:rsid w:val="009150B8"/>
    <w:rsid w:val="00916C8C"/>
    <w:rsid w:val="0092065B"/>
    <w:rsid w:val="00920B3B"/>
    <w:rsid w:val="0092155D"/>
    <w:rsid w:val="00924271"/>
    <w:rsid w:val="00924BDE"/>
    <w:rsid w:val="00925972"/>
    <w:rsid w:val="00925B56"/>
    <w:rsid w:val="0092680C"/>
    <w:rsid w:val="00926EF1"/>
    <w:rsid w:val="0092751F"/>
    <w:rsid w:val="0093117B"/>
    <w:rsid w:val="00932681"/>
    <w:rsid w:val="00932B7C"/>
    <w:rsid w:val="00932BF9"/>
    <w:rsid w:val="009358B1"/>
    <w:rsid w:val="00941952"/>
    <w:rsid w:val="00943630"/>
    <w:rsid w:val="00944E8C"/>
    <w:rsid w:val="009453FE"/>
    <w:rsid w:val="0095012A"/>
    <w:rsid w:val="00950D49"/>
    <w:rsid w:val="00950F09"/>
    <w:rsid w:val="00951902"/>
    <w:rsid w:val="00953F12"/>
    <w:rsid w:val="009540F5"/>
    <w:rsid w:val="00954D68"/>
    <w:rsid w:val="009558BB"/>
    <w:rsid w:val="00955AF3"/>
    <w:rsid w:val="00957BCE"/>
    <w:rsid w:val="009624F1"/>
    <w:rsid w:val="00963D5E"/>
    <w:rsid w:val="009651D1"/>
    <w:rsid w:val="009674CF"/>
    <w:rsid w:val="009676A2"/>
    <w:rsid w:val="00972CB6"/>
    <w:rsid w:val="00975B51"/>
    <w:rsid w:val="00982D99"/>
    <w:rsid w:val="00983C9C"/>
    <w:rsid w:val="0098426B"/>
    <w:rsid w:val="00984B4D"/>
    <w:rsid w:val="009851AE"/>
    <w:rsid w:val="00985E46"/>
    <w:rsid w:val="0098777C"/>
    <w:rsid w:val="00987AA4"/>
    <w:rsid w:val="00987AD2"/>
    <w:rsid w:val="00990C00"/>
    <w:rsid w:val="00990D89"/>
    <w:rsid w:val="009929A7"/>
    <w:rsid w:val="00992D0F"/>
    <w:rsid w:val="00995419"/>
    <w:rsid w:val="009A0FE2"/>
    <w:rsid w:val="009A166D"/>
    <w:rsid w:val="009A236B"/>
    <w:rsid w:val="009A2C8F"/>
    <w:rsid w:val="009A2E72"/>
    <w:rsid w:val="009A32E7"/>
    <w:rsid w:val="009A4A01"/>
    <w:rsid w:val="009A58ED"/>
    <w:rsid w:val="009A740C"/>
    <w:rsid w:val="009B1844"/>
    <w:rsid w:val="009B1B79"/>
    <w:rsid w:val="009B27AC"/>
    <w:rsid w:val="009B2C65"/>
    <w:rsid w:val="009B38F7"/>
    <w:rsid w:val="009B3C65"/>
    <w:rsid w:val="009B50BE"/>
    <w:rsid w:val="009B5D5D"/>
    <w:rsid w:val="009B6D4D"/>
    <w:rsid w:val="009C18C8"/>
    <w:rsid w:val="009C2D34"/>
    <w:rsid w:val="009C31E8"/>
    <w:rsid w:val="009C5B67"/>
    <w:rsid w:val="009C6BB0"/>
    <w:rsid w:val="009D23B3"/>
    <w:rsid w:val="009D39E6"/>
    <w:rsid w:val="009D5621"/>
    <w:rsid w:val="009D5F5D"/>
    <w:rsid w:val="009D6C23"/>
    <w:rsid w:val="009E0E09"/>
    <w:rsid w:val="009E1CBF"/>
    <w:rsid w:val="009E2613"/>
    <w:rsid w:val="009E262A"/>
    <w:rsid w:val="009E2BCF"/>
    <w:rsid w:val="009E42DA"/>
    <w:rsid w:val="009E497B"/>
    <w:rsid w:val="009E4B28"/>
    <w:rsid w:val="009E6B23"/>
    <w:rsid w:val="009E7D9C"/>
    <w:rsid w:val="009F0FD8"/>
    <w:rsid w:val="009F1A22"/>
    <w:rsid w:val="009F2C36"/>
    <w:rsid w:val="009F3472"/>
    <w:rsid w:val="009F4B48"/>
    <w:rsid w:val="009F6438"/>
    <w:rsid w:val="009F71D7"/>
    <w:rsid w:val="009F7BDE"/>
    <w:rsid w:val="00A02E5D"/>
    <w:rsid w:val="00A03F30"/>
    <w:rsid w:val="00A04CCC"/>
    <w:rsid w:val="00A04CE6"/>
    <w:rsid w:val="00A07BF9"/>
    <w:rsid w:val="00A10D86"/>
    <w:rsid w:val="00A12FDA"/>
    <w:rsid w:val="00A13A2D"/>
    <w:rsid w:val="00A1447C"/>
    <w:rsid w:val="00A145A4"/>
    <w:rsid w:val="00A165D8"/>
    <w:rsid w:val="00A1733B"/>
    <w:rsid w:val="00A17A5D"/>
    <w:rsid w:val="00A2074A"/>
    <w:rsid w:val="00A217B0"/>
    <w:rsid w:val="00A21CF8"/>
    <w:rsid w:val="00A22DE2"/>
    <w:rsid w:val="00A23733"/>
    <w:rsid w:val="00A24255"/>
    <w:rsid w:val="00A25976"/>
    <w:rsid w:val="00A30F4E"/>
    <w:rsid w:val="00A336D6"/>
    <w:rsid w:val="00A40388"/>
    <w:rsid w:val="00A40E64"/>
    <w:rsid w:val="00A41462"/>
    <w:rsid w:val="00A45589"/>
    <w:rsid w:val="00A46864"/>
    <w:rsid w:val="00A47D16"/>
    <w:rsid w:val="00A52958"/>
    <w:rsid w:val="00A52C2F"/>
    <w:rsid w:val="00A535F7"/>
    <w:rsid w:val="00A5372E"/>
    <w:rsid w:val="00A54854"/>
    <w:rsid w:val="00A5533D"/>
    <w:rsid w:val="00A55415"/>
    <w:rsid w:val="00A57DFC"/>
    <w:rsid w:val="00A604D6"/>
    <w:rsid w:val="00A61021"/>
    <w:rsid w:val="00A62565"/>
    <w:rsid w:val="00A64CAA"/>
    <w:rsid w:val="00A64FF1"/>
    <w:rsid w:val="00A65D67"/>
    <w:rsid w:val="00A65E8D"/>
    <w:rsid w:val="00A66EAB"/>
    <w:rsid w:val="00A715C6"/>
    <w:rsid w:val="00A80DC5"/>
    <w:rsid w:val="00A824ED"/>
    <w:rsid w:val="00A82A90"/>
    <w:rsid w:val="00A8477D"/>
    <w:rsid w:val="00A84869"/>
    <w:rsid w:val="00A84CB1"/>
    <w:rsid w:val="00A84F5F"/>
    <w:rsid w:val="00A85B29"/>
    <w:rsid w:val="00A87BBD"/>
    <w:rsid w:val="00A91622"/>
    <w:rsid w:val="00A922AF"/>
    <w:rsid w:val="00A92D6A"/>
    <w:rsid w:val="00A950F5"/>
    <w:rsid w:val="00A96A9F"/>
    <w:rsid w:val="00A9765E"/>
    <w:rsid w:val="00AA246D"/>
    <w:rsid w:val="00AA2E49"/>
    <w:rsid w:val="00AA2ED0"/>
    <w:rsid w:val="00AA34AA"/>
    <w:rsid w:val="00AA4E5A"/>
    <w:rsid w:val="00AA6948"/>
    <w:rsid w:val="00AA7B1E"/>
    <w:rsid w:val="00AB0AC6"/>
    <w:rsid w:val="00AB408A"/>
    <w:rsid w:val="00AB430D"/>
    <w:rsid w:val="00AB65BA"/>
    <w:rsid w:val="00AB6DEE"/>
    <w:rsid w:val="00AB6DF6"/>
    <w:rsid w:val="00AC1C99"/>
    <w:rsid w:val="00AC297D"/>
    <w:rsid w:val="00AC3B5B"/>
    <w:rsid w:val="00AC7527"/>
    <w:rsid w:val="00AC7B0F"/>
    <w:rsid w:val="00AD0B7C"/>
    <w:rsid w:val="00AD2209"/>
    <w:rsid w:val="00AD3459"/>
    <w:rsid w:val="00AD6BB6"/>
    <w:rsid w:val="00AD766F"/>
    <w:rsid w:val="00AD79A3"/>
    <w:rsid w:val="00AE0AC5"/>
    <w:rsid w:val="00AE0E6A"/>
    <w:rsid w:val="00AE10CB"/>
    <w:rsid w:val="00AE122B"/>
    <w:rsid w:val="00AE1A90"/>
    <w:rsid w:val="00AE27EB"/>
    <w:rsid w:val="00AE6B6C"/>
    <w:rsid w:val="00AE6D1A"/>
    <w:rsid w:val="00AF231E"/>
    <w:rsid w:val="00AF4037"/>
    <w:rsid w:val="00AF67F5"/>
    <w:rsid w:val="00AF6BDC"/>
    <w:rsid w:val="00B014F1"/>
    <w:rsid w:val="00B03E7D"/>
    <w:rsid w:val="00B03EF3"/>
    <w:rsid w:val="00B05B6A"/>
    <w:rsid w:val="00B118CA"/>
    <w:rsid w:val="00B11974"/>
    <w:rsid w:val="00B12EC9"/>
    <w:rsid w:val="00B138E2"/>
    <w:rsid w:val="00B21CBB"/>
    <w:rsid w:val="00B243BE"/>
    <w:rsid w:val="00B24947"/>
    <w:rsid w:val="00B25033"/>
    <w:rsid w:val="00B25051"/>
    <w:rsid w:val="00B264B0"/>
    <w:rsid w:val="00B27A0F"/>
    <w:rsid w:val="00B27E97"/>
    <w:rsid w:val="00B308FF"/>
    <w:rsid w:val="00B326B8"/>
    <w:rsid w:val="00B34612"/>
    <w:rsid w:val="00B35991"/>
    <w:rsid w:val="00B35FEF"/>
    <w:rsid w:val="00B44155"/>
    <w:rsid w:val="00B45C6B"/>
    <w:rsid w:val="00B45E56"/>
    <w:rsid w:val="00B47987"/>
    <w:rsid w:val="00B5066C"/>
    <w:rsid w:val="00B5073E"/>
    <w:rsid w:val="00B52DBA"/>
    <w:rsid w:val="00B5376E"/>
    <w:rsid w:val="00B61343"/>
    <w:rsid w:val="00B63326"/>
    <w:rsid w:val="00B64D30"/>
    <w:rsid w:val="00B65069"/>
    <w:rsid w:val="00B66868"/>
    <w:rsid w:val="00B66CFD"/>
    <w:rsid w:val="00B7210A"/>
    <w:rsid w:val="00B7349C"/>
    <w:rsid w:val="00B74BF0"/>
    <w:rsid w:val="00B75574"/>
    <w:rsid w:val="00B75F0F"/>
    <w:rsid w:val="00B7627C"/>
    <w:rsid w:val="00B76785"/>
    <w:rsid w:val="00B76F56"/>
    <w:rsid w:val="00B77F0B"/>
    <w:rsid w:val="00B77F78"/>
    <w:rsid w:val="00B815F1"/>
    <w:rsid w:val="00B81847"/>
    <w:rsid w:val="00B827AD"/>
    <w:rsid w:val="00B8528A"/>
    <w:rsid w:val="00B854BC"/>
    <w:rsid w:val="00B861B9"/>
    <w:rsid w:val="00B87F12"/>
    <w:rsid w:val="00B905B9"/>
    <w:rsid w:val="00B921F5"/>
    <w:rsid w:val="00B931A8"/>
    <w:rsid w:val="00B96D12"/>
    <w:rsid w:val="00B97EE3"/>
    <w:rsid w:val="00B97F9D"/>
    <w:rsid w:val="00BA091E"/>
    <w:rsid w:val="00BA21F4"/>
    <w:rsid w:val="00BA3E86"/>
    <w:rsid w:val="00BA6D55"/>
    <w:rsid w:val="00BA780C"/>
    <w:rsid w:val="00BB000B"/>
    <w:rsid w:val="00BB02B2"/>
    <w:rsid w:val="00BB2946"/>
    <w:rsid w:val="00BB323A"/>
    <w:rsid w:val="00BB3DFA"/>
    <w:rsid w:val="00BB4773"/>
    <w:rsid w:val="00BB48ED"/>
    <w:rsid w:val="00BC03BA"/>
    <w:rsid w:val="00BC190D"/>
    <w:rsid w:val="00BC3BFC"/>
    <w:rsid w:val="00BC61A4"/>
    <w:rsid w:val="00BC72B0"/>
    <w:rsid w:val="00BC7795"/>
    <w:rsid w:val="00BD04C6"/>
    <w:rsid w:val="00BD132B"/>
    <w:rsid w:val="00BD30D1"/>
    <w:rsid w:val="00BD637A"/>
    <w:rsid w:val="00BE06E9"/>
    <w:rsid w:val="00BE10BA"/>
    <w:rsid w:val="00BE4184"/>
    <w:rsid w:val="00BE5225"/>
    <w:rsid w:val="00BE70DE"/>
    <w:rsid w:val="00BE78C0"/>
    <w:rsid w:val="00BF06F8"/>
    <w:rsid w:val="00BF30DF"/>
    <w:rsid w:val="00BF4172"/>
    <w:rsid w:val="00BF5174"/>
    <w:rsid w:val="00C02359"/>
    <w:rsid w:val="00C030A4"/>
    <w:rsid w:val="00C032E3"/>
    <w:rsid w:val="00C046C9"/>
    <w:rsid w:val="00C05EAC"/>
    <w:rsid w:val="00C0615A"/>
    <w:rsid w:val="00C065D2"/>
    <w:rsid w:val="00C06663"/>
    <w:rsid w:val="00C076F9"/>
    <w:rsid w:val="00C10A0B"/>
    <w:rsid w:val="00C10B2D"/>
    <w:rsid w:val="00C10FEB"/>
    <w:rsid w:val="00C11971"/>
    <w:rsid w:val="00C12559"/>
    <w:rsid w:val="00C143E4"/>
    <w:rsid w:val="00C15D42"/>
    <w:rsid w:val="00C16076"/>
    <w:rsid w:val="00C1793A"/>
    <w:rsid w:val="00C17E9E"/>
    <w:rsid w:val="00C2209C"/>
    <w:rsid w:val="00C22DF3"/>
    <w:rsid w:val="00C22FE6"/>
    <w:rsid w:val="00C253C6"/>
    <w:rsid w:val="00C254C9"/>
    <w:rsid w:val="00C262BC"/>
    <w:rsid w:val="00C26B70"/>
    <w:rsid w:val="00C30786"/>
    <w:rsid w:val="00C30FA4"/>
    <w:rsid w:val="00C31855"/>
    <w:rsid w:val="00C32261"/>
    <w:rsid w:val="00C332BF"/>
    <w:rsid w:val="00C335DA"/>
    <w:rsid w:val="00C342F6"/>
    <w:rsid w:val="00C35818"/>
    <w:rsid w:val="00C36761"/>
    <w:rsid w:val="00C36948"/>
    <w:rsid w:val="00C3767C"/>
    <w:rsid w:val="00C41DBC"/>
    <w:rsid w:val="00C41E91"/>
    <w:rsid w:val="00C422D1"/>
    <w:rsid w:val="00C42800"/>
    <w:rsid w:val="00C42856"/>
    <w:rsid w:val="00C429AF"/>
    <w:rsid w:val="00C42C60"/>
    <w:rsid w:val="00C43610"/>
    <w:rsid w:val="00C46D03"/>
    <w:rsid w:val="00C50911"/>
    <w:rsid w:val="00C50AD3"/>
    <w:rsid w:val="00C51739"/>
    <w:rsid w:val="00C554B7"/>
    <w:rsid w:val="00C55CAC"/>
    <w:rsid w:val="00C61C52"/>
    <w:rsid w:val="00C61C81"/>
    <w:rsid w:val="00C620F0"/>
    <w:rsid w:val="00C62CCD"/>
    <w:rsid w:val="00C63BB1"/>
    <w:rsid w:val="00C64F87"/>
    <w:rsid w:val="00C657AD"/>
    <w:rsid w:val="00C6701F"/>
    <w:rsid w:val="00C701F5"/>
    <w:rsid w:val="00C72FD2"/>
    <w:rsid w:val="00C7328A"/>
    <w:rsid w:val="00C738B9"/>
    <w:rsid w:val="00C750DC"/>
    <w:rsid w:val="00C7552B"/>
    <w:rsid w:val="00C760E8"/>
    <w:rsid w:val="00C76E6C"/>
    <w:rsid w:val="00C77D0E"/>
    <w:rsid w:val="00C805CA"/>
    <w:rsid w:val="00C81046"/>
    <w:rsid w:val="00C823B0"/>
    <w:rsid w:val="00C82FC0"/>
    <w:rsid w:val="00C8531C"/>
    <w:rsid w:val="00C8628C"/>
    <w:rsid w:val="00C86F6E"/>
    <w:rsid w:val="00C86FFC"/>
    <w:rsid w:val="00C8751D"/>
    <w:rsid w:val="00C90394"/>
    <w:rsid w:val="00C90596"/>
    <w:rsid w:val="00C90F92"/>
    <w:rsid w:val="00C92097"/>
    <w:rsid w:val="00C92C3A"/>
    <w:rsid w:val="00C92F9B"/>
    <w:rsid w:val="00C937A5"/>
    <w:rsid w:val="00C9398C"/>
    <w:rsid w:val="00C93A16"/>
    <w:rsid w:val="00C947CD"/>
    <w:rsid w:val="00C96CF4"/>
    <w:rsid w:val="00CA1757"/>
    <w:rsid w:val="00CA32B2"/>
    <w:rsid w:val="00CA4226"/>
    <w:rsid w:val="00CA54D4"/>
    <w:rsid w:val="00CA6B8E"/>
    <w:rsid w:val="00CA7933"/>
    <w:rsid w:val="00CA7DB6"/>
    <w:rsid w:val="00CB0386"/>
    <w:rsid w:val="00CB098C"/>
    <w:rsid w:val="00CB0DB4"/>
    <w:rsid w:val="00CB2D4B"/>
    <w:rsid w:val="00CB386E"/>
    <w:rsid w:val="00CB5282"/>
    <w:rsid w:val="00CB7682"/>
    <w:rsid w:val="00CB779E"/>
    <w:rsid w:val="00CC0351"/>
    <w:rsid w:val="00CC3623"/>
    <w:rsid w:val="00CC3F73"/>
    <w:rsid w:val="00CC4436"/>
    <w:rsid w:val="00CC45BB"/>
    <w:rsid w:val="00CC5E69"/>
    <w:rsid w:val="00CC6A98"/>
    <w:rsid w:val="00CC7613"/>
    <w:rsid w:val="00CC7BB4"/>
    <w:rsid w:val="00CD1231"/>
    <w:rsid w:val="00CD12B8"/>
    <w:rsid w:val="00CD3DBF"/>
    <w:rsid w:val="00CD4C56"/>
    <w:rsid w:val="00CD5008"/>
    <w:rsid w:val="00CD5A09"/>
    <w:rsid w:val="00CD69A4"/>
    <w:rsid w:val="00CD6C64"/>
    <w:rsid w:val="00CD6E74"/>
    <w:rsid w:val="00CD776D"/>
    <w:rsid w:val="00CD77F7"/>
    <w:rsid w:val="00CD7DBF"/>
    <w:rsid w:val="00CE049D"/>
    <w:rsid w:val="00CE0654"/>
    <w:rsid w:val="00CE0B43"/>
    <w:rsid w:val="00CE0DED"/>
    <w:rsid w:val="00CE1FE9"/>
    <w:rsid w:val="00CE3D0B"/>
    <w:rsid w:val="00CE4D5A"/>
    <w:rsid w:val="00CE5EB3"/>
    <w:rsid w:val="00CE64F6"/>
    <w:rsid w:val="00CE65BE"/>
    <w:rsid w:val="00CE6A66"/>
    <w:rsid w:val="00CF0813"/>
    <w:rsid w:val="00CF2DC3"/>
    <w:rsid w:val="00CF3244"/>
    <w:rsid w:val="00CF3965"/>
    <w:rsid w:val="00CF3FFB"/>
    <w:rsid w:val="00CF5BC6"/>
    <w:rsid w:val="00CF6F04"/>
    <w:rsid w:val="00CF7FDA"/>
    <w:rsid w:val="00D02A35"/>
    <w:rsid w:val="00D0368A"/>
    <w:rsid w:val="00D05B8A"/>
    <w:rsid w:val="00D0633A"/>
    <w:rsid w:val="00D06AFF"/>
    <w:rsid w:val="00D06C8B"/>
    <w:rsid w:val="00D07FFC"/>
    <w:rsid w:val="00D10743"/>
    <w:rsid w:val="00D11E0E"/>
    <w:rsid w:val="00D16A01"/>
    <w:rsid w:val="00D1777B"/>
    <w:rsid w:val="00D20733"/>
    <w:rsid w:val="00D21A49"/>
    <w:rsid w:val="00D21B41"/>
    <w:rsid w:val="00D221BC"/>
    <w:rsid w:val="00D22A64"/>
    <w:rsid w:val="00D23072"/>
    <w:rsid w:val="00D2385D"/>
    <w:rsid w:val="00D24A26"/>
    <w:rsid w:val="00D26B81"/>
    <w:rsid w:val="00D26D3C"/>
    <w:rsid w:val="00D26E19"/>
    <w:rsid w:val="00D30F39"/>
    <w:rsid w:val="00D318B6"/>
    <w:rsid w:val="00D32AE7"/>
    <w:rsid w:val="00D334F7"/>
    <w:rsid w:val="00D34787"/>
    <w:rsid w:val="00D35FFD"/>
    <w:rsid w:val="00D3637A"/>
    <w:rsid w:val="00D368B3"/>
    <w:rsid w:val="00D37198"/>
    <w:rsid w:val="00D40011"/>
    <w:rsid w:val="00D40982"/>
    <w:rsid w:val="00D40F6B"/>
    <w:rsid w:val="00D41001"/>
    <w:rsid w:val="00D42633"/>
    <w:rsid w:val="00D43597"/>
    <w:rsid w:val="00D4479F"/>
    <w:rsid w:val="00D44ABC"/>
    <w:rsid w:val="00D4539C"/>
    <w:rsid w:val="00D461DD"/>
    <w:rsid w:val="00D47733"/>
    <w:rsid w:val="00D47AB7"/>
    <w:rsid w:val="00D50113"/>
    <w:rsid w:val="00D5366C"/>
    <w:rsid w:val="00D542F0"/>
    <w:rsid w:val="00D54315"/>
    <w:rsid w:val="00D55A4B"/>
    <w:rsid w:val="00D601AD"/>
    <w:rsid w:val="00D6156C"/>
    <w:rsid w:val="00D665ED"/>
    <w:rsid w:val="00D665F7"/>
    <w:rsid w:val="00D67E54"/>
    <w:rsid w:val="00D718C1"/>
    <w:rsid w:val="00D71BE0"/>
    <w:rsid w:val="00D7255F"/>
    <w:rsid w:val="00D72827"/>
    <w:rsid w:val="00D729AF"/>
    <w:rsid w:val="00D72C1E"/>
    <w:rsid w:val="00D74E9A"/>
    <w:rsid w:val="00D74F22"/>
    <w:rsid w:val="00D7581E"/>
    <w:rsid w:val="00D758C1"/>
    <w:rsid w:val="00D75A16"/>
    <w:rsid w:val="00D760B7"/>
    <w:rsid w:val="00D76337"/>
    <w:rsid w:val="00D81140"/>
    <w:rsid w:val="00D818E1"/>
    <w:rsid w:val="00D85C88"/>
    <w:rsid w:val="00D86BD7"/>
    <w:rsid w:val="00D8742C"/>
    <w:rsid w:val="00D87610"/>
    <w:rsid w:val="00D9234C"/>
    <w:rsid w:val="00D92E97"/>
    <w:rsid w:val="00D96E02"/>
    <w:rsid w:val="00D96E5C"/>
    <w:rsid w:val="00DA0278"/>
    <w:rsid w:val="00DA0ED0"/>
    <w:rsid w:val="00DA28D9"/>
    <w:rsid w:val="00DA2950"/>
    <w:rsid w:val="00DA35D2"/>
    <w:rsid w:val="00DA530C"/>
    <w:rsid w:val="00DA595E"/>
    <w:rsid w:val="00DA73A6"/>
    <w:rsid w:val="00DB2298"/>
    <w:rsid w:val="00DB491C"/>
    <w:rsid w:val="00DB506B"/>
    <w:rsid w:val="00DB600F"/>
    <w:rsid w:val="00DB72B3"/>
    <w:rsid w:val="00DC19DD"/>
    <w:rsid w:val="00DC1F62"/>
    <w:rsid w:val="00DC2030"/>
    <w:rsid w:val="00DC21B7"/>
    <w:rsid w:val="00DC46B6"/>
    <w:rsid w:val="00DC516C"/>
    <w:rsid w:val="00DC598C"/>
    <w:rsid w:val="00DC5E3D"/>
    <w:rsid w:val="00DC68DF"/>
    <w:rsid w:val="00DD0611"/>
    <w:rsid w:val="00DD0BEF"/>
    <w:rsid w:val="00DD1ABD"/>
    <w:rsid w:val="00DD25D7"/>
    <w:rsid w:val="00DD61D1"/>
    <w:rsid w:val="00DD641A"/>
    <w:rsid w:val="00DD7854"/>
    <w:rsid w:val="00DE0EB5"/>
    <w:rsid w:val="00DE20D1"/>
    <w:rsid w:val="00DE4432"/>
    <w:rsid w:val="00DF0B5A"/>
    <w:rsid w:val="00DF17AA"/>
    <w:rsid w:val="00DF1927"/>
    <w:rsid w:val="00DF3696"/>
    <w:rsid w:val="00DF43AC"/>
    <w:rsid w:val="00DF4F6D"/>
    <w:rsid w:val="00DF5981"/>
    <w:rsid w:val="00DF5D67"/>
    <w:rsid w:val="00DF5FBD"/>
    <w:rsid w:val="00DF6336"/>
    <w:rsid w:val="00DF64AE"/>
    <w:rsid w:val="00DF6A61"/>
    <w:rsid w:val="00DF6EA9"/>
    <w:rsid w:val="00DF74E5"/>
    <w:rsid w:val="00E01D8F"/>
    <w:rsid w:val="00E02D2D"/>
    <w:rsid w:val="00E07881"/>
    <w:rsid w:val="00E103C7"/>
    <w:rsid w:val="00E107FC"/>
    <w:rsid w:val="00E11E4B"/>
    <w:rsid w:val="00E13DA6"/>
    <w:rsid w:val="00E14A0D"/>
    <w:rsid w:val="00E14B8F"/>
    <w:rsid w:val="00E15132"/>
    <w:rsid w:val="00E15CB0"/>
    <w:rsid w:val="00E16AED"/>
    <w:rsid w:val="00E17A60"/>
    <w:rsid w:val="00E205A5"/>
    <w:rsid w:val="00E229DA"/>
    <w:rsid w:val="00E22DA1"/>
    <w:rsid w:val="00E236DD"/>
    <w:rsid w:val="00E237F4"/>
    <w:rsid w:val="00E257F3"/>
    <w:rsid w:val="00E26BAF"/>
    <w:rsid w:val="00E30A65"/>
    <w:rsid w:val="00E30B74"/>
    <w:rsid w:val="00E30FEC"/>
    <w:rsid w:val="00E34915"/>
    <w:rsid w:val="00E35DE6"/>
    <w:rsid w:val="00E40C76"/>
    <w:rsid w:val="00E415BB"/>
    <w:rsid w:val="00E4334A"/>
    <w:rsid w:val="00E443AC"/>
    <w:rsid w:val="00E4609C"/>
    <w:rsid w:val="00E4767F"/>
    <w:rsid w:val="00E506B7"/>
    <w:rsid w:val="00E53B69"/>
    <w:rsid w:val="00E540AC"/>
    <w:rsid w:val="00E54DAB"/>
    <w:rsid w:val="00E55319"/>
    <w:rsid w:val="00E55F5E"/>
    <w:rsid w:val="00E57DFF"/>
    <w:rsid w:val="00E60788"/>
    <w:rsid w:val="00E60EF0"/>
    <w:rsid w:val="00E617C3"/>
    <w:rsid w:val="00E61C2C"/>
    <w:rsid w:val="00E64412"/>
    <w:rsid w:val="00E64801"/>
    <w:rsid w:val="00E67370"/>
    <w:rsid w:val="00E70198"/>
    <w:rsid w:val="00E71348"/>
    <w:rsid w:val="00E71C1D"/>
    <w:rsid w:val="00E724C6"/>
    <w:rsid w:val="00E75664"/>
    <w:rsid w:val="00E77FA1"/>
    <w:rsid w:val="00E80657"/>
    <w:rsid w:val="00E83DFC"/>
    <w:rsid w:val="00E8475C"/>
    <w:rsid w:val="00E852E5"/>
    <w:rsid w:val="00E90116"/>
    <w:rsid w:val="00E91959"/>
    <w:rsid w:val="00E927C5"/>
    <w:rsid w:val="00E92A8F"/>
    <w:rsid w:val="00E92EE7"/>
    <w:rsid w:val="00EA1035"/>
    <w:rsid w:val="00EA2307"/>
    <w:rsid w:val="00EA23A3"/>
    <w:rsid w:val="00EA6424"/>
    <w:rsid w:val="00EA75B2"/>
    <w:rsid w:val="00EA76F9"/>
    <w:rsid w:val="00EA78D3"/>
    <w:rsid w:val="00EA7DE2"/>
    <w:rsid w:val="00EA7FCC"/>
    <w:rsid w:val="00EB2F1A"/>
    <w:rsid w:val="00EB31CB"/>
    <w:rsid w:val="00EB496E"/>
    <w:rsid w:val="00EB4BEA"/>
    <w:rsid w:val="00EB530D"/>
    <w:rsid w:val="00EB5ECE"/>
    <w:rsid w:val="00EB6FCF"/>
    <w:rsid w:val="00EB771D"/>
    <w:rsid w:val="00EC0950"/>
    <w:rsid w:val="00EC129B"/>
    <w:rsid w:val="00EC1D08"/>
    <w:rsid w:val="00EC3A89"/>
    <w:rsid w:val="00EC46E7"/>
    <w:rsid w:val="00EC50E6"/>
    <w:rsid w:val="00EC5295"/>
    <w:rsid w:val="00EC5394"/>
    <w:rsid w:val="00EC55FE"/>
    <w:rsid w:val="00EC6798"/>
    <w:rsid w:val="00EC69DD"/>
    <w:rsid w:val="00EC6D08"/>
    <w:rsid w:val="00EC7EF9"/>
    <w:rsid w:val="00ED10CB"/>
    <w:rsid w:val="00ED1609"/>
    <w:rsid w:val="00ED3580"/>
    <w:rsid w:val="00ED3CF0"/>
    <w:rsid w:val="00ED518E"/>
    <w:rsid w:val="00ED5BCD"/>
    <w:rsid w:val="00ED6CA2"/>
    <w:rsid w:val="00EE4FA4"/>
    <w:rsid w:val="00EE678F"/>
    <w:rsid w:val="00EE68CB"/>
    <w:rsid w:val="00EE7191"/>
    <w:rsid w:val="00EE7F11"/>
    <w:rsid w:val="00EF100B"/>
    <w:rsid w:val="00EF1D68"/>
    <w:rsid w:val="00EF1F3B"/>
    <w:rsid w:val="00EF201D"/>
    <w:rsid w:val="00EF309C"/>
    <w:rsid w:val="00EF47D8"/>
    <w:rsid w:val="00EF5FF1"/>
    <w:rsid w:val="00EF78C6"/>
    <w:rsid w:val="00EF79EC"/>
    <w:rsid w:val="00F006F7"/>
    <w:rsid w:val="00F00A6D"/>
    <w:rsid w:val="00F01B0F"/>
    <w:rsid w:val="00F020AE"/>
    <w:rsid w:val="00F03C87"/>
    <w:rsid w:val="00F05594"/>
    <w:rsid w:val="00F1004B"/>
    <w:rsid w:val="00F124B9"/>
    <w:rsid w:val="00F126F8"/>
    <w:rsid w:val="00F136CC"/>
    <w:rsid w:val="00F13C8E"/>
    <w:rsid w:val="00F1588C"/>
    <w:rsid w:val="00F17BA0"/>
    <w:rsid w:val="00F20BB4"/>
    <w:rsid w:val="00F21A7A"/>
    <w:rsid w:val="00F21CA9"/>
    <w:rsid w:val="00F241BD"/>
    <w:rsid w:val="00F24BC3"/>
    <w:rsid w:val="00F26C29"/>
    <w:rsid w:val="00F307F8"/>
    <w:rsid w:val="00F33EB9"/>
    <w:rsid w:val="00F34883"/>
    <w:rsid w:val="00F34D68"/>
    <w:rsid w:val="00F35274"/>
    <w:rsid w:val="00F367F5"/>
    <w:rsid w:val="00F36A68"/>
    <w:rsid w:val="00F36AE2"/>
    <w:rsid w:val="00F36BCF"/>
    <w:rsid w:val="00F43760"/>
    <w:rsid w:val="00F4598C"/>
    <w:rsid w:val="00F45A06"/>
    <w:rsid w:val="00F46258"/>
    <w:rsid w:val="00F47FC4"/>
    <w:rsid w:val="00F50BB4"/>
    <w:rsid w:val="00F51874"/>
    <w:rsid w:val="00F51C6E"/>
    <w:rsid w:val="00F533B3"/>
    <w:rsid w:val="00F53C69"/>
    <w:rsid w:val="00F5487B"/>
    <w:rsid w:val="00F57E82"/>
    <w:rsid w:val="00F604D7"/>
    <w:rsid w:val="00F62D60"/>
    <w:rsid w:val="00F64391"/>
    <w:rsid w:val="00F66B2E"/>
    <w:rsid w:val="00F67116"/>
    <w:rsid w:val="00F71327"/>
    <w:rsid w:val="00F73BE8"/>
    <w:rsid w:val="00F73CB8"/>
    <w:rsid w:val="00F77CC4"/>
    <w:rsid w:val="00F83613"/>
    <w:rsid w:val="00F839D9"/>
    <w:rsid w:val="00F846E6"/>
    <w:rsid w:val="00F8626C"/>
    <w:rsid w:val="00F86EA5"/>
    <w:rsid w:val="00F87154"/>
    <w:rsid w:val="00F878FD"/>
    <w:rsid w:val="00F90A8E"/>
    <w:rsid w:val="00F91FEC"/>
    <w:rsid w:val="00F92898"/>
    <w:rsid w:val="00F928EE"/>
    <w:rsid w:val="00F938B7"/>
    <w:rsid w:val="00F93F0F"/>
    <w:rsid w:val="00F96306"/>
    <w:rsid w:val="00F96C67"/>
    <w:rsid w:val="00F976AD"/>
    <w:rsid w:val="00F977F5"/>
    <w:rsid w:val="00FA01ED"/>
    <w:rsid w:val="00FA0FBF"/>
    <w:rsid w:val="00FA14F6"/>
    <w:rsid w:val="00FA4ACD"/>
    <w:rsid w:val="00FA5463"/>
    <w:rsid w:val="00FA7269"/>
    <w:rsid w:val="00FA782A"/>
    <w:rsid w:val="00FB26D3"/>
    <w:rsid w:val="00FB2AF1"/>
    <w:rsid w:val="00FB2F5C"/>
    <w:rsid w:val="00FB535B"/>
    <w:rsid w:val="00FC5639"/>
    <w:rsid w:val="00FC63C2"/>
    <w:rsid w:val="00FC6652"/>
    <w:rsid w:val="00FD088C"/>
    <w:rsid w:val="00FD208E"/>
    <w:rsid w:val="00FD39EF"/>
    <w:rsid w:val="00FD47C6"/>
    <w:rsid w:val="00FD6B1C"/>
    <w:rsid w:val="00FE3021"/>
    <w:rsid w:val="00FE379E"/>
    <w:rsid w:val="00FE490D"/>
    <w:rsid w:val="00FE7484"/>
    <w:rsid w:val="00FF019D"/>
    <w:rsid w:val="00FF058F"/>
    <w:rsid w:val="00FF3920"/>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E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0" w:qFormat="1"/>
    <w:lsdException w:name="caption" w:qFormat="1"/>
    <w:lsdException w:name="footnote reference"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429F8"/>
    <w:rPr>
      <w:sz w:val="28"/>
      <w:szCs w:val="24"/>
      <w:lang w:val="en-US"/>
    </w:rPr>
  </w:style>
  <w:style w:type="paragraph" w:styleId="Heading1">
    <w:name w:val="heading 1"/>
    <w:aliases w:val="Chu de,12pt+ line spacing 1,5 line,Heading 1A,Heading 1(Report Only),Chapter,Heading 1(Report Only)1,Chapter1"/>
    <w:basedOn w:val="Normal"/>
    <w:next w:val="Normal"/>
    <w:link w:val="Heading1Char"/>
    <w:uiPriority w:val="99"/>
    <w:qFormat/>
    <w:rsid w:val="00CD6E74"/>
    <w:pPr>
      <w:keepNext/>
      <w:numPr>
        <w:numId w:val="1"/>
      </w:numPr>
      <w:spacing w:after="80"/>
      <w:outlineLvl w:val="0"/>
    </w:pPr>
    <w:rPr>
      <w:b/>
      <w:szCs w:val="28"/>
    </w:rPr>
  </w:style>
  <w:style w:type="paragraph" w:styleId="Heading2">
    <w:name w:val="heading 2"/>
    <w:aliases w:val="Heading 2 Char Char Char,Tieu de chinh"/>
    <w:basedOn w:val="Normal"/>
    <w:next w:val="Normal"/>
    <w:link w:val="Heading2Char2"/>
    <w:uiPriority w:val="99"/>
    <w:qFormat/>
    <w:rsid w:val="00CD6E74"/>
    <w:pPr>
      <w:keepNext/>
      <w:numPr>
        <w:ilvl w:val="1"/>
        <w:numId w:val="1"/>
      </w:numPr>
      <w:tabs>
        <w:tab w:val="left" w:pos="0"/>
      </w:tabs>
      <w:spacing w:before="80" w:after="80"/>
      <w:outlineLvl w:val="1"/>
    </w:pPr>
    <w:rPr>
      <w:b/>
      <w:bCs/>
      <w:szCs w:val="28"/>
    </w:rPr>
  </w:style>
  <w:style w:type="paragraph" w:styleId="Heading3">
    <w:name w:val="heading 3"/>
    <w:aliases w:val="La ma"/>
    <w:basedOn w:val="Normal"/>
    <w:next w:val="Normal"/>
    <w:link w:val="Heading3Char2"/>
    <w:uiPriority w:val="99"/>
    <w:qFormat/>
    <w:rsid w:val="00CD6E74"/>
    <w:pPr>
      <w:keepNext/>
      <w:tabs>
        <w:tab w:val="num" w:pos="2160"/>
        <w:tab w:val="num" w:pos="2564"/>
      </w:tabs>
      <w:spacing w:afterLines="50"/>
      <w:ind w:left="2160" w:hanging="720"/>
      <w:outlineLvl w:val="2"/>
    </w:pPr>
    <w:rPr>
      <w:b/>
      <w:bCs/>
      <w:i/>
      <w:szCs w:val="26"/>
    </w:rPr>
  </w:style>
  <w:style w:type="paragraph" w:styleId="Heading4">
    <w:name w:val="heading 4"/>
    <w:basedOn w:val="Normal"/>
    <w:next w:val="Normal"/>
    <w:link w:val="Heading4Char"/>
    <w:uiPriority w:val="99"/>
    <w:qFormat/>
    <w:rsid w:val="00CD6E74"/>
    <w:pPr>
      <w:keepNext/>
      <w:spacing w:before="40" w:after="40"/>
      <w:jc w:val="right"/>
      <w:outlineLvl w:val="3"/>
    </w:pPr>
    <w:rPr>
      <w:rFonts w:eastAsia="Times New Roman"/>
      <w:i/>
      <w:sz w:val="26"/>
      <w:szCs w:val="20"/>
    </w:rPr>
  </w:style>
  <w:style w:type="paragraph" w:styleId="Heading5">
    <w:name w:val="heading 5"/>
    <w:basedOn w:val="Normal"/>
    <w:next w:val="Normal"/>
    <w:link w:val="Heading5Char"/>
    <w:uiPriority w:val="99"/>
    <w:qFormat/>
    <w:rsid w:val="00CD6E74"/>
    <w:pPr>
      <w:spacing w:before="120" w:after="120" w:line="240" w:lineRule="atLeast"/>
      <w:outlineLvl w:val="4"/>
    </w:pPr>
    <w:rPr>
      <w:rFonts w:ascii=".VnTime" w:hAnsi=".VnTime"/>
      <w:b/>
      <w:i/>
      <w:sz w:val="26"/>
      <w:szCs w:val="20"/>
    </w:rPr>
  </w:style>
  <w:style w:type="paragraph" w:styleId="Heading6">
    <w:name w:val="heading 6"/>
    <w:basedOn w:val="Normal"/>
    <w:next w:val="Normal"/>
    <w:link w:val="Heading6Char"/>
    <w:uiPriority w:val="99"/>
    <w:qFormat/>
    <w:rsid w:val="00CD6E74"/>
    <w:pPr>
      <w:keepNext/>
      <w:jc w:val="center"/>
      <w:outlineLvl w:val="5"/>
    </w:pPr>
    <w:rPr>
      <w:rFonts w:ascii=".VnAvantH" w:hAnsi=".VnAvantH"/>
      <w:b/>
      <w:sz w:val="22"/>
      <w:szCs w:val="20"/>
    </w:rPr>
  </w:style>
  <w:style w:type="paragraph" w:styleId="Heading7">
    <w:name w:val="heading 7"/>
    <w:basedOn w:val="Normal"/>
    <w:next w:val="Normal"/>
    <w:link w:val="Heading7Char"/>
    <w:uiPriority w:val="99"/>
    <w:qFormat/>
    <w:rsid w:val="00CD6E74"/>
    <w:pPr>
      <w:spacing w:before="240" w:after="60"/>
      <w:ind w:firstLine="567"/>
      <w:jc w:val="both"/>
      <w:outlineLvl w:val="6"/>
    </w:pPr>
    <w:rPr>
      <w:rFonts w:eastAsia="Times New Roman"/>
      <w:color w:val="0000FF"/>
      <w:sz w:val="20"/>
      <w:szCs w:val="20"/>
    </w:rPr>
  </w:style>
  <w:style w:type="paragraph" w:styleId="Heading8">
    <w:name w:val="heading 8"/>
    <w:basedOn w:val="Normal"/>
    <w:next w:val="Normal"/>
    <w:link w:val="Heading8Char"/>
    <w:uiPriority w:val="99"/>
    <w:qFormat/>
    <w:rsid w:val="00CD6E74"/>
    <w:pPr>
      <w:keepNext/>
      <w:jc w:val="both"/>
      <w:outlineLvl w:val="7"/>
    </w:pPr>
    <w:rPr>
      <w:rFonts w:eastAsia="Times New Roman"/>
      <w:b/>
      <w:color w:val="000000"/>
      <w:sz w:val="20"/>
      <w:szCs w:val="20"/>
      <w:lang w:eastAsia="zh-CN"/>
    </w:rPr>
  </w:style>
  <w:style w:type="paragraph" w:styleId="Heading9">
    <w:name w:val="heading 9"/>
    <w:basedOn w:val="Normal"/>
    <w:next w:val="Normal"/>
    <w:link w:val="Heading9Char"/>
    <w:uiPriority w:val="99"/>
    <w:qFormat/>
    <w:rsid w:val="00CD6E74"/>
    <w:pPr>
      <w:keepNext/>
      <w:jc w:val="right"/>
      <w:outlineLvl w:val="8"/>
    </w:pPr>
    <w:rPr>
      <w:rFonts w:eastAsia="Times New Roman"/>
      <w:color w:val="000000"/>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link w:val="Heading1"/>
    <w:uiPriority w:val="99"/>
    <w:rsid w:val="00CD6E74"/>
    <w:rPr>
      <w:b/>
      <w:sz w:val="28"/>
      <w:szCs w:val="28"/>
      <w:lang w:val="en-US"/>
    </w:rPr>
  </w:style>
  <w:style w:type="character" w:customStyle="1" w:styleId="Heading2Char2">
    <w:name w:val="Heading 2 Char2"/>
    <w:aliases w:val="Heading 2 Char Char Char Char1,Tieu de chinh Char1"/>
    <w:link w:val="Heading2"/>
    <w:uiPriority w:val="99"/>
    <w:locked/>
    <w:rsid w:val="00CD6E74"/>
    <w:rPr>
      <w:b/>
      <w:bCs/>
      <w:sz w:val="28"/>
      <w:szCs w:val="28"/>
      <w:lang w:val="en-US"/>
    </w:rPr>
  </w:style>
  <w:style w:type="character" w:customStyle="1" w:styleId="Heading3Char2">
    <w:name w:val="Heading 3 Char2"/>
    <w:aliases w:val="La ma Char1"/>
    <w:link w:val="Heading3"/>
    <w:uiPriority w:val="99"/>
    <w:locked/>
    <w:rsid w:val="00CD6E74"/>
    <w:rPr>
      <w:b/>
      <w:bCs/>
      <w:i/>
      <w:sz w:val="28"/>
      <w:szCs w:val="26"/>
      <w:lang w:val="en-US"/>
    </w:rPr>
  </w:style>
  <w:style w:type="character" w:customStyle="1" w:styleId="Heading4Char">
    <w:name w:val="Heading 4 Char"/>
    <w:link w:val="Heading4"/>
    <w:uiPriority w:val="99"/>
    <w:rsid w:val="00CD6E74"/>
    <w:rPr>
      <w:rFonts w:eastAsia="Times New Roman"/>
      <w:i/>
      <w:sz w:val="26"/>
    </w:rPr>
  </w:style>
  <w:style w:type="character" w:customStyle="1" w:styleId="Heading5Char">
    <w:name w:val="Heading 5 Char"/>
    <w:link w:val="Heading5"/>
    <w:uiPriority w:val="99"/>
    <w:rsid w:val="00CD6E74"/>
    <w:rPr>
      <w:rFonts w:ascii=".VnTime" w:hAnsi=".VnTime"/>
      <w:b/>
      <w:i/>
      <w:sz w:val="26"/>
    </w:rPr>
  </w:style>
  <w:style w:type="character" w:customStyle="1" w:styleId="Heading6Char">
    <w:name w:val="Heading 6 Char"/>
    <w:link w:val="Heading6"/>
    <w:uiPriority w:val="99"/>
    <w:rsid w:val="00CD6E74"/>
    <w:rPr>
      <w:rFonts w:ascii=".VnAvantH" w:hAnsi=".VnAvantH"/>
      <w:b/>
      <w:sz w:val="22"/>
    </w:rPr>
  </w:style>
  <w:style w:type="character" w:customStyle="1" w:styleId="Heading7Char">
    <w:name w:val="Heading 7 Char"/>
    <w:link w:val="Heading7"/>
    <w:uiPriority w:val="99"/>
    <w:rsid w:val="00CD6E74"/>
    <w:rPr>
      <w:rFonts w:eastAsia="Times New Roman"/>
      <w:color w:val="0000FF"/>
    </w:rPr>
  </w:style>
  <w:style w:type="character" w:customStyle="1" w:styleId="Heading8Char">
    <w:name w:val="Heading 8 Char"/>
    <w:link w:val="Heading8"/>
    <w:uiPriority w:val="99"/>
    <w:rsid w:val="00CD6E74"/>
    <w:rPr>
      <w:rFonts w:eastAsia="Times New Roman"/>
      <w:b/>
      <w:color w:val="000000"/>
      <w:lang w:eastAsia="zh-CN"/>
    </w:rPr>
  </w:style>
  <w:style w:type="character" w:customStyle="1" w:styleId="Heading9Char">
    <w:name w:val="Heading 9 Char"/>
    <w:link w:val="Heading9"/>
    <w:uiPriority w:val="99"/>
    <w:rsid w:val="00CD6E74"/>
    <w:rPr>
      <w:rFonts w:eastAsia="Times New Roman"/>
      <w:color w:val="000000"/>
      <w:sz w:val="28"/>
      <w:u w:val="single"/>
      <w:lang w:eastAsia="zh-CN"/>
    </w:rPr>
  </w:style>
  <w:style w:type="character" w:customStyle="1" w:styleId="Heading2Char">
    <w:name w:val="Heading 2 Char"/>
    <w:aliases w:val="Heading 2 Char Char Char Char,Tieu de chinh Char"/>
    <w:basedOn w:val="DefaultParagraphFont"/>
    <w:uiPriority w:val="99"/>
    <w:rsid w:val="00CD6E74"/>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La ma Char"/>
    <w:basedOn w:val="DefaultParagraphFont"/>
    <w:uiPriority w:val="99"/>
    <w:rsid w:val="00CD6E74"/>
    <w:rPr>
      <w:rFonts w:asciiTheme="majorHAnsi" w:eastAsiaTheme="majorEastAsia" w:hAnsiTheme="majorHAnsi" w:cstheme="majorBidi"/>
      <w:color w:val="243F60" w:themeColor="accent1" w:themeShade="7F"/>
      <w:sz w:val="24"/>
      <w:szCs w:val="24"/>
    </w:rPr>
  </w:style>
  <w:style w:type="paragraph" w:styleId="Caption">
    <w:name w:val="caption"/>
    <w:aliases w:val="図表番号 Char Char"/>
    <w:basedOn w:val="Normal"/>
    <w:next w:val="Normal"/>
    <w:uiPriority w:val="99"/>
    <w:qFormat/>
    <w:rsid w:val="00CD6E74"/>
    <w:rPr>
      <w:rFonts w:eastAsia="MS Mincho"/>
      <w:b/>
      <w:bCs/>
      <w:sz w:val="20"/>
      <w:szCs w:val="20"/>
    </w:rPr>
  </w:style>
  <w:style w:type="paragraph" w:styleId="Title">
    <w:name w:val="Title"/>
    <w:basedOn w:val="Normal"/>
    <w:link w:val="TitleChar"/>
    <w:uiPriority w:val="99"/>
    <w:qFormat/>
    <w:rsid w:val="00CD6E74"/>
    <w:pPr>
      <w:jc w:val="center"/>
    </w:pPr>
    <w:rPr>
      <w:rFonts w:eastAsia="Times New Roman"/>
      <w:b/>
      <w:color w:val="000000"/>
      <w:szCs w:val="20"/>
    </w:rPr>
  </w:style>
  <w:style w:type="character" w:customStyle="1" w:styleId="TitleChar">
    <w:name w:val="Title Char"/>
    <w:link w:val="Title"/>
    <w:uiPriority w:val="99"/>
    <w:rsid w:val="00CD6E74"/>
    <w:rPr>
      <w:rFonts w:eastAsia="Times New Roman"/>
      <w:b/>
      <w:color w:val="000000"/>
      <w:sz w:val="28"/>
    </w:rPr>
  </w:style>
  <w:style w:type="paragraph" w:styleId="Subtitle">
    <w:name w:val="Subtitle"/>
    <w:basedOn w:val="Normal"/>
    <w:link w:val="SubtitleChar"/>
    <w:uiPriority w:val="99"/>
    <w:qFormat/>
    <w:rsid w:val="00CD6E74"/>
    <w:pPr>
      <w:jc w:val="center"/>
    </w:pPr>
    <w:rPr>
      <w:rFonts w:eastAsia="Times New Roman"/>
      <w:b/>
      <w:sz w:val="20"/>
      <w:szCs w:val="20"/>
    </w:rPr>
  </w:style>
  <w:style w:type="character" w:customStyle="1" w:styleId="SubtitleChar">
    <w:name w:val="Subtitle Char"/>
    <w:link w:val="Subtitle"/>
    <w:uiPriority w:val="99"/>
    <w:rsid w:val="00CD6E74"/>
    <w:rPr>
      <w:rFonts w:eastAsia="Times New Roman"/>
      <w:b/>
    </w:rPr>
  </w:style>
  <w:style w:type="character" w:styleId="Strong">
    <w:name w:val="Strong"/>
    <w:uiPriority w:val="99"/>
    <w:qFormat/>
    <w:rsid w:val="00CD6E74"/>
    <w:rPr>
      <w:rFonts w:cs="Times New Roman"/>
      <w:b/>
    </w:rPr>
  </w:style>
  <w:style w:type="character" w:styleId="Emphasis">
    <w:name w:val="Emphasis"/>
    <w:uiPriority w:val="99"/>
    <w:qFormat/>
    <w:rsid w:val="00CD6E74"/>
    <w:rPr>
      <w:rFonts w:cs="Times New Roman"/>
      <w:i/>
    </w:r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Gach -,ko"/>
    <w:basedOn w:val="Normal"/>
    <w:link w:val="ListParagraphChar"/>
    <w:uiPriority w:val="99"/>
    <w:qFormat/>
    <w:rsid w:val="00CD6E74"/>
    <w:pPr>
      <w:ind w:left="720"/>
      <w:contextualSpacing/>
    </w:pPr>
  </w:style>
  <w:style w:type="paragraph" w:styleId="TOCHeading">
    <w:name w:val="TOC Heading"/>
    <w:basedOn w:val="Heading1"/>
    <w:next w:val="Normal"/>
    <w:uiPriority w:val="99"/>
    <w:qFormat/>
    <w:rsid w:val="00CD6E74"/>
    <w:pPr>
      <w:keepLines/>
      <w:numPr>
        <w:numId w:val="0"/>
      </w:numPr>
      <w:spacing w:before="240" w:after="0" w:line="259" w:lineRule="auto"/>
      <w:outlineLvl w:val="9"/>
    </w:pPr>
    <w:rPr>
      <w:rFonts w:ascii="Calibri Light" w:hAnsi="Calibri Light"/>
      <w:b w:val="0"/>
      <w:color w:val="2F5496"/>
      <w:sz w:val="32"/>
      <w:szCs w:val="32"/>
    </w:rPr>
  </w:style>
  <w:style w:type="paragraph" w:styleId="Header">
    <w:name w:val="header"/>
    <w:basedOn w:val="Normal"/>
    <w:link w:val="HeaderChar"/>
    <w:uiPriority w:val="99"/>
    <w:rsid w:val="008429F8"/>
    <w:pPr>
      <w:tabs>
        <w:tab w:val="center" w:pos="4320"/>
        <w:tab w:val="right" w:pos="8640"/>
      </w:tabs>
    </w:pPr>
    <w:rPr>
      <w:rFonts w:ascii=".VnTime" w:hAnsi=".VnTime"/>
      <w:sz w:val="24"/>
      <w:szCs w:val="20"/>
    </w:rPr>
  </w:style>
  <w:style w:type="character" w:customStyle="1" w:styleId="HeaderChar">
    <w:name w:val="Header Char"/>
    <w:basedOn w:val="DefaultParagraphFont"/>
    <w:link w:val="Header"/>
    <w:uiPriority w:val="99"/>
    <w:rsid w:val="008429F8"/>
    <w:rPr>
      <w:rFonts w:ascii=".VnTime" w:hAnsi=".VnTime"/>
      <w:sz w:val="24"/>
      <w:lang w:val="en-US"/>
    </w:rPr>
  </w:style>
  <w:style w:type="character" w:styleId="PageNumber">
    <w:name w:val="page number"/>
    <w:uiPriority w:val="99"/>
    <w:rsid w:val="008429F8"/>
    <w:rPr>
      <w:rFonts w:cs="Times New Roman"/>
    </w:rPr>
  </w:style>
  <w:style w:type="paragraph" w:styleId="Footer">
    <w:name w:val="footer"/>
    <w:basedOn w:val="Normal"/>
    <w:link w:val="FooterChar"/>
    <w:uiPriority w:val="99"/>
    <w:rsid w:val="008429F8"/>
    <w:pPr>
      <w:tabs>
        <w:tab w:val="center" w:pos="4320"/>
        <w:tab w:val="right" w:pos="8640"/>
      </w:tabs>
    </w:pPr>
    <w:rPr>
      <w:rFonts w:ascii=".VnTime" w:hAnsi=".VnTime"/>
      <w:sz w:val="24"/>
      <w:szCs w:val="20"/>
    </w:rPr>
  </w:style>
  <w:style w:type="character" w:customStyle="1" w:styleId="FooterChar">
    <w:name w:val="Footer Char"/>
    <w:basedOn w:val="DefaultParagraphFont"/>
    <w:link w:val="Footer"/>
    <w:uiPriority w:val="99"/>
    <w:rsid w:val="008429F8"/>
    <w:rPr>
      <w:rFonts w:ascii=".VnTime" w:hAnsi=".VnTime"/>
      <w:sz w:val="24"/>
      <w:lang w:val="en-US"/>
    </w:rPr>
  </w:style>
  <w:style w:type="paragraph" w:styleId="BodyTextIndent">
    <w:name w:val="Body Text Indent"/>
    <w:basedOn w:val="Normal"/>
    <w:link w:val="BodyTextIndentChar"/>
    <w:uiPriority w:val="99"/>
    <w:rsid w:val="008429F8"/>
    <w:pPr>
      <w:ind w:firstLine="720"/>
      <w:jc w:val="both"/>
    </w:pPr>
    <w:rPr>
      <w:rFonts w:ascii=".VnTime" w:hAnsi=".VnTime"/>
      <w:sz w:val="24"/>
      <w:szCs w:val="20"/>
    </w:rPr>
  </w:style>
  <w:style w:type="character" w:customStyle="1" w:styleId="BodyTextIndentChar">
    <w:name w:val="Body Text Indent Char"/>
    <w:basedOn w:val="DefaultParagraphFont"/>
    <w:link w:val="BodyTextIndent"/>
    <w:uiPriority w:val="99"/>
    <w:rsid w:val="008429F8"/>
    <w:rPr>
      <w:rFonts w:ascii=".VnTime" w:hAnsi=".VnTime"/>
      <w:sz w:val="24"/>
      <w:lang w:val="en-US"/>
    </w:rPr>
  </w:style>
  <w:style w:type="paragraph" w:styleId="BodyText">
    <w:name w:val="Body Text"/>
    <w:aliases w:val="Body Text Char Char Char"/>
    <w:basedOn w:val="Normal"/>
    <w:link w:val="BodyTextChar"/>
    <w:qFormat/>
    <w:rsid w:val="008429F8"/>
    <w:pPr>
      <w:jc w:val="center"/>
    </w:pPr>
    <w:rPr>
      <w:rFonts w:ascii=".VnTime" w:hAnsi=".VnTime"/>
      <w:sz w:val="24"/>
      <w:szCs w:val="20"/>
    </w:rPr>
  </w:style>
  <w:style w:type="character" w:customStyle="1" w:styleId="BodyTextChar">
    <w:name w:val="Body Text Char"/>
    <w:aliases w:val="Body Text Char Char Char Char"/>
    <w:basedOn w:val="DefaultParagraphFont"/>
    <w:link w:val="BodyText"/>
    <w:rsid w:val="008429F8"/>
    <w:rPr>
      <w:rFonts w:ascii=".VnTime" w:hAnsi=".VnTime"/>
      <w:sz w:val="24"/>
      <w:lang w:val="en-US"/>
    </w:rPr>
  </w:style>
  <w:style w:type="paragraph" w:styleId="BodyTextIndent2">
    <w:name w:val="Body Text Indent 2"/>
    <w:basedOn w:val="Normal"/>
    <w:link w:val="BodyTextIndent2Char"/>
    <w:uiPriority w:val="99"/>
    <w:rsid w:val="008429F8"/>
    <w:pPr>
      <w:ind w:firstLine="720"/>
      <w:jc w:val="both"/>
    </w:pPr>
    <w:rPr>
      <w:rFonts w:ascii=".VnTime" w:hAnsi=".VnTime"/>
      <w:b/>
      <w:sz w:val="24"/>
      <w:szCs w:val="20"/>
    </w:rPr>
  </w:style>
  <w:style w:type="character" w:customStyle="1" w:styleId="BodyTextIndent2Char">
    <w:name w:val="Body Text Indent 2 Char"/>
    <w:basedOn w:val="DefaultParagraphFont"/>
    <w:link w:val="BodyTextIndent2"/>
    <w:uiPriority w:val="99"/>
    <w:rsid w:val="008429F8"/>
    <w:rPr>
      <w:rFonts w:ascii=".VnTime" w:hAnsi=".VnTime"/>
      <w:b/>
      <w:sz w:val="24"/>
      <w:lang w:val="en-US"/>
    </w:rPr>
  </w:style>
  <w:style w:type="paragraph" w:styleId="BodyText2">
    <w:name w:val="Body Text 2"/>
    <w:basedOn w:val="Normal"/>
    <w:link w:val="BodyText2Char"/>
    <w:uiPriority w:val="99"/>
    <w:rsid w:val="008429F8"/>
    <w:pPr>
      <w:jc w:val="both"/>
    </w:pPr>
    <w:rPr>
      <w:rFonts w:ascii=".VnTime" w:hAnsi=".VnTime"/>
      <w:sz w:val="24"/>
      <w:szCs w:val="20"/>
    </w:rPr>
  </w:style>
  <w:style w:type="character" w:customStyle="1" w:styleId="BodyText2Char">
    <w:name w:val="Body Text 2 Char"/>
    <w:basedOn w:val="DefaultParagraphFont"/>
    <w:link w:val="BodyText2"/>
    <w:uiPriority w:val="99"/>
    <w:rsid w:val="008429F8"/>
    <w:rPr>
      <w:rFonts w:ascii=".VnTime" w:hAnsi=".VnTime"/>
      <w:sz w:val="24"/>
      <w:lang w:val="en-US"/>
    </w:rPr>
  </w:style>
  <w:style w:type="paragraph" w:styleId="BodyTextIndent3">
    <w:name w:val="Body Text Indent 3"/>
    <w:basedOn w:val="Normal"/>
    <w:link w:val="BodyTextIndent3Char"/>
    <w:uiPriority w:val="99"/>
    <w:rsid w:val="008429F8"/>
    <w:pPr>
      <w:ind w:firstLine="720"/>
      <w:jc w:val="both"/>
    </w:pPr>
    <w:rPr>
      <w:rFonts w:ascii=".VnTime" w:hAnsi=".VnTime"/>
      <w:sz w:val="24"/>
      <w:szCs w:val="20"/>
    </w:rPr>
  </w:style>
  <w:style w:type="character" w:customStyle="1" w:styleId="BodyTextIndent3Char">
    <w:name w:val="Body Text Indent 3 Char"/>
    <w:basedOn w:val="DefaultParagraphFont"/>
    <w:link w:val="BodyTextIndent3"/>
    <w:uiPriority w:val="99"/>
    <w:rsid w:val="008429F8"/>
    <w:rPr>
      <w:rFonts w:ascii=".VnTime" w:hAnsi=".VnTime"/>
      <w:sz w:val="24"/>
      <w:lang w:val="en-US"/>
    </w:rPr>
  </w:style>
  <w:style w:type="paragraph" w:styleId="BalloonText">
    <w:name w:val="Balloon Text"/>
    <w:basedOn w:val="Normal"/>
    <w:link w:val="BalloonTextChar"/>
    <w:uiPriority w:val="99"/>
    <w:semiHidden/>
    <w:rsid w:val="008429F8"/>
    <w:rPr>
      <w:rFonts w:ascii="Tahoma" w:hAnsi="Tahoma"/>
      <w:sz w:val="16"/>
      <w:szCs w:val="20"/>
    </w:rPr>
  </w:style>
  <w:style w:type="character" w:customStyle="1" w:styleId="BalloonTextChar">
    <w:name w:val="Balloon Text Char"/>
    <w:basedOn w:val="DefaultParagraphFont"/>
    <w:link w:val="BalloonText"/>
    <w:uiPriority w:val="99"/>
    <w:semiHidden/>
    <w:rsid w:val="008429F8"/>
    <w:rPr>
      <w:rFonts w:ascii="Tahoma" w:hAnsi="Tahoma"/>
      <w:sz w:val="16"/>
      <w:lang w:val="en-US"/>
    </w:rPr>
  </w:style>
  <w:style w:type="paragraph" w:styleId="PlainText">
    <w:name w:val="Plain Text"/>
    <w:basedOn w:val="Normal"/>
    <w:link w:val="PlainTextChar"/>
    <w:uiPriority w:val="99"/>
    <w:rsid w:val="008429F8"/>
    <w:rPr>
      <w:rFonts w:ascii="Courier New" w:hAnsi="Courier New"/>
      <w:sz w:val="20"/>
      <w:szCs w:val="20"/>
    </w:rPr>
  </w:style>
  <w:style w:type="character" w:customStyle="1" w:styleId="PlainTextChar">
    <w:name w:val="Plain Text Char"/>
    <w:basedOn w:val="DefaultParagraphFont"/>
    <w:link w:val="PlainText"/>
    <w:uiPriority w:val="99"/>
    <w:rsid w:val="008429F8"/>
    <w:rPr>
      <w:rFonts w:ascii="Courier New" w:hAnsi="Courier New"/>
      <w:lang w:val="en-US"/>
    </w:rPr>
  </w:style>
  <w:style w:type="paragraph" w:styleId="NormalWeb">
    <w:name w:val="Normal (Web)"/>
    <w:basedOn w:val="Normal"/>
    <w:uiPriority w:val="99"/>
    <w:rsid w:val="008429F8"/>
    <w:pPr>
      <w:spacing w:before="100" w:beforeAutospacing="1" w:after="100" w:afterAutospacing="1"/>
    </w:pPr>
    <w:rPr>
      <w:rFonts w:eastAsia="Batang"/>
      <w:sz w:val="24"/>
      <w:lang w:eastAsia="ko-KR"/>
    </w:rPr>
  </w:style>
  <w:style w:type="paragraph" w:styleId="DocumentMap">
    <w:name w:val="Document Map"/>
    <w:basedOn w:val="Normal"/>
    <w:link w:val="DocumentMapChar"/>
    <w:uiPriority w:val="99"/>
    <w:rsid w:val="008429F8"/>
    <w:rPr>
      <w:rFonts w:ascii="Tahoma" w:hAnsi="Tahoma"/>
      <w:sz w:val="16"/>
      <w:szCs w:val="20"/>
    </w:rPr>
  </w:style>
  <w:style w:type="character" w:customStyle="1" w:styleId="DocumentMapChar">
    <w:name w:val="Document Map Char"/>
    <w:basedOn w:val="DefaultParagraphFont"/>
    <w:link w:val="DocumentMap"/>
    <w:uiPriority w:val="99"/>
    <w:rsid w:val="008429F8"/>
    <w:rPr>
      <w:rFonts w:ascii="Tahoma" w:hAnsi="Tahoma"/>
      <w:sz w:val="16"/>
      <w:lang w:val="en-US"/>
    </w:rPr>
  </w:style>
  <w:style w:type="paragraph" w:customStyle="1" w:styleId="CharCharCharCharCharCharCharCharCharChar">
    <w:name w:val="Char Char Char Char Char Char Char Char Char Char"/>
    <w:basedOn w:val="Normal"/>
    <w:next w:val="Normal"/>
    <w:autoRedefine/>
    <w:uiPriority w:val="99"/>
    <w:semiHidden/>
    <w:rsid w:val="008429F8"/>
    <w:pPr>
      <w:spacing w:before="120" w:after="120" w:line="312" w:lineRule="auto"/>
    </w:pPr>
    <w:rPr>
      <w:szCs w:val="28"/>
    </w:rPr>
  </w:style>
  <w:style w:type="paragraph" w:customStyle="1" w:styleId="CharCharCharCharCharCharCharCharCharChar2">
    <w:name w:val="Char Char Char Char Char Char Char Char Char Char2"/>
    <w:basedOn w:val="Normal"/>
    <w:next w:val="Normal"/>
    <w:autoRedefine/>
    <w:uiPriority w:val="99"/>
    <w:semiHidden/>
    <w:rsid w:val="008429F8"/>
    <w:pPr>
      <w:spacing w:before="120" w:after="120" w:line="312" w:lineRule="auto"/>
    </w:pPr>
    <w:rPr>
      <w:szCs w:val="28"/>
    </w:rPr>
  </w:style>
  <w:style w:type="paragraph" w:customStyle="1" w:styleId="StyleHeading2Left">
    <w:name w:val="Style Heading 2 + Left"/>
    <w:basedOn w:val="Heading2"/>
    <w:uiPriority w:val="99"/>
    <w:rsid w:val="008429F8"/>
    <w:pPr>
      <w:numPr>
        <w:numId w:val="2"/>
      </w:numPr>
      <w:spacing w:before="120" w:after="120"/>
      <w:ind w:right="-210"/>
    </w:pPr>
    <w:rPr>
      <w:rFonts w:ascii=".VnTime" w:hAnsi=".VnTime"/>
      <w:b w:val="0"/>
      <w:szCs w:val="26"/>
    </w:rPr>
  </w:style>
  <w:style w:type="paragraph" w:customStyle="1" w:styleId="StyleStyleHeading1LeftBold">
    <w:name w:val="Style Style Heading 1 + Left + Bold"/>
    <w:basedOn w:val="Normal"/>
    <w:autoRedefine/>
    <w:uiPriority w:val="99"/>
    <w:rsid w:val="008429F8"/>
    <w:pPr>
      <w:keepNext/>
      <w:numPr>
        <w:numId w:val="2"/>
      </w:numPr>
      <w:spacing w:before="120" w:after="40"/>
      <w:outlineLvl w:val="0"/>
    </w:pPr>
    <w:rPr>
      <w:rFonts w:ascii=".VnTimeH" w:hAnsi=".VnTimeH"/>
      <w:b/>
      <w:bCs/>
      <w:sz w:val="24"/>
    </w:rPr>
  </w:style>
  <w:style w:type="paragraph" w:styleId="TableofFigures">
    <w:name w:val="table of figures"/>
    <w:basedOn w:val="Normal"/>
    <w:next w:val="Normal"/>
    <w:autoRedefine/>
    <w:uiPriority w:val="99"/>
    <w:semiHidden/>
    <w:rsid w:val="008429F8"/>
    <w:pPr>
      <w:spacing w:before="160"/>
    </w:pPr>
    <w:rPr>
      <w:rFonts w:cs=".VnTime"/>
      <w:bCs/>
      <w:i/>
      <w:color w:val="000000"/>
      <w:sz w:val="26"/>
      <w:szCs w:val="26"/>
    </w:rPr>
  </w:style>
  <w:style w:type="paragraph" w:styleId="Date">
    <w:name w:val="Date"/>
    <w:basedOn w:val="Normal"/>
    <w:next w:val="Normal"/>
    <w:link w:val="DateChar"/>
    <w:uiPriority w:val="99"/>
    <w:rsid w:val="008429F8"/>
    <w:rPr>
      <w:sz w:val="24"/>
      <w:szCs w:val="20"/>
    </w:rPr>
  </w:style>
  <w:style w:type="character" w:customStyle="1" w:styleId="DateChar">
    <w:name w:val="Date Char"/>
    <w:basedOn w:val="DefaultParagraphFont"/>
    <w:link w:val="Date"/>
    <w:uiPriority w:val="99"/>
    <w:rsid w:val="008429F8"/>
    <w:rPr>
      <w:sz w:val="24"/>
      <w:lang w:val="en-US"/>
    </w:rPr>
  </w:style>
  <w:style w:type="paragraph" w:customStyle="1" w:styleId="textmain">
    <w:name w:val="text_main"/>
    <w:basedOn w:val="Normal"/>
    <w:uiPriority w:val="99"/>
    <w:rsid w:val="008429F8"/>
    <w:pPr>
      <w:spacing w:before="100" w:beforeAutospacing="1" w:after="100" w:afterAutospacing="1"/>
    </w:pPr>
    <w:rPr>
      <w:sz w:val="24"/>
    </w:rPr>
  </w:style>
  <w:style w:type="character" w:styleId="CommentReference">
    <w:name w:val="annotation reference"/>
    <w:uiPriority w:val="99"/>
    <w:semiHidden/>
    <w:rsid w:val="008429F8"/>
    <w:rPr>
      <w:rFonts w:cs="Times New Roman"/>
      <w:sz w:val="16"/>
    </w:rPr>
  </w:style>
  <w:style w:type="paragraph" w:styleId="CommentText">
    <w:name w:val="annotation text"/>
    <w:basedOn w:val="Normal"/>
    <w:link w:val="CommentTextChar"/>
    <w:uiPriority w:val="99"/>
    <w:semiHidden/>
    <w:rsid w:val="008429F8"/>
    <w:rPr>
      <w:sz w:val="20"/>
      <w:szCs w:val="20"/>
    </w:rPr>
  </w:style>
  <w:style w:type="character" w:customStyle="1" w:styleId="CommentTextChar">
    <w:name w:val="Comment Text Char"/>
    <w:basedOn w:val="DefaultParagraphFont"/>
    <w:link w:val="CommentText"/>
    <w:uiPriority w:val="99"/>
    <w:semiHidden/>
    <w:rsid w:val="008429F8"/>
    <w:rPr>
      <w:lang w:val="en-US"/>
    </w:rPr>
  </w:style>
  <w:style w:type="paragraph" w:styleId="CommentSubject">
    <w:name w:val="annotation subject"/>
    <w:basedOn w:val="CommentText"/>
    <w:next w:val="CommentText"/>
    <w:link w:val="CommentSubjectChar"/>
    <w:uiPriority w:val="99"/>
    <w:semiHidden/>
    <w:rsid w:val="008429F8"/>
    <w:rPr>
      <w:b/>
    </w:rPr>
  </w:style>
  <w:style w:type="character" w:customStyle="1" w:styleId="CommentSubjectChar">
    <w:name w:val="Comment Subject Char"/>
    <w:basedOn w:val="CommentTextChar"/>
    <w:link w:val="CommentSubject"/>
    <w:uiPriority w:val="99"/>
    <w:semiHidden/>
    <w:rsid w:val="008429F8"/>
    <w:rPr>
      <w:b/>
      <w:lang w:val="en-US"/>
    </w:rPr>
  </w:style>
  <w:style w:type="paragraph" w:styleId="TOC1">
    <w:name w:val="toc 1"/>
    <w:basedOn w:val="Normal"/>
    <w:next w:val="Normal"/>
    <w:autoRedefine/>
    <w:uiPriority w:val="39"/>
    <w:rsid w:val="005C7ABE"/>
    <w:pPr>
      <w:tabs>
        <w:tab w:val="left" w:pos="284"/>
        <w:tab w:val="right" w:leader="dot" w:pos="8778"/>
      </w:tabs>
      <w:spacing w:before="60" w:after="60" w:line="276" w:lineRule="auto"/>
      <w:jc w:val="center"/>
    </w:pPr>
    <w:rPr>
      <w:b/>
      <w:bCs/>
      <w:noProof/>
      <w:spacing w:val="3"/>
      <w:szCs w:val="28"/>
      <w:lang w:val="sv-SE"/>
    </w:rPr>
  </w:style>
  <w:style w:type="paragraph" w:styleId="TOC2">
    <w:name w:val="toc 2"/>
    <w:basedOn w:val="Normal"/>
    <w:next w:val="Normal"/>
    <w:autoRedefine/>
    <w:uiPriority w:val="39"/>
    <w:rsid w:val="00EC50E6"/>
    <w:pPr>
      <w:tabs>
        <w:tab w:val="left" w:pos="567"/>
        <w:tab w:val="right" w:leader="dot" w:pos="9072"/>
      </w:tabs>
      <w:spacing w:before="60" w:after="60"/>
      <w:jc w:val="both"/>
    </w:pPr>
    <w:rPr>
      <w:bCs/>
      <w:noProof/>
      <w:spacing w:val="3"/>
      <w:szCs w:val="28"/>
      <w:lang w:val="vi-VN"/>
    </w:rPr>
  </w:style>
  <w:style w:type="paragraph" w:styleId="TOC3">
    <w:name w:val="toc 3"/>
    <w:basedOn w:val="Normal"/>
    <w:next w:val="Normal"/>
    <w:autoRedefine/>
    <w:uiPriority w:val="39"/>
    <w:rsid w:val="008429F8"/>
    <w:pPr>
      <w:ind w:left="560"/>
    </w:pPr>
    <w:rPr>
      <w:rFonts w:ascii="Calibri" w:hAnsi="Calibri"/>
      <w:sz w:val="22"/>
      <w:szCs w:val="22"/>
    </w:rPr>
  </w:style>
  <w:style w:type="paragraph" w:styleId="TOC4">
    <w:name w:val="toc 4"/>
    <w:basedOn w:val="Normal"/>
    <w:next w:val="Normal"/>
    <w:autoRedefine/>
    <w:uiPriority w:val="99"/>
    <w:semiHidden/>
    <w:rsid w:val="008429F8"/>
    <w:pPr>
      <w:ind w:left="840"/>
    </w:pPr>
    <w:rPr>
      <w:rFonts w:ascii="Calibri" w:hAnsi="Calibri"/>
      <w:sz w:val="20"/>
      <w:szCs w:val="20"/>
    </w:rPr>
  </w:style>
  <w:style w:type="paragraph" w:styleId="TOC5">
    <w:name w:val="toc 5"/>
    <w:basedOn w:val="Normal"/>
    <w:next w:val="Normal"/>
    <w:autoRedefine/>
    <w:uiPriority w:val="99"/>
    <w:semiHidden/>
    <w:rsid w:val="008429F8"/>
    <w:pPr>
      <w:ind w:left="1120"/>
    </w:pPr>
    <w:rPr>
      <w:rFonts w:ascii="Calibri" w:hAnsi="Calibri"/>
      <w:sz w:val="20"/>
      <w:szCs w:val="20"/>
    </w:rPr>
  </w:style>
  <w:style w:type="paragraph" w:styleId="TOC6">
    <w:name w:val="toc 6"/>
    <w:basedOn w:val="Normal"/>
    <w:next w:val="Normal"/>
    <w:autoRedefine/>
    <w:uiPriority w:val="99"/>
    <w:semiHidden/>
    <w:rsid w:val="008429F8"/>
    <w:pPr>
      <w:ind w:left="1400"/>
    </w:pPr>
    <w:rPr>
      <w:rFonts w:ascii="Calibri" w:hAnsi="Calibri"/>
      <w:sz w:val="20"/>
      <w:szCs w:val="20"/>
    </w:rPr>
  </w:style>
  <w:style w:type="paragraph" w:styleId="TOC7">
    <w:name w:val="toc 7"/>
    <w:basedOn w:val="Normal"/>
    <w:next w:val="Normal"/>
    <w:autoRedefine/>
    <w:uiPriority w:val="99"/>
    <w:semiHidden/>
    <w:rsid w:val="008429F8"/>
    <w:pPr>
      <w:ind w:left="1680"/>
    </w:pPr>
    <w:rPr>
      <w:rFonts w:ascii="Calibri" w:hAnsi="Calibri"/>
      <w:sz w:val="20"/>
      <w:szCs w:val="20"/>
    </w:rPr>
  </w:style>
  <w:style w:type="paragraph" w:styleId="TOC8">
    <w:name w:val="toc 8"/>
    <w:basedOn w:val="Normal"/>
    <w:next w:val="Normal"/>
    <w:autoRedefine/>
    <w:uiPriority w:val="99"/>
    <w:semiHidden/>
    <w:rsid w:val="008429F8"/>
    <w:pPr>
      <w:ind w:left="1960"/>
    </w:pPr>
    <w:rPr>
      <w:rFonts w:ascii="Calibri" w:hAnsi="Calibri"/>
      <w:sz w:val="20"/>
      <w:szCs w:val="20"/>
    </w:rPr>
  </w:style>
  <w:style w:type="paragraph" w:styleId="TOC9">
    <w:name w:val="toc 9"/>
    <w:basedOn w:val="Normal"/>
    <w:next w:val="Normal"/>
    <w:autoRedefine/>
    <w:uiPriority w:val="99"/>
    <w:semiHidden/>
    <w:rsid w:val="008429F8"/>
    <w:pPr>
      <w:ind w:left="2240"/>
    </w:pPr>
    <w:rPr>
      <w:rFonts w:ascii="Calibri" w:hAnsi="Calibri"/>
      <w:sz w:val="20"/>
      <w:szCs w:val="20"/>
    </w:rPr>
  </w:style>
  <w:style w:type="character" w:styleId="Hyperlink">
    <w:name w:val="Hyperlink"/>
    <w:uiPriority w:val="99"/>
    <w:rsid w:val="008429F8"/>
    <w:rPr>
      <w:rFonts w:cs="Times New Roman"/>
      <w:color w:val="0000FF"/>
      <w:u w:val="single"/>
    </w:rPr>
  </w:style>
  <w:style w:type="paragraph" w:customStyle="1" w:styleId="CharCharCharCharCharCharChar">
    <w:name w:val="Char Char Char Char Char Char Char"/>
    <w:basedOn w:val="Normal"/>
    <w:next w:val="Normal"/>
    <w:autoRedefine/>
    <w:uiPriority w:val="99"/>
    <w:semiHidden/>
    <w:rsid w:val="008429F8"/>
    <w:pPr>
      <w:spacing w:before="120" w:after="120" w:line="312" w:lineRule="auto"/>
    </w:pPr>
    <w:rPr>
      <w:szCs w:val="28"/>
    </w:rPr>
  </w:style>
  <w:style w:type="paragraph" w:customStyle="1" w:styleId="CharCharCharCharCharCharChar3">
    <w:name w:val="Char Char Char Char Char Char Char3"/>
    <w:basedOn w:val="Normal"/>
    <w:next w:val="Normal"/>
    <w:autoRedefine/>
    <w:uiPriority w:val="99"/>
    <w:semiHidden/>
    <w:rsid w:val="008429F8"/>
    <w:pPr>
      <w:spacing w:before="120" w:after="120" w:line="312" w:lineRule="auto"/>
    </w:pPr>
    <w:rPr>
      <w:szCs w:val="28"/>
    </w:rPr>
  </w:style>
  <w:style w:type="paragraph" w:customStyle="1" w:styleId="Cutruc1">
    <w:name w:val="C©utruc1"/>
    <w:basedOn w:val="Normal"/>
    <w:link w:val="Cutruc1Char1"/>
    <w:autoRedefine/>
    <w:uiPriority w:val="99"/>
    <w:rsid w:val="003C555D"/>
    <w:pPr>
      <w:widowControl w:val="0"/>
      <w:tabs>
        <w:tab w:val="left" w:pos="0"/>
      </w:tabs>
      <w:spacing w:before="60" w:line="276" w:lineRule="auto"/>
      <w:jc w:val="center"/>
    </w:pPr>
    <w:rPr>
      <w:i/>
      <w:color w:val="FF0000"/>
      <w:szCs w:val="20"/>
      <w:lang w:val="vi-VN"/>
    </w:rPr>
  </w:style>
  <w:style w:type="character" w:customStyle="1" w:styleId="Cutruc1Char1">
    <w:name w:val="C©utruc1 Char1"/>
    <w:link w:val="Cutruc1"/>
    <w:uiPriority w:val="99"/>
    <w:locked/>
    <w:rsid w:val="003C555D"/>
    <w:rPr>
      <w:i/>
      <w:color w:val="FF0000"/>
      <w:sz w:val="28"/>
      <w:lang w:val="vi-VN"/>
    </w:rPr>
  </w:style>
  <w:style w:type="paragraph" w:customStyle="1" w:styleId="Cutrc2">
    <w:name w:val="CÊu tróc2"/>
    <w:basedOn w:val="Normal"/>
    <w:link w:val="Cutrc2Char1"/>
    <w:autoRedefine/>
    <w:uiPriority w:val="99"/>
    <w:rsid w:val="008429F8"/>
    <w:pPr>
      <w:numPr>
        <w:numId w:val="3"/>
      </w:numPr>
      <w:tabs>
        <w:tab w:val="clear" w:pos="576"/>
        <w:tab w:val="num" w:pos="720"/>
      </w:tabs>
      <w:spacing w:before="160"/>
      <w:ind w:left="720" w:hanging="720"/>
      <w:jc w:val="both"/>
    </w:pPr>
    <w:rPr>
      <w:color w:val="000000"/>
      <w:szCs w:val="20"/>
      <w:lang w:val="pt-BR"/>
    </w:rPr>
  </w:style>
  <w:style w:type="character" w:customStyle="1" w:styleId="Cutrc2Char1">
    <w:name w:val="CÊu tróc2 Char1"/>
    <w:link w:val="Cutrc2"/>
    <w:uiPriority w:val="99"/>
    <w:locked/>
    <w:rsid w:val="008429F8"/>
    <w:rPr>
      <w:color w:val="000000"/>
      <w:sz w:val="28"/>
      <w:lang w:val="pt-BR"/>
    </w:rPr>
  </w:style>
  <w:style w:type="paragraph" w:customStyle="1" w:styleId="StyleCutrc2Before10pt1">
    <w:name w:val="Style CÊu tróc2 + Before:  10 pt1"/>
    <w:basedOn w:val="Cutrc2"/>
    <w:autoRedefine/>
    <w:uiPriority w:val="99"/>
    <w:rsid w:val="008429F8"/>
    <w:pPr>
      <w:numPr>
        <w:numId w:val="0"/>
      </w:numPr>
      <w:spacing w:before="120"/>
    </w:pPr>
  </w:style>
  <w:style w:type="paragraph" w:customStyle="1" w:styleId="cautruc6">
    <w:name w:val="cau truc 6"/>
    <w:basedOn w:val="Normal"/>
    <w:autoRedefine/>
    <w:uiPriority w:val="99"/>
    <w:rsid w:val="008429F8"/>
    <w:pPr>
      <w:numPr>
        <w:numId w:val="4"/>
      </w:numPr>
      <w:tabs>
        <w:tab w:val="clear" w:pos="360"/>
      </w:tabs>
      <w:spacing w:before="160"/>
      <w:ind w:left="720" w:hanging="720"/>
      <w:jc w:val="both"/>
    </w:pPr>
    <w:rPr>
      <w:szCs w:val="28"/>
      <w:lang w:val="fr-FR"/>
    </w:rPr>
  </w:style>
  <w:style w:type="table" w:styleId="TableGrid">
    <w:name w:val="Table Grid"/>
    <w:basedOn w:val="TableNormal"/>
    <w:uiPriority w:val="99"/>
    <w:rsid w:val="008429F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8429F8"/>
  </w:style>
  <w:style w:type="paragraph" w:customStyle="1" w:styleId="CharCharCharCharCharCharChar2">
    <w:name w:val="Char Char Char Char Char Char Char2"/>
    <w:basedOn w:val="Normal"/>
    <w:next w:val="Normal"/>
    <w:autoRedefine/>
    <w:uiPriority w:val="99"/>
    <w:semiHidden/>
    <w:rsid w:val="008429F8"/>
    <w:pPr>
      <w:spacing w:before="120" w:after="120" w:line="312" w:lineRule="auto"/>
    </w:pPr>
    <w:rPr>
      <w:szCs w:val="28"/>
    </w:rPr>
  </w:style>
  <w:style w:type="paragraph" w:customStyle="1" w:styleId="CharCharCharCharCharCharChar1">
    <w:name w:val="Char Char Char Char Char Char Char1"/>
    <w:basedOn w:val="Normal"/>
    <w:next w:val="Normal"/>
    <w:autoRedefine/>
    <w:uiPriority w:val="99"/>
    <w:semiHidden/>
    <w:rsid w:val="008429F8"/>
    <w:pPr>
      <w:spacing w:before="120" w:after="120" w:line="312" w:lineRule="auto"/>
    </w:pPr>
    <w:rPr>
      <w:szCs w:val="28"/>
    </w:rPr>
  </w:style>
  <w:style w:type="paragraph" w:customStyle="1" w:styleId="Default">
    <w:name w:val="Default"/>
    <w:uiPriority w:val="99"/>
    <w:rsid w:val="008429F8"/>
    <w:pPr>
      <w:widowControl w:val="0"/>
      <w:autoSpaceDE w:val="0"/>
      <w:autoSpaceDN w:val="0"/>
      <w:adjustRightInd w:val="0"/>
    </w:pPr>
    <w:rPr>
      <w:rFonts w:ascii="Helvetica" w:hAnsi="Helvetica" w:cs="Helvetica"/>
      <w:color w:val="000000"/>
      <w:sz w:val="24"/>
      <w:szCs w:val="24"/>
      <w:lang w:val="en-US"/>
    </w:rPr>
  </w:style>
  <w:style w:type="paragraph" w:customStyle="1" w:styleId="Body1">
    <w:name w:val="Body 1"/>
    <w:autoRedefine/>
    <w:uiPriority w:val="99"/>
    <w:rsid w:val="008429F8"/>
    <w:pPr>
      <w:ind w:right="144"/>
      <w:jc w:val="center"/>
    </w:pPr>
    <w:rPr>
      <w:kern w:val="16"/>
      <w:sz w:val="28"/>
      <w:szCs w:val="28"/>
      <w:u w:color="000000"/>
      <w:lang w:val="sv-SE"/>
    </w:rPr>
  </w:style>
  <w:style w:type="paragraph" w:customStyle="1" w:styleId="CharCharCharCharCharCharCharCharCharChar1">
    <w:name w:val="Char Char Char Char Char Char Char Char Char Char1"/>
    <w:basedOn w:val="Normal"/>
    <w:next w:val="Normal"/>
    <w:autoRedefine/>
    <w:uiPriority w:val="99"/>
    <w:semiHidden/>
    <w:rsid w:val="008429F8"/>
    <w:pPr>
      <w:spacing w:before="120" w:after="120" w:line="312" w:lineRule="auto"/>
    </w:pPr>
    <w:rPr>
      <w:rFonts w:eastAsia="MS Mincho"/>
      <w:szCs w:val="22"/>
    </w:rPr>
  </w:style>
  <w:style w:type="paragraph" w:customStyle="1" w:styleId="CharChar10">
    <w:name w:val="Char Char10"/>
    <w:basedOn w:val="Normal"/>
    <w:uiPriority w:val="99"/>
    <w:rsid w:val="008429F8"/>
    <w:pPr>
      <w:widowControl w:val="0"/>
      <w:jc w:val="both"/>
    </w:pPr>
    <w:rPr>
      <w:kern w:val="2"/>
      <w:sz w:val="24"/>
      <w:lang w:eastAsia="zh-CN"/>
    </w:rPr>
  </w:style>
  <w:style w:type="paragraph" w:customStyle="1" w:styleId="msolistparagraph0">
    <w:name w:val="msolistparagraph"/>
    <w:basedOn w:val="Normal"/>
    <w:uiPriority w:val="99"/>
    <w:rsid w:val="008429F8"/>
    <w:pPr>
      <w:widowControl w:val="0"/>
      <w:spacing w:before="121"/>
      <w:ind w:left="219" w:firstLine="720"/>
      <w:jc w:val="both"/>
    </w:pPr>
    <w:rPr>
      <w:sz w:val="22"/>
      <w:szCs w:val="22"/>
    </w:rPr>
  </w:style>
  <w:style w:type="paragraph" w:customStyle="1" w:styleId="TableParagraph">
    <w:name w:val="Table Paragraph"/>
    <w:basedOn w:val="Normal"/>
    <w:uiPriority w:val="99"/>
    <w:qFormat/>
    <w:rsid w:val="008429F8"/>
    <w:pPr>
      <w:widowControl w:val="0"/>
    </w:pPr>
    <w:rPr>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qFormat/>
    <w:rsid w:val="008429F8"/>
    <w:rPr>
      <w:rFonts w:ascii=".VnTime" w:hAnsi=".VnTime"/>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8429F8"/>
    <w:rPr>
      <w:rFonts w:ascii=".VnTime" w:hAnsi=".VnTime"/>
      <w:lang w:val="en-US"/>
    </w:rPr>
  </w:style>
  <w:style w:type="character" w:styleId="FootnoteReference">
    <w:name w:val="footnote reference"/>
    <w:aliases w:val="Footnote,Footnote text,Ref,de nota al pie,ftref,Footnote text + 13 pt,Footnote Text1,BearingPoint,16 Point,Superscript 6 Point,fr,Footnote + Arial,10 pt,4_,Black,Footnote Text11, BVI fnr,BVI fnr,Footnote Char,Ref Char"/>
    <w:link w:val="CharChar1CharCharCharChar1CharCharCharCharCharCharCharChar"/>
    <w:uiPriority w:val="99"/>
    <w:qFormat/>
    <w:rsid w:val="008429F8"/>
    <w:rPr>
      <w:rFonts w:cs="Times New Roman"/>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87F12"/>
    <w:pPr>
      <w:spacing w:after="160" w:line="240" w:lineRule="exact"/>
    </w:pPr>
    <w:rPr>
      <w:sz w:val="20"/>
      <w:szCs w:val="20"/>
      <w:vertAlign w:val="superscript"/>
      <w:lang w:val="en-GB"/>
    </w:rPr>
  </w:style>
  <w:style w:type="paragraph" w:customStyle="1" w:styleId="BodyText21">
    <w:name w:val="Body Text 21"/>
    <w:basedOn w:val="Normal"/>
    <w:uiPriority w:val="99"/>
    <w:rsid w:val="008429F8"/>
    <w:pPr>
      <w:snapToGrid w:val="0"/>
      <w:spacing w:before="60" w:line="264" w:lineRule="auto"/>
      <w:ind w:firstLine="720"/>
      <w:jc w:val="both"/>
    </w:pPr>
    <w:rPr>
      <w:szCs w:val="28"/>
    </w:rPr>
  </w:style>
  <w:style w:type="paragraph" w:customStyle="1" w:styleId="para">
    <w:name w:val="para"/>
    <w:basedOn w:val="Normal"/>
    <w:uiPriority w:val="99"/>
    <w:rsid w:val="008429F8"/>
    <w:pPr>
      <w:spacing w:before="100" w:beforeAutospacing="1" w:after="100" w:afterAutospacing="1"/>
    </w:pPr>
    <w:rPr>
      <w:sz w:val="24"/>
    </w:rPr>
  </w:style>
  <w:style w:type="paragraph" w:customStyle="1" w:styleId="tittle2">
    <w:name w:val="tittle2"/>
    <w:basedOn w:val="Normal"/>
    <w:uiPriority w:val="99"/>
    <w:rsid w:val="008429F8"/>
    <w:pPr>
      <w:widowControl w:val="0"/>
      <w:spacing w:after="108"/>
      <w:ind w:leftChars="100" w:left="210"/>
      <w:jc w:val="both"/>
    </w:pPr>
    <w:rPr>
      <w:rFonts w:ascii="Arial" w:eastAsia="MS Gothic" w:hAnsi="Arial" w:cs="MS Mincho"/>
      <w:kern w:val="2"/>
      <w:sz w:val="22"/>
      <w:szCs w:val="20"/>
      <w:lang w:eastAsia="ja-JP"/>
    </w:rPr>
  </w:style>
  <w:style w:type="paragraph" w:customStyle="1" w:styleId="CharCharChar">
    <w:name w:val="Char Char Char"/>
    <w:basedOn w:val="Normal"/>
    <w:uiPriority w:val="99"/>
    <w:rsid w:val="008429F8"/>
    <w:pPr>
      <w:spacing w:after="160" w:line="240" w:lineRule="exact"/>
    </w:pPr>
    <w:rPr>
      <w:rFonts w:ascii="Tahoma" w:hAnsi="Tahoma" w:cs="Tahoma"/>
      <w:sz w:val="20"/>
      <w:szCs w:val="20"/>
    </w:rPr>
  </w:style>
  <w:style w:type="character" w:customStyle="1" w:styleId="Heading2Char1">
    <w:name w:val="Heading 2 Char1"/>
    <w:aliases w:val="Heading 2 Char Char Char Char2,Tieu de chinh Char2,Heading 2 Char Char"/>
    <w:uiPriority w:val="99"/>
    <w:locked/>
    <w:rsid w:val="008429F8"/>
    <w:rPr>
      <w:rFonts w:ascii="Arial" w:hAnsi="Arial"/>
      <w:b/>
      <w:i/>
      <w:color w:val="0000FF"/>
      <w:sz w:val="28"/>
      <w:lang w:val="en-US" w:eastAsia="en-US"/>
    </w:rPr>
  </w:style>
  <w:style w:type="character" w:customStyle="1" w:styleId="Heading3Char1">
    <w:name w:val="Heading 3 Char1"/>
    <w:aliases w:val="La ma Char2"/>
    <w:uiPriority w:val="99"/>
    <w:locked/>
    <w:rsid w:val="008429F8"/>
    <w:rPr>
      <w:rFonts w:ascii="Arial" w:hAnsi="Arial"/>
      <w:b/>
      <w:color w:val="0000FF"/>
      <w:sz w:val="26"/>
      <w:lang w:val="en-US" w:eastAsia="en-US"/>
    </w:rPr>
  </w:style>
  <w:style w:type="paragraph" w:customStyle="1" w:styleId="Giua">
    <w:name w:val="Giua"/>
    <w:basedOn w:val="Normal"/>
    <w:uiPriority w:val="99"/>
    <w:rsid w:val="008429F8"/>
    <w:pPr>
      <w:spacing w:after="120"/>
      <w:jc w:val="center"/>
    </w:pPr>
    <w:rPr>
      <w:b/>
      <w:color w:val="0000FF"/>
      <w:sz w:val="24"/>
      <w:szCs w:val="20"/>
    </w:rPr>
  </w:style>
  <w:style w:type="paragraph" w:customStyle="1" w:styleId="CenterCharChar">
    <w:name w:val="Center Char Char"/>
    <w:basedOn w:val="Normal"/>
    <w:link w:val="CenterCharCharChar"/>
    <w:uiPriority w:val="99"/>
    <w:rsid w:val="008429F8"/>
    <w:pPr>
      <w:spacing w:after="120"/>
      <w:jc w:val="center"/>
    </w:pPr>
    <w:rPr>
      <w:b/>
      <w:caps/>
      <w:color w:val="0000FF"/>
      <w:sz w:val="32"/>
      <w:szCs w:val="20"/>
    </w:rPr>
  </w:style>
  <w:style w:type="character" w:customStyle="1" w:styleId="CenterCharCharChar">
    <w:name w:val="Center Char Char Char"/>
    <w:link w:val="CenterCharChar"/>
    <w:uiPriority w:val="99"/>
    <w:locked/>
    <w:rsid w:val="008429F8"/>
    <w:rPr>
      <w:b/>
      <w:caps/>
      <w:color w:val="0000FF"/>
      <w:sz w:val="32"/>
      <w:lang w:val="en-US"/>
    </w:rPr>
  </w:style>
  <w:style w:type="character" w:customStyle="1" w:styleId="CenterCharChar1">
    <w:name w:val="Center Char Char1"/>
    <w:uiPriority w:val="99"/>
    <w:rsid w:val="008429F8"/>
    <w:rPr>
      <w:b/>
      <w:caps/>
      <w:color w:val="0000FF"/>
      <w:sz w:val="32"/>
      <w:lang w:val="en-US" w:eastAsia="en-US"/>
    </w:rPr>
  </w:style>
  <w:style w:type="character" w:customStyle="1" w:styleId="BodyText2Char1">
    <w:name w:val="Body Text 2 Char1"/>
    <w:uiPriority w:val="99"/>
    <w:rsid w:val="008429F8"/>
    <w:rPr>
      <w:color w:val="000000"/>
      <w:sz w:val="24"/>
      <w:lang w:val="nl-NL" w:eastAsia="en-US"/>
    </w:rPr>
  </w:style>
  <w:style w:type="paragraph" w:styleId="BodyText3">
    <w:name w:val="Body Text 3"/>
    <w:basedOn w:val="Normal"/>
    <w:link w:val="BodyText3Char"/>
    <w:uiPriority w:val="99"/>
    <w:rsid w:val="008429F8"/>
    <w:pPr>
      <w:spacing w:before="120"/>
      <w:jc w:val="both"/>
    </w:pPr>
    <w:rPr>
      <w:color w:val="000000"/>
      <w:szCs w:val="20"/>
    </w:rPr>
  </w:style>
  <w:style w:type="character" w:customStyle="1" w:styleId="BodyText3Char">
    <w:name w:val="Body Text 3 Char"/>
    <w:basedOn w:val="DefaultParagraphFont"/>
    <w:link w:val="BodyText3"/>
    <w:uiPriority w:val="99"/>
    <w:rsid w:val="008429F8"/>
    <w:rPr>
      <w:color w:val="000000"/>
      <w:sz w:val="28"/>
      <w:lang w:val="en-US"/>
    </w:rPr>
  </w:style>
  <w:style w:type="paragraph" w:customStyle="1" w:styleId="Center">
    <w:name w:val="Center"/>
    <w:basedOn w:val="Normal"/>
    <w:uiPriority w:val="99"/>
    <w:rsid w:val="008429F8"/>
    <w:pPr>
      <w:spacing w:after="120"/>
      <w:jc w:val="center"/>
    </w:pPr>
    <w:rPr>
      <w:b/>
      <w:caps/>
      <w:color w:val="0000FF"/>
      <w:sz w:val="32"/>
      <w:szCs w:val="32"/>
    </w:rPr>
  </w:style>
  <w:style w:type="paragraph" w:styleId="BlockText">
    <w:name w:val="Block Text"/>
    <w:basedOn w:val="Normal"/>
    <w:uiPriority w:val="99"/>
    <w:rsid w:val="008429F8"/>
    <w:pPr>
      <w:spacing w:before="120" w:after="120" w:line="380" w:lineRule="exact"/>
      <w:ind w:left="-57" w:right="227" w:firstLine="720"/>
      <w:jc w:val="both"/>
    </w:pPr>
    <w:rPr>
      <w:color w:val="000000"/>
      <w:szCs w:val="28"/>
      <w:lang w:val="vi-VN"/>
    </w:rPr>
  </w:style>
  <w:style w:type="paragraph" w:customStyle="1" w:styleId="I">
    <w:name w:val="I"/>
    <w:basedOn w:val="Heading5"/>
    <w:uiPriority w:val="99"/>
    <w:rsid w:val="008429F8"/>
    <w:pPr>
      <w:keepNext/>
      <w:spacing w:after="0" w:line="240" w:lineRule="auto"/>
      <w:ind w:firstLine="567"/>
      <w:jc w:val="both"/>
    </w:pPr>
    <w:rPr>
      <w:i w:val="0"/>
    </w:rPr>
  </w:style>
  <w:style w:type="paragraph" w:customStyle="1" w:styleId="1">
    <w:name w:val="1"/>
    <w:basedOn w:val="Normal"/>
    <w:uiPriority w:val="99"/>
    <w:rsid w:val="008429F8"/>
    <w:pPr>
      <w:ind w:firstLine="567"/>
      <w:jc w:val="both"/>
    </w:pPr>
    <w:rPr>
      <w:b/>
      <w:bCs/>
      <w:color w:val="000000"/>
      <w:szCs w:val="20"/>
    </w:rPr>
  </w:style>
  <w:style w:type="paragraph" w:customStyle="1" w:styleId="Style1">
    <w:name w:val="Style1"/>
    <w:basedOn w:val="Normal"/>
    <w:autoRedefine/>
    <w:uiPriority w:val="99"/>
    <w:rsid w:val="008429F8"/>
    <w:pPr>
      <w:spacing w:before="60" w:after="60" w:line="281" w:lineRule="auto"/>
      <w:ind w:firstLine="567"/>
      <w:jc w:val="both"/>
    </w:pPr>
    <w:rPr>
      <w:b/>
      <w:bCs/>
      <w:noProof/>
      <w:color w:val="000000"/>
      <w:szCs w:val="28"/>
      <w:lang w:eastAsia="zh-CN"/>
    </w:rPr>
  </w:style>
  <w:style w:type="paragraph" w:customStyle="1" w:styleId="Form">
    <w:name w:val="Form"/>
    <w:basedOn w:val="Normal"/>
    <w:uiPriority w:val="99"/>
    <w:rsid w:val="008429F8"/>
    <w:pPr>
      <w:tabs>
        <w:tab w:val="left" w:pos="1440"/>
        <w:tab w:val="left" w:pos="2160"/>
        <w:tab w:val="left" w:pos="2880"/>
        <w:tab w:val="right" w:pos="7200"/>
      </w:tabs>
      <w:autoSpaceDE w:val="0"/>
      <w:autoSpaceDN w:val="0"/>
      <w:spacing w:before="80" w:after="80" w:line="276" w:lineRule="auto"/>
      <w:ind w:firstLine="720"/>
      <w:jc w:val="both"/>
    </w:pPr>
    <w:rPr>
      <w:color w:val="000000"/>
      <w:szCs w:val="28"/>
      <w:lang w:val="en-GB"/>
    </w:rPr>
  </w:style>
  <w:style w:type="paragraph" w:styleId="ListBullet2">
    <w:name w:val="List Bullet 2"/>
    <w:basedOn w:val="Normal"/>
    <w:autoRedefine/>
    <w:uiPriority w:val="99"/>
    <w:rsid w:val="008429F8"/>
    <w:pPr>
      <w:spacing w:before="80" w:after="80" w:line="312" w:lineRule="auto"/>
      <w:ind w:firstLine="567"/>
      <w:jc w:val="both"/>
    </w:pPr>
    <w:rPr>
      <w:color w:val="000000"/>
      <w:spacing w:val="4"/>
      <w:szCs w:val="28"/>
      <w:lang w:val="en-AU"/>
    </w:rPr>
  </w:style>
  <w:style w:type="paragraph" w:customStyle="1" w:styleId="noidungbang">
    <w:name w:val="noidungbang"/>
    <w:basedOn w:val="Normal"/>
    <w:uiPriority w:val="99"/>
    <w:rsid w:val="008429F8"/>
    <w:pPr>
      <w:spacing w:before="80" w:after="80" w:line="320" w:lineRule="exact"/>
      <w:jc w:val="center"/>
    </w:pPr>
    <w:rPr>
      <w:rFonts w:ascii="Arial" w:hAnsi="Arial" w:cs="Arial"/>
      <w:sz w:val="26"/>
      <w:szCs w:val="26"/>
    </w:rPr>
  </w:style>
  <w:style w:type="character" w:customStyle="1" w:styleId="CharChar1">
    <w:name w:val="Char Char1"/>
    <w:uiPriority w:val="99"/>
    <w:rsid w:val="008429F8"/>
    <w:rPr>
      <w:rFonts w:ascii=".VnTimeH" w:hAnsi=".VnTimeH"/>
      <w:sz w:val="24"/>
    </w:rPr>
  </w:style>
  <w:style w:type="character" w:customStyle="1" w:styleId="CharChar2">
    <w:name w:val="Char Char2"/>
    <w:uiPriority w:val="99"/>
    <w:locked/>
    <w:rsid w:val="008429F8"/>
    <w:rPr>
      <w:rFonts w:ascii="Times New Roman" w:hAnsi="Times New Roman"/>
      <w:sz w:val="28"/>
      <w:lang w:val="en-US" w:eastAsia="en-US"/>
    </w:rPr>
  </w:style>
  <w:style w:type="character" w:styleId="FollowedHyperlink">
    <w:name w:val="FollowedHyperlink"/>
    <w:uiPriority w:val="99"/>
    <w:rsid w:val="008429F8"/>
    <w:rPr>
      <w:rFonts w:cs="Times New Roman"/>
      <w:color w:val="800080"/>
      <w:u w:val="single"/>
    </w:rPr>
  </w:style>
  <w:style w:type="paragraph" w:styleId="List">
    <w:name w:val="List"/>
    <w:basedOn w:val="Normal"/>
    <w:uiPriority w:val="99"/>
    <w:rsid w:val="008429F8"/>
    <w:pPr>
      <w:ind w:left="360" w:hanging="360"/>
    </w:pPr>
    <w:rPr>
      <w:sz w:val="26"/>
    </w:rPr>
  </w:style>
  <w:style w:type="paragraph" w:customStyle="1" w:styleId="Heading41">
    <w:name w:val="Heading 41"/>
    <w:basedOn w:val="Normal"/>
    <w:uiPriority w:val="99"/>
    <w:rsid w:val="008429F8"/>
    <w:pPr>
      <w:spacing w:before="120" w:after="60"/>
      <w:ind w:firstLine="720"/>
      <w:jc w:val="both"/>
    </w:pPr>
  </w:style>
  <w:style w:type="paragraph" w:customStyle="1" w:styleId="Normal1">
    <w:name w:val="Normal1"/>
    <w:basedOn w:val="Normal"/>
    <w:rsid w:val="008429F8"/>
    <w:pPr>
      <w:spacing w:before="100" w:beforeAutospacing="1" w:after="100" w:afterAutospacing="1"/>
    </w:pPr>
    <w:rPr>
      <w:color w:val="000000"/>
      <w:sz w:val="24"/>
    </w:rPr>
  </w:style>
  <w:style w:type="paragraph" w:customStyle="1" w:styleId="NormalTimesNewRoman">
    <w:name w:val="Normal + Times New Roman"/>
    <w:aliases w:val="(Latin) 14 pt"/>
    <w:basedOn w:val="Heading3"/>
    <w:uiPriority w:val="99"/>
    <w:rsid w:val="008429F8"/>
    <w:pPr>
      <w:tabs>
        <w:tab w:val="clear" w:pos="2160"/>
      </w:tabs>
      <w:spacing w:before="60" w:afterLines="0" w:line="252" w:lineRule="auto"/>
      <w:ind w:left="0" w:firstLine="570"/>
      <w:jc w:val="both"/>
    </w:pPr>
    <w:rPr>
      <w:b w:val="0"/>
      <w:iCs/>
      <w:color w:val="000000"/>
      <w:szCs w:val="28"/>
    </w:rPr>
  </w:style>
  <w:style w:type="paragraph" w:customStyle="1" w:styleId="HBullet">
    <w:name w:val="H_Bullet"/>
    <w:basedOn w:val="Normal"/>
    <w:uiPriority w:val="99"/>
    <w:rsid w:val="008429F8"/>
    <w:pPr>
      <w:tabs>
        <w:tab w:val="num" w:pos="924"/>
      </w:tabs>
      <w:spacing w:before="60" w:line="340" w:lineRule="exact"/>
      <w:ind w:left="924" w:hanging="357"/>
      <w:jc w:val="both"/>
    </w:pPr>
    <w:rPr>
      <w:rFonts w:cs="Arial"/>
      <w:szCs w:val="28"/>
    </w:rPr>
  </w:style>
  <w:style w:type="paragraph" w:customStyle="1" w:styleId="ninhnormal">
    <w:name w:val="ninhnormal"/>
    <w:basedOn w:val="Normal"/>
    <w:uiPriority w:val="99"/>
    <w:rsid w:val="008429F8"/>
    <w:pPr>
      <w:spacing w:before="100" w:beforeAutospacing="1" w:after="100" w:afterAutospacing="1"/>
    </w:pPr>
    <w:rPr>
      <w:sz w:val="24"/>
    </w:rPr>
  </w:style>
  <w:style w:type="paragraph" w:customStyle="1" w:styleId="Bullet1">
    <w:name w:val="Bullet 1"/>
    <w:basedOn w:val="Normal"/>
    <w:uiPriority w:val="99"/>
    <w:rsid w:val="008429F8"/>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8429F8"/>
    <w:pPr>
      <w:spacing w:after="160" w:line="240" w:lineRule="exact"/>
    </w:pPr>
    <w:rPr>
      <w:rFonts w:ascii="Verdana" w:hAnsi="Verdana"/>
      <w:sz w:val="20"/>
      <w:szCs w:val="20"/>
    </w:rPr>
  </w:style>
  <w:style w:type="paragraph" w:customStyle="1" w:styleId="Chubang">
    <w:name w:val="Chubang"/>
    <w:uiPriority w:val="99"/>
    <w:rsid w:val="008429F8"/>
    <w:rPr>
      <w:bCs/>
      <w:sz w:val="22"/>
      <w:lang w:val="vi-VN"/>
    </w:rPr>
  </w:style>
  <w:style w:type="paragraph" w:customStyle="1" w:styleId="CharCharCharCharCharCharCharCharCharCharCharCharChar">
    <w:name w:val="Char Char Char Char Char Char Char Char Char Char Char Char Char"/>
    <w:basedOn w:val="Normal"/>
    <w:uiPriority w:val="99"/>
    <w:rsid w:val="008429F8"/>
    <w:pPr>
      <w:spacing w:after="160" w:line="240" w:lineRule="exact"/>
    </w:pPr>
    <w:rPr>
      <w:rFonts w:ascii="Verdana" w:hAnsi="Verdana"/>
      <w:sz w:val="20"/>
      <w:szCs w:val="20"/>
    </w:rPr>
  </w:style>
  <w:style w:type="character" w:customStyle="1" w:styleId="CharChar">
    <w:name w:val="Char Char"/>
    <w:uiPriority w:val="99"/>
    <w:rsid w:val="008429F8"/>
    <w:rPr>
      <w:rFonts w:ascii="Batang" w:eastAsia="Batang"/>
      <w:b/>
      <w:sz w:val="28"/>
      <w:lang w:val="en-US" w:eastAsia="en-US"/>
    </w:rPr>
  </w:style>
  <w:style w:type="character" w:customStyle="1" w:styleId="HBulletCharChar">
    <w:name w:val="H_Bullet Char Char"/>
    <w:uiPriority w:val="99"/>
    <w:rsid w:val="008429F8"/>
    <w:rPr>
      <w:rFonts w:ascii="Arial" w:hAnsi="Arial"/>
      <w:sz w:val="28"/>
      <w:lang w:val="en-US" w:eastAsia="en-US"/>
    </w:rPr>
  </w:style>
  <w:style w:type="character" w:customStyle="1" w:styleId="CharChar11">
    <w:name w:val="Char Char11"/>
    <w:uiPriority w:val="99"/>
    <w:rsid w:val="008429F8"/>
    <w:rPr>
      <w:b/>
      <w:i/>
      <w:sz w:val="28"/>
      <w:lang w:val="vi-VN" w:eastAsia="en-US"/>
    </w:rPr>
  </w:style>
  <w:style w:type="character" w:customStyle="1" w:styleId="Char">
    <w:name w:val="Char"/>
    <w:uiPriority w:val="99"/>
    <w:rsid w:val="008429F8"/>
    <w:rPr>
      <w:b/>
      <w:sz w:val="28"/>
      <w:lang w:val="vi-VN" w:eastAsia="en-US"/>
    </w:rPr>
  </w:style>
  <w:style w:type="character" w:customStyle="1" w:styleId="newslist">
    <w:name w:val="news_list"/>
    <w:uiPriority w:val="99"/>
    <w:rsid w:val="008429F8"/>
  </w:style>
  <w:style w:type="character" w:customStyle="1" w:styleId="a">
    <w:name w:val="a"/>
    <w:uiPriority w:val="99"/>
    <w:rsid w:val="008429F8"/>
  </w:style>
  <w:style w:type="paragraph" w:customStyle="1" w:styleId="vnmoi">
    <w:name w:val="vn_moi"/>
    <w:basedOn w:val="Normal"/>
    <w:uiPriority w:val="99"/>
    <w:rsid w:val="008429F8"/>
    <w:rPr>
      <w:rFonts w:ascii="VNTime" w:hAnsi="VNTime"/>
      <w:sz w:val="26"/>
    </w:rPr>
  </w:style>
  <w:style w:type="paragraph" w:customStyle="1" w:styleId="font5">
    <w:name w:val="font5"/>
    <w:basedOn w:val="Normal"/>
    <w:rsid w:val="008429F8"/>
    <w:pPr>
      <w:spacing w:before="100" w:beforeAutospacing="1" w:after="100" w:afterAutospacing="1"/>
    </w:pPr>
    <w:rPr>
      <w:bCs/>
      <w:sz w:val="26"/>
      <w:szCs w:val="26"/>
    </w:rPr>
  </w:style>
  <w:style w:type="paragraph" w:customStyle="1" w:styleId="font6">
    <w:name w:val="font6"/>
    <w:basedOn w:val="Normal"/>
    <w:rsid w:val="008429F8"/>
    <w:pPr>
      <w:spacing w:before="100" w:beforeAutospacing="1" w:after="100" w:afterAutospacing="1"/>
    </w:pPr>
    <w:rPr>
      <w:b/>
      <w:sz w:val="26"/>
      <w:szCs w:val="26"/>
    </w:rPr>
  </w:style>
  <w:style w:type="paragraph" w:customStyle="1" w:styleId="xl63">
    <w:name w:val="xl63"/>
    <w:basedOn w:val="Normal"/>
    <w:uiPriority w:val="99"/>
    <w:rsid w:val="008429F8"/>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8429F8"/>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8429F8"/>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8429F8"/>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8429F8"/>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8429F8"/>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8429F8"/>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8429F8"/>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8429F8"/>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8429F8"/>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8429F8"/>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8429F8"/>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8429F8"/>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8429F8"/>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8429F8"/>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8429F8"/>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8429F8"/>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8429F8"/>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8429F8"/>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8429F8"/>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8429F8"/>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8429F8"/>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8429F8"/>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8429F8"/>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8429F8"/>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8429F8"/>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8429F8"/>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8429F8"/>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8429F8"/>
    <w:pPr>
      <w:spacing w:before="100" w:beforeAutospacing="1" w:after="100" w:afterAutospacing="1"/>
      <w:jc w:val="center"/>
    </w:pPr>
    <w:rPr>
      <w:b/>
      <w:sz w:val="26"/>
      <w:szCs w:val="26"/>
    </w:rPr>
  </w:style>
  <w:style w:type="paragraph" w:customStyle="1" w:styleId="xl103">
    <w:name w:val="xl103"/>
    <w:basedOn w:val="Normal"/>
    <w:uiPriority w:val="99"/>
    <w:rsid w:val="008429F8"/>
    <w:pPr>
      <w:spacing w:before="100" w:beforeAutospacing="1" w:after="100" w:afterAutospacing="1"/>
      <w:jc w:val="center"/>
    </w:pPr>
    <w:rPr>
      <w:bCs/>
      <w:sz w:val="26"/>
      <w:szCs w:val="26"/>
    </w:rPr>
  </w:style>
  <w:style w:type="paragraph" w:customStyle="1" w:styleId="xl104">
    <w:name w:val="xl104"/>
    <w:basedOn w:val="Normal"/>
    <w:uiPriority w:val="99"/>
    <w:rsid w:val="008429F8"/>
    <w:pPr>
      <w:spacing w:before="100" w:beforeAutospacing="1" w:after="100" w:afterAutospacing="1"/>
    </w:pPr>
    <w:rPr>
      <w:b/>
      <w:sz w:val="26"/>
      <w:szCs w:val="26"/>
    </w:rPr>
  </w:style>
  <w:style w:type="paragraph" w:customStyle="1" w:styleId="xl105">
    <w:name w:val="xl105"/>
    <w:basedOn w:val="Normal"/>
    <w:uiPriority w:val="99"/>
    <w:rsid w:val="008429F8"/>
    <w:pPr>
      <w:spacing w:before="100" w:beforeAutospacing="1" w:after="100" w:afterAutospacing="1"/>
    </w:pPr>
    <w:rPr>
      <w:bCs/>
      <w:sz w:val="26"/>
      <w:szCs w:val="26"/>
    </w:rPr>
  </w:style>
  <w:style w:type="paragraph" w:customStyle="1" w:styleId="xl106">
    <w:name w:val="xl106"/>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8429F8"/>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8429F8"/>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8429F8"/>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8429F8"/>
    <w:pPr>
      <w:spacing w:before="100" w:beforeAutospacing="1" w:after="100" w:afterAutospacing="1"/>
      <w:jc w:val="center"/>
    </w:pPr>
    <w:rPr>
      <w:rFonts w:ascii=".VnTime" w:hAnsi=".VnTime"/>
      <w:b/>
      <w:szCs w:val="28"/>
    </w:rPr>
  </w:style>
  <w:style w:type="paragraph" w:customStyle="1" w:styleId="xl111">
    <w:name w:val="xl111"/>
    <w:basedOn w:val="Normal"/>
    <w:uiPriority w:val="99"/>
    <w:rsid w:val="008429F8"/>
    <w:pPr>
      <w:spacing w:before="100" w:beforeAutospacing="1" w:after="100" w:afterAutospacing="1"/>
      <w:jc w:val="center"/>
    </w:pPr>
    <w:rPr>
      <w:b/>
      <w:szCs w:val="28"/>
    </w:rPr>
  </w:style>
  <w:style w:type="paragraph" w:customStyle="1" w:styleId="xl112">
    <w:name w:val="xl112"/>
    <w:basedOn w:val="Normal"/>
    <w:uiPriority w:val="99"/>
    <w:rsid w:val="008429F8"/>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8429F8"/>
    <w:pPr>
      <w:spacing w:before="100" w:beforeAutospacing="1" w:after="100" w:afterAutospacing="1"/>
      <w:jc w:val="center"/>
      <w:textAlignment w:val="center"/>
    </w:pPr>
    <w:rPr>
      <w:bCs/>
      <w:i/>
      <w:iCs/>
      <w:sz w:val="26"/>
      <w:szCs w:val="26"/>
    </w:rPr>
  </w:style>
  <w:style w:type="paragraph" w:customStyle="1" w:styleId="font7">
    <w:name w:val="font7"/>
    <w:basedOn w:val="Normal"/>
    <w:rsid w:val="008429F8"/>
    <w:pPr>
      <w:spacing w:before="100" w:beforeAutospacing="1" w:after="100" w:afterAutospacing="1"/>
    </w:pPr>
    <w:rPr>
      <w:bCs/>
      <w:i/>
      <w:iCs/>
      <w:sz w:val="26"/>
      <w:szCs w:val="26"/>
    </w:rPr>
  </w:style>
  <w:style w:type="paragraph" w:customStyle="1" w:styleId="font8">
    <w:name w:val="font8"/>
    <w:basedOn w:val="Normal"/>
    <w:rsid w:val="008429F8"/>
    <w:pPr>
      <w:spacing w:before="100" w:beforeAutospacing="1" w:after="100" w:afterAutospacing="1"/>
    </w:pPr>
    <w:rPr>
      <w:bCs/>
      <w:i/>
      <w:iCs/>
      <w:sz w:val="24"/>
    </w:rPr>
  </w:style>
  <w:style w:type="paragraph" w:customStyle="1" w:styleId="xl114">
    <w:name w:val="xl114"/>
    <w:basedOn w:val="Normal"/>
    <w:uiPriority w:val="99"/>
    <w:rsid w:val="008429F8"/>
    <w:pPr>
      <w:spacing w:before="100" w:beforeAutospacing="1" w:after="100" w:afterAutospacing="1"/>
      <w:jc w:val="center"/>
    </w:pPr>
    <w:rPr>
      <w:b/>
      <w:szCs w:val="28"/>
    </w:rPr>
  </w:style>
  <w:style w:type="paragraph" w:customStyle="1" w:styleId="xl115">
    <w:name w:val="xl115"/>
    <w:basedOn w:val="Normal"/>
    <w:uiPriority w:val="99"/>
    <w:rsid w:val="008429F8"/>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8429F8"/>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8429F8"/>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8429F8"/>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8429F8"/>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8429F8"/>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8429F8"/>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8429F8"/>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8429F8"/>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8429F8"/>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8429F8"/>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8429F8"/>
    <w:rPr>
      <w:i/>
      <w:sz w:val="28"/>
      <w:lang w:val="en-US" w:eastAsia="en-US"/>
    </w:rPr>
  </w:style>
  <w:style w:type="character" w:customStyle="1" w:styleId="CharChar4">
    <w:name w:val="Char Char4"/>
    <w:uiPriority w:val="99"/>
    <w:rsid w:val="008429F8"/>
    <w:rPr>
      <w:sz w:val="28"/>
      <w:lang w:val="en-US" w:eastAsia="en-US"/>
    </w:rPr>
  </w:style>
  <w:style w:type="paragraph" w:customStyle="1" w:styleId="Style">
    <w:name w:val="Style"/>
    <w:aliases w:val="VnTime 14 pt Justified First line:  1 cm Before:  3 pt"/>
    <w:basedOn w:val="Normal"/>
    <w:uiPriority w:val="99"/>
    <w:rsid w:val="008429F8"/>
    <w:pPr>
      <w:spacing w:before="120"/>
      <w:ind w:firstLine="567"/>
      <w:jc w:val="both"/>
    </w:pPr>
    <w:rPr>
      <w:rFonts w:ascii=".VnTime" w:hAnsi=".VnTime"/>
      <w:szCs w:val="20"/>
    </w:rPr>
  </w:style>
  <w:style w:type="character" w:customStyle="1" w:styleId="normal-h1">
    <w:name w:val="normal-h1"/>
    <w:uiPriority w:val="99"/>
    <w:rsid w:val="008429F8"/>
    <w:rPr>
      <w:rFonts w:ascii="Times New Roman" w:hAnsi="Times New Roman"/>
      <w:color w:val="0000FF"/>
      <w:sz w:val="24"/>
    </w:rPr>
  </w:style>
  <w:style w:type="paragraph" w:customStyle="1" w:styleId="normal-p">
    <w:name w:val="normal-p"/>
    <w:basedOn w:val="Normal"/>
    <w:uiPriority w:val="99"/>
    <w:rsid w:val="008429F8"/>
    <w:rPr>
      <w:sz w:val="20"/>
      <w:szCs w:val="20"/>
    </w:rPr>
  </w:style>
  <w:style w:type="paragraph" w:customStyle="1" w:styleId="n">
    <w:name w:val="n"/>
    <w:basedOn w:val="Normal"/>
    <w:uiPriority w:val="99"/>
    <w:rsid w:val="008429F8"/>
    <w:pPr>
      <w:spacing w:before="120" w:line="360" w:lineRule="auto"/>
      <w:ind w:firstLine="567"/>
      <w:jc w:val="both"/>
    </w:pPr>
    <w:rPr>
      <w:rFonts w:ascii=".VnTime" w:eastAsia="PMingLiU" w:hAnsi=".VnTime"/>
      <w:szCs w:val="28"/>
    </w:rPr>
  </w:style>
  <w:style w:type="paragraph" w:customStyle="1" w:styleId="DefaultParagraphFontParaCharCharCharCharChar">
    <w:name w:val="Default Paragraph Font Para Char Char Char Char Char"/>
    <w:autoRedefine/>
    <w:uiPriority w:val="99"/>
    <w:rsid w:val="008429F8"/>
    <w:pPr>
      <w:tabs>
        <w:tab w:val="left" w:pos="1152"/>
      </w:tabs>
      <w:spacing w:before="120" w:after="120" w:line="312" w:lineRule="auto"/>
    </w:pPr>
    <w:rPr>
      <w:rFonts w:ascii="Arial" w:hAnsi="Arial" w:cs="Arial"/>
      <w:sz w:val="26"/>
      <w:szCs w:val="26"/>
      <w:lang w:val="en-US"/>
    </w:rPr>
  </w:style>
  <w:style w:type="character" w:customStyle="1" w:styleId="CharChar5">
    <w:name w:val="Char Char5"/>
    <w:uiPriority w:val="99"/>
    <w:rsid w:val="008429F8"/>
    <w:rPr>
      <w:rFonts w:ascii="Arial" w:hAnsi="Arial"/>
      <w:b/>
      <w:i/>
      <w:color w:val="0000FF"/>
      <w:sz w:val="28"/>
      <w:lang w:val="en-US" w:eastAsia="en-US"/>
    </w:rPr>
  </w:style>
  <w:style w:type="paragraph" w:customStyle="1" w:styleId="Normal11">
    <w:name w:val="Normal11"/>
    <w:basedOn w:val="Normal"/>
    <w:uiPriority w:val="99"/>
    <w:rsid w:val="008429F8"/>
    <w:pPr>
      <w:jc w:val="center"/>
    </w:pPr>
    <w:rPr>
      <w:color w:val="000000"/>
      <w:sz w:val="17"/>
      <w:szCs w:val="17"/>
    </w:rPr>
  </w:style>
  <w:style w:type="paragraph" w:customStyle="1" w:styleId="style10">
    <w:name w:val="style1"/>
    <w:basedOn w:val="Normal"/>
    <w:uiPriority w:val="99"/>
    <w:rsid w:val="008429F8"/>
    <w:pPr>
      <w:spacing w:before="100" w:beforeAutospacing="1" w:after="100" w:afterAutospacing="1"/>
    </w:pPr>
    <w:rPr>
      <w:rFonts w:ascii="Arial" w:hAnsi="Arial" w:cs="Arial"/>
      <w:sz w:val="24"/>
    </w:rPr>
  </w:style>
  <w:style w:type="character" w:customStyle="1" w:styleId="style31">
    <w:name w:val="style31"/>
    <w:uiPriority w:val="99"/>
    <w:rsid w:val="008429F8"/>
    <w:rPr>
      <w:sz w:val="21"/>
    </w:rPr>
  </w:style>
  <w:style w:type="character" w:customStyle="1" w:styleId="StyleBodyText14ptChar">
    <w:name w:val="Style Body Text + 14 pt Char"/>
    <w:link w:val="StyleBodyText14pt"/>
    <w:uiPriority w:val="99"/>
    <w:locked/>
    <w:rsid w:val="008429F8"/>
    <w:rPr>
      <w:rFonts w:ascii="Batang" w:eastAsia="Batang" w:hAnsi="Batang"/>
      <w:sz w:val="28"/>
      <w:lang w:eastAsia="ko-KR"/>
    </w:rPr>
  </w:style>
  <w:style w:type="paragraph" w:customStyle="1" w:styleId="StyleBodyText14pt">
    <w:name w:val="Style Body Text + 14 pt"/>
    <w:basedOn w:val="BodyText"/>
    <w:link w:val="StyleBodyText14ptChar"/>
    <w:uiPriority w:val="99"/>
    <w:rsid w:val="008429F8"/>
    <w:pPr>
      <w:spacing w:after="120"/>
      <w:jc w:val="both"/>
    </w:pPr>
    <w:rPr>
      <w:rFonts w:ascii="Batang" w:eastAsia="Batang" w:hAnsi="Batang"/>
      <w:sz w:val="28"/>
      <w:lang w:val="en-GB" w:eastAsia="ko-KR"/>
    </w:rPr>
  </w:style>
  <w:style w:type="character" w:customStyle="1" w:styleId="bodytxt">
    <w:name w:val="bodytxt"/>
    <w:uiPriority w:val="99"/>
    <w:rsid w:val="008429F8"/>
  </w:style>
  <w:style w:type="paragraph" w:customStyle="1" w:styleId="hd1">
    <w:name w:val="hd1"/>
    <w:basedOn w:val="Normal"/>
    <w:uiPriority w:val="99"/>
    <w:rsid w:val="008429F8"/>
    <w:pPr>
      <w:spacing w:before="120"/>
      <w:jc w:val="center"/>
    </w:pPr>
    <w:rPr>
      <w:rFonts w:ascii="Arial" w:hAnsi="Arial" w:cs="Arial"/>
      <w:szCs w:val="28"/>
    </w:rPr>
  </w:style>
  <w:style w:type="paragraph" w:customStyle="1" w:styleId="hd2">
    <w:name w:val="hd2"/>
    <w:basedOn w:val="Normal"/>
    <w:uiPriority w:val="99"/>
    <w:rsid w:val="008429F8"/>
    <w:pPr>
      <w:tabs>
        <w:tab w:val="num" w:pos="1070"/>
      </w:tabs>
      <w:spacing w:before="120"/>
      <w:ind w:left="1070" w:hanging="360"/>
      <w:jc w:val="both"/>
    </w:pPr>
    <w:rPr>
      <w:rFonts w:ascii="Arial" w:hAnsi="Arial" w:cs="Arial"/>
      <w:sz w:val="24"/>
    </w:rPr>
  </w:style>
  <w:style w:type="paragraph" w:customStyle="1" w:styleId="hd3">
    <w:name w:val="hd3"/>
    <w:basedOn w:val="Normal"/>
    <w:uiPriority w:val="99"/>
    <w:rsid w:val="008429F8"/>
    <w:pPr>
      <w:tabs>
        <w:tab w:val="num" w:pos="1440"/>
      </w:tabs>
      <w:spacing w:before="120"/>
      <w:ind w:firstLine="720"/>
      <w:jc w:val="both"/>
    </w:pPr>
    <w:rPr>
      <w:b/>
      <w:bCs/>
      <w:i/>
      <w:iCs/>
      <w:sz w:val="26"/>
      <w:szCs w:val="26"/>
    </w:rPr>
  </w:style>
  <w:style w:type="paragraph" w:customStyle="1" w:styleId="S1">
    <w:name w:val="S1"/>
    <w:basedOn w:val="Normal"/>
    <w:uiPriority w:val="99"/>
    <w:rsid w:val="008429F8"/>
    <w:pPr>
      <w:tabs>
        <w:tab w:val="left" w:pos="180"/>
        <w:tab w:val="num" w:pos="360"/>
      </w:tabs>
      <w:spacing w:before="60"/>
      <w:ind w:left="360" w:hanging="360"/>
      <w:jc w:val="both"/>
    </w:pPr>
    <w:rPr>
      <w:b/>
      <w:bCs/>
      <w:caps/>
      <w:sz w:val="26"/>
      <w:szCs w:val="26"/>
    </w:rPr>
  </w:style>
  <w:style w:type="character" w:customStyle="1" w:styleId="S1Char">
    <w:name w:val="S1 Char"/>
    <w:uiPriority w:val="99"/>
    <w:rsid w:val="008429F8"/>
    <w:rPr>
      <w:b/>
      <w:caps/>
      <w:sz w:val="26"/>
      <w:lang w:val="en-US" w:eastAsia="en-US"/>
    </w:rPr>
  </w:style>
  <w:style w:type="character" w:customStyle="1" w:styleId="CharChar8">
    <w:name w:val="Char Char8"/>
    <w:uiPriority w:val="99"/>
    <w:rsid w:val="008429F8"/>
    <w:rPr>
      <w:rFonts w:ascii=".VnTimeH" w:hAnsi=".VnTimeH"/>
      <w:b/>
      <w:sz w:val="28"/>
    </w:rPr>
  </w:style>
  <w:style w:type="character" w:customStyle="1" w:styleId="CharChar6">
    <w:name w:val="Char Char6"/>
    <w:uiPriority w:val="99"/>
    <w:rsid w:val="008429F8"/>
    <w:rPr>
      <w:rFonts w:ascii=".VnTime" w:hAnsi=".VnTime"/>
      <w:b/>
      <w:sz w:val="28"/>
    </w:rPr>
  </w:style>
  <w:style w:type="paragraph" w:customStyle="1" w:styleId="ruotCharCharCharChar">
    <w:name w:val="ruot Char Char Char Char"/>
    <w:basedOn w:val="BlockText"/>
    <w:uiPriority w:val="99"/>
    <w:rsid w:val="008429F8"/>
    <w:pPr>
      <w:spacing w:line="288" w:lineRule="auto"/>
      <w:ind w:left="0" w:right="0"/>
    </w:pPr>
    <w:rPr>
      <w:color w:val="auto"/>
      <w:lang w:val="en-US"/>
    </w:rPr>
  </w:style>
  <w:style w:type="character" w:customStyle="1" w:styleId="ruotCharCharCharChar1">
    <w:name w:val="ruot Char Char Char Char1"/>
    <w:link w:val="ruotCharCharChar"/>
    <w:uiPriority w:val="99"/>
    <w:locked/>
    <w:rsid w:val="008429F8"/>
    <w:rPr>
      <w:sz w:val="28"/>
    </w:rPr>
  </w:style>
  <w:style w:type="paragraph" w:customStyle="1" w:styleId="ruotCharCharChar">
    <w:name w:val="ruot Char Char Char"/>
    <w:basedOn w:val="BlockText"/>
    <w:link w:val="ruotCharCharCharChar1"/>
    <w:uiPriority w:val="99"/>
    <w:rsid w:val="008429F8"/>
    <w:pPr>
      <w:spacing w:line="288" w:lineRule="auto"/>
      <w:ind w:left="0" w:right="0"/>
    </w:pPr>
    <w:rPr>
      <w:color w:val="auto"/>
      <w:szCs w:val="20"/>
      <w:lang w:val="en-GB"/>
    </w:rPr>
  </w:style>
  <w:style w:type="character" w:customStyle="1" w:styleId="muc1Char">
    <w:name w:val="muc 1 Char"/>
    <w:link w:val="muc1"/>
    <w:uiPriority w:val="99"/>
    <w:locked/>
    <w:rsid w:val="008429F8"/>
    <w:rPr>
      <w:b/>
      <w:sz w:val="28"/>
    </w:rPr>
  </w:style>
  <w:style w:type="paragraph" w:customStyle="1" w:styleId="muc1">
    <w:name w:val="muc 1"/>
    <w:basedOn w:val="Heading2"/>
    <w:link w:val="muc1Char"/>
    <w:uiPriority w:val="99"/>
    <w:rsid w:val="008429F8"/>
    <w:pPr>
      <w:numPr>
        <w:ilvl w:val="0"/>
        <w:numId w:val="0"/>
      </w:numPr>
      <w:tabs>
        <w:tab w:val="clear" w:pos="0"/>
      </w:tabs>
      <w:spacing w:before="120" w:after="120"/>
      <w:jc w:val="both"/>
    </w:pPr>
    <w:rPr>
      <w:bCs w:val="0"/>
      <w:szCs w:val="20"/>
    </w:rPr>
  </w:style>
  <w:style w:type="character" w:customStyle="1" w:styleId="ruotChar1">
    <w:name w:val="ruot Char1"/>
    <w:link w:val="ruot"/>
    <w:uiPriority w:val="99"/>
    <w:locked/>
    <w:rsid w:val="008429F8"/>
    <w:rPr>
      <w:sz w:val="28"/>
      <w:lang w:val="sv-FI"/>
    </w:rPr>
  </w:style>
  <w:style w:type="paragraph" w:customStyle="1" w:styleId="ruot">
    <w:name w:val="ruot"/>
    <w:basedOn w:val="Normal"/>
    <w:link w:val="ruotChar1"/>
    <w:uiPriority w:val="99"/>
    <w:rsid w:val="008429F8"/>
    <w:pPr>
      <w:keepNext/>
      <w:spacing w:before="240" w:after="120"/>
      <w:jc w:val="both"/>
      <w:outlineLvl w:val="2"/>
    </w:pPr>
    <w:rPr>
      <w:szCs w:val="20"/>
      <w:lang w:val="sv-FI"/>
    </w:rPr>
  </w:style>
  <w:style w:type="character" w:customStyle="1" w:styleId="Char2">
    <w:name w:val="Char2"/>
    <w:uiPriority w:val="99"/>
    <w:rsid w:val="008429F8"/>
    <w:rPr>
      <w:b/>
      <w:sz w:val="28"/>
      <w:lang w:val="vi-VN" w:eastAsia="en-US"/>
    </w:rPr>
  </w:style>
  <w:style w:type="character" w:customStyle="1" w:styleId="CharCharChar11">
    <w:name w:val="Char Char Char11"/>
    <w:uiPriority w:val="99"/>
    <w:rsid w:val="008429F8"/>
    <w:rPr>
      <w:i/>
      <w:sz w:val="28"/>
      <w:lang w:val="en-US" w:eastAsia="en-US"/>
    </w:rPr>
  </w:style>
  <w:style w:type="paragraph" w:styleId="List2">
    <w:name w:val="List 2"/>
    <w:basedOn w:val="Normal"/>
    <w:uiPriority w:val="99"/>
    <w:rsid w:val="008429F8"/>
    <w:pPr>
      <w:widowControl w:val="0"/>
      <w:adjustRightInd w:val="0"/>
      <w:spacing w:line="360" w:lineRule="atLeast"/>
      <w:ind w:left="720" w:hanging="360"/>
      <w:jc w:val="both"/>
      <w:textAlignment w:val="baseline"/>
    </w:pPr>
    <w:rPr>
      <w:rFonts w:eastAsia="Batang"/>
      <w:szCs w:val="28"/>
      <w:lang w:eastAsia="ko-KR"/>
    </w:rPr>
  </w:style>
  <w:style w:type="paragraph" w:styleId="List3">
    <w:name w:val="List 3"/>
    <w:basedOn w:val="Normal"/>
    <w:uiPriority w:val="99"/>
    <w:rsid w:val="008429F8"/>
    <w:pPr>
      <w:ind w:left="1080" w:hanging="360"/>
    </w:pPr>
    <w:rPr>
      <w:rFonts w:ascii="CG Times (W1)" w:hAnsi="CG Times (W1)" w:cs="CG Times (W1)"/>
      <w:szCs w:val="28"/>
    </w:rPr>
  </w:style>
  <w:style w:type="paragraph" w:customStyle="1" w:styleId="Style14ptJustifiedFirstline1">
    <w:name w:val="Style 14 pt Justified First line:  1"/>
    <w:aliases w:val="27 cm"/>
    <w:basedOn w:val="Normal"/>
    <w:uiPriority w:val="99"/>
    <w:rsid w:val="008429F8"/>
    <w:pPr>
      <w:spacing w:before="60" w:after="60"/>
      <w:ind w:firstLine="720"/>
      <w:jc w:val="both"/>
    </w:pPr>
    <w:rPr>
      <w:szCs w:val="20"/>
    </w:rPr>
  </w:style>
  <w:style w:type="paragraph" w:styleId="ListBullet">
    <w:name w:val="List Bullet"/>
    <w:basedOn w:val="Normal"/>
    <w:uiPriority w:val="99"/>
    <w:rsid w:val="008429F8"/>
    <w:pPr>
      <w:tabs>
        <w:tab w:val="num" w:pos="510"/>
      </w:tabs>
      <w:ind w:left="510" w:hanging="510"/>
      <w:jc w:val="both"/>
    </w:pPr>
    <w:rPr>
      <w:rFonts w:eastAsia="Gulim"/>
      <w:lang w:eastAsia="ko-KR"/>
    </w:rPr>
  </w:style>
  <w:style w:type="paragraph" w:customStyle="1" w:styleId="Heading1Left0cmFirstline0cmB">
    <w:name w:val="Heading 1 + Left:  0 cm First line:  0 cm B"/>
    <w:basedOn w:val="Heading1"/>
    <w:uiPriority w:val="99"/>
    <w:rsid w:val="008429F8"/>
    <w:pPr>
      <w:widowControl w:val="0"/>
      <w:numPr>
        <w:numId w:val="0"/>
      </w:numPr>
      <w:tabs>
        <w:tab w:val="num" w:pos="510"/>
        <w:tab w:val="num" w:pos="1561"/>
      </w:tabs>
      <w:adjustRightInd w:val="0"/>
      <w:spacing w:before="120" w:after="120" w:line="360" w:lineRule="atLeast"/>
      <w:ind w:left="510" w:hanging="510"/>
      <w:jc w:val="both"/>
      <w:textAlignment w:val="baseline"/>
    </w:pPr>
    <w:rPr>
      <w:bCs/>
      <w:szCs w:val="20"/>
      <w:lang w:eastAsia="ko-KR"/>
    </w:rPr>
  </w:style>
  <w:style w:type="paragraph" w:customStyle="1" w:styleId="StyleHeading2JustifiedFirstline0">
    <w:name w:val="Style Heading 2 + Justified First line:  0"/>
    <w:aliases w:val="39&quot; Before:  6 pt Aft"/>
    <w:basedOn w:val="Heading2"/>
    <w:autoRedefine/>
    <w:uiPriority w:val="99"/>
    <w:rsid w:val="008429F8"/>
    <w:pPr>
      <w:numPr>
        <w:ilvl w:val="0"/>
        <w:numId w:val="0"/>
      </w:numPr>
      <w:tabs>
        <w:tab w:val="clear" w:pos="0"/>
      </w:tabs>
      <w:spacing w:before="240" w:after="240"/>
      <w:ind w:firstLine="562"/>
      <w:jc w:val="both"/>
    </w:pPr>
  </w:style>
  <w:style w:type="paragraph" w:customStyle="1" w:styleId="StyleHeading1Before10ptAfter0pt">
    <w:name w:val="Style Heading 1 + Before:  10 pt After:  0 pt"/>
    <w:basedOn w:val="Heading1"/>
    <w:autoRedefine/>
    <w:uiPriority w:val="99"/>
    <w:rsid w:val="008429F8"/>
    <w:pPr>
      <w:numPr>
        <w:numId w:val="0"/>
      </w:numPr>
      <w:spacing w:before="240" w:after="240"/>
    </w:pPr>
    <w:rPr>
      <w:rFonts w:ascii="Arial" w:hAnsi="Arial"/>
      <w:bCs/>
      <w:kern w:val="32"/>
      <w:sz w:val="26"/>
      <w:szCs w:val="20"/>
    </w:rPr>
  </w:style>
  <w:style w:type="paragraph" w:customStyle="1" w:styleId="StyleStyleStyleHeading1JustifiedFirstline0">
    <w:name w:val="Style Style Style Heading 1 + Justified First line:  0"/>
    <w:aliases w:val="39&quot; Before:"/>
    <w:basedOn w:val="Normal"/>
    <w:autoRedefine/>
    <w:uiPriority w:val="99"/>
    <w:rsid w:val="008429F8"/>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8429F8"/>
    <w:pPr>
      <w:spacing w:after="160" w:line="240" w:lineRule="exact"/>
    </w:pPr>
    <w:rPr>
      <w:rFonts w:ascii="Verdana" w:hAnsi="Verdana" w:cs="Verdana"/>
      <w:sz w:val="20"/>
      <w:szCs w:val="20"/>
    </w:rPr>
  </w:style>
  <w:style w:type="paragraph" w:customStyle="1" w:styleId="Char11">
    <w:name w:val="Char11"/>
    <w:basedOn w:val="Normal"/>
    <w:uiPriority w:val="99"/>
    <w:rsid w:val="008429F8"/>
    <w:pPr>
      <w:spacing w:after="160" w:line="240" w:lineRule="exact"/>
    </w:pPr>
    <w:rPr>
      <w:rFonts w:ascii="Verdana" w:hAnsi="Verdana"/>
      <w:sz w:val="20"/>
      <w:szCs w:val="20"/>
    </w:rPr>
  </w:style>
  <w:style w:type="paragraph" w:customStyle="1" w:styleId="CharCharChar2">
    <w:name w:val="Char Char Char2"/>
    <w:basedOn w:val="Normal"/>
    <w:uiPriority w:val="99"/>
    <w:rsid w:val="008429F8"/>
    <w:pPr>
      <w:spacing w:after="160" w:line="240" w:lineRule="exact"/>
    </w:pPr>
    <w:rPr>
      <w:rFonts w:ascii="Tahoma" w:eastAsia="PMingLiU" w:hAnsi="Tahoma"/>
      <w:sz w:val="20"/>
      <w:szCs w:val="20"/>
    </w:rPr>
  </w:style>
  <w:style w:type="paragraph" w:customStyle="1" w:styleId="CharCharCharChar1">
    <w:name w:val="Char Char Char Char1"/>
    <w:basedOn w:val="Normal"/>
    <w:uiPriority w:val="99"/>
    <w:semiHidden/>
    <w:rsid w:val="008429F8"/>
    <w:pPr>
      <w:spacing w:after="160" w:line="240" w:lineRule="exact"/>
    </w:pPr>
    <w:rPr>
      <w:rFonts w:ascii="Arial" w:hAnsi="Arial"/>
      <w:sz w:val="22"/>
      <w:szCs w:val="22"/>
    </w:rPr>
  </w:style>
  <w:style w:type="paragraph" w:customStyle="1" w:styleId="CharCharCharCharCharCharChar4">
    <w:name w:val="Char Char Char Char Char Char Char4"/>
    <w:basedOn w:val="Normal"/>
    <w:uiPriority w:val="99"/>
    <w:semiHidden/>
    <w:rsid w:val="008429F8"/>
    <w:pPr>
      <w:spacing w:after="160" w:line="240" w:lineRule="exact"/>
    </w:pPr>
    <w:rPr>
      <w:rFonts w:ascii="Arial" w:hAnsi="Arial"/>
      <w:sz w:val="22"/>
      <w:szCs w:val="22"/>
    </w:rPr>
  </w:style>
  <w:style w:type="paragraph" w:customStyle="1" w:styleId="CharCharCharCharCharCharCharCharCharChar3">
    <w:name w:val="Char Char Char Char Char Char Char Char Char Char3"/>
    <w:basedOn w:val="Normal"/>
    <w:next w:val="Normal"/>
    <w:autoRedefine/>
    <w:uiPriority w:val="99"/>
    <w:semiHidden/>
    <w:rsid w:val="008429F8"/>
    <w:pPr>
      <w:spacing w:before="120" w:after="120" w:line="312" w:lineRule="auto"/>
    </w:pPr>
    <w:rPr>
      <w:szCs w:val="28"/>
    </w:rPr>
  </w:style>
  <w:style w:type="paragraph" w:customStyle="1" w:styleId="CharCharCharCharCharCharCharCharCharCharCharCharChar1">
    <w:name w:val="Char Char Char Char Char Char Char Char Char Char Char Char Char1"/>
    <w:basedOn w:val="Normal"/>
    <w:uiPriority w:val="99"/>
    <w:semiHidden/>
    <w:rsid w:val="008429F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8429F8"/>
    <w:pPr>
      <w:spacing w:before="120" w:after="120" w:line="312" w:lineRule="auto"/>
    </w:pPr>
    <w:rPr>
      <w:szCs w:val="22"/>
    </w:rPr>
  </w:style>
  <w:style w:type="paragraph" w:customStyle="1" w:styleId="Char1CharCharChar">
    <w:name w:val="Char1 Char Char Char"/>
    <w:basedOn w:val="Normal"/>
    <w:uiPriority w:val="99"/>
    <w:semiHidden/>
    <w:rsid w:val="008429F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8429F8"/>
    <w:pPr>
      <w:spacing w:after="160" w:line="240" w:lineRule="exact"/>
    </w:pPr>
    <w:rPr>
      <w:rFonts w:ascii="Arial" w:hAnsi="Arial" w:cs="Arial"/>
      <w:sz w:val="22"/>
      <w:szCs w:val="22"/>
    </w:rPr>
  </w:style>
  <w:style w:type="paragraph" w:customStyle="1" w:styleId="abc">
    <w:name w:val="abc"/>
    <w:basedOn w:val="Normal"/>
    <w:uiPriority w:val="99"/>
    <w:rsid w:val="008429F8"/>
    <w:rPr>
      <w:rFonts w:ascii="VN Time" w:hAnsi="VN Time"/>
      <w:szCs w:val="20"/>
    </w:rPr>
  </w:style>
  <w:style w:type="paragraph" w:customStyle="1" w:styleId="Cutrc3">
    <w:name w:val="CÊu tróc3"/>
    <w:basedOn w:val="Normal"/>
    <w:autoRedefine/>
    <w:uiPriority w:val="99"/>
    <w:rsid w:val="008429F8"/>
    <w:pPr>
      <w:tabs>
        <w:tab w:val="left" w:pos="540"/>
      </w:tabs>
      <w:spacing w:before="60"/>
      <w:ind w:left="540"/>
      <w:jc w:val="both"/>
    </w:pPr>
    <w:rPr>
      <w:szCs w:val="28"/>
    </w:rPr>
  </w:style>
  <w:style w:type="paragraph" w:customStyle="1" w:styleId="Cutrc4">
    <w:name w:val="CÊu tróc4"/>
    <w:basedOn w:val="Normal"/>
    <w:autoRedefine/>
    <w:uiPriority w:val="99"/>
    <w:rsid w:val="008429F8"/>
    <w:pPr>
      <w:tabs>
        <w:tab w:val="left" w:pos="576"/>
        <w:tab w:val="num" w:pos="648"/>
      </w:tabs>
      <w:spacing w:before="120"/>
      <w:ind w:left="576" w:hanging="288"/>
      <w:jc w:val="both"/>
    </w:pPr>
    <w:rPr>
      <w:szCs w:val="28"/>
      <w:lang w:val="vi-VN"/>
    </w:rPr>
  </w:style>
  <w:style w:type="paragraph" w:customStyle="1" w:styleId="1Char">
    <w:name w:val="1 Char"/>
    <w:basedOn w:val="DocumentMap"/>
    <w:autoRedefine/>
    <w:uiPriority w:val="99"/>
    <w:rsid w:val="008429F8"/>
    <w:pPr>
      <w:widowControl w:val="0"/>
      <w:shd w:val="clear" w:color="auto" w:fill="000080"/>
      <w:jc w:val="both"/>
    </w:pPr>
    <w:rPr>
      <w:kern w:val="2"/>
      <w:sz w:val="24"/>
      <w:szCs w:val="24"/>
      <w:lang w:eastAsia="zh-CN"/>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8429F8"/>
    <w:pPr>
      <w:spacing w:after="160" w:line="240" w:lineRule="exact"/>
    </w:pPr>
    <w:rPr>
      <w:rFonts w:ascii="Arial" w:hAnsi="Arial"/>
      <w:sz w:val="22"/>
      <w:szCs w:val="22"/>
    </w:rPr>
  </w:style>
  <w:style w:type="character" w:customStyle="1" w:styleId="newtitle1">
    <w:name w:val="new_title1"/>
    <w:uiPriority w:val="99"/>
    <w:rsid w:val="008429F8"/>
    <w:rPr>
      <w:rFonts w:ascii=".VnArial" w:hAnsi=".VnArial"/>
      <w:b/>
      <w:color w:val="026197"/>
      <w:sz w:val="18"/>
    </w:rPr>
  </w:style>
  <w:style w:type="character" w:customStyle="1" w:styleId="CharChar15">
    <w:name w:val="Char Char15"/>
    <w:uiPriority w:val="99"/>
    <w:rsid w:val="008429F8"/>
    <w:rPr>
      <w:b/>
      <w:sz w:val="28"/>
    </w:rPr>
  </w:style>
  <w:style w:type="character" w:customStyle="1" w:styleId="normal-h">
    <w:name w:val="normal-h"/>
    <w:uiPriority w:val="99"/>
    <w:rsid w:val="008429F8"/>
  </w:style>
  <w:style w:type="paragraph" w:customStyle="1" w:styleId="CenterChar">
    <w:name w:val="Center Char"/>
    <w:basedOn w:val="Normal"/>
    <w:uiPriority w:val="99"/>
    <w:rsid w:val="008429F8"/>
    <w:pPr>
      <w:spacing w:after="120"/>
      <w:jc w:val="center"/>
    </w:pPr>
    <w:rPr>
      <w:b/>
      <w:caps/>
      <w:color w:val="0000FF"/>
      <w:sz w:val="32"/>
      <w:szCs w:val="32"/>
    </w:rPr>
  </w:style>
  <w:style w:type="paragraph" w:customStyle="1" w:styleId="Style3">
    <w:name w:val="Style3"/>
    <w:basedOn w:val="Normal"/>
    <w:autoRedefine/>
    <w:uiPriority w:val="99"/>
    <w:rsid w:val="008429F8"/>
    <w:pPr>
      <w:widowControl w:val="0"/>
      <w:spacing w:before="120" w:after="120" w:line="360" w:lineRule="atLeast"/>
    </w:pPr>
    <w:rPr>
      <w:b/>
      <w:szCs w:val="28"/>
      <w:lang w:val="pt-BR"/>
    </w:rPr>
  </w:style>
  <w:style w:type="paragraph" w:customStyle="1" w:styleId="msonormal0">
    <w:name w:val="&quot;msonormal&quot;"/>
    <w:basedOn w:val="Normal"/>
    <w:uiPriority w:val="99"/>
    <w:rsid w:val="008429F8"/>
    <w:pPr>
      <w:spacing w:before="100" w:beforeAutospacing="1" w:after="100" w:afterAutospacing="1"/>
    </w:pPr>
    <w:rPr>
      <w:sz w:val="24"/>
    </w:rPr>
  </w:style>
  <w:style w:type="paragraph" w:customStyle="1" w:styleId="ndieund">
    <w:name w:val="ndieund"/>
    <w:basedOn w:val="Normal"/>
    <w:uiPriority w:val="99"/>
    <w:rsid w:val="008429F8"/>
    <w:pPr>
      <w:spacing w:after="120"/>
      <w:ind w:firstLine="720"/>
      <w:jc w:val="both"/>
    </w:pPr>
    <w:rPr>
      <w:rFonts w:ascii=".VnTime" w:hAnsi=".VnTime"/>
    </w:rPr>
  </w:style>
  <w:style w:type="paragraph" w:customStyle="1" w:styleId="Style2">
    <w:name w:val="Style2"/>
    <w:basedOn w:val="Normal"/>
    <w:autoRedefine/>
    <w:uiPriority w:val="99"/>
    <w:rsid w:val="008429F8"/>
    <w:rPr>
      <w:szCs w:val="28"/>
    </w:rPr>
  </w:style>
  <w:style w:type="paragraph" w:customStyle="1" w:styleId="CharChar1CharCharCharCharCharCharChar">
    <w:name w:val="Char Char1 Char Char Char Char Char Char Char"/>
    <w:basedOn w:val="Normal"/>
    <w:uiPriority w:val="99"/>
    <w:rsid w:val="008429F8"/>
    <w:pPr>
      <w:spacing w:after="160" w:line="240" w:lineRule="exact"/>
    </w:pPr>
    <w:rPr>
      <w:rFonts w:ascii="Verdana" w:hAnsi="Verdana" w:cs="Verdana"/>
      <w:sz w:val="20"/>
      <w:szCs w:val="20"/>
    </w:rPr>
  </w:style>
  <w:style w:type="paragraph" w:customStyle="1" w:styleId="Heading10">
    <w:name w:val="Heading #1"/>
    <w:basedOn w:val="Normal"/>
    <w:link w:val="Heading11"/>
    <w:rsid w:val="000F7F20"/>
    <w:pPr>
      <w:widowControl w:val="0"/>
      <w:spacing w:line="180" w:lineRule="auto"/>
      <w:ind w:firstLine="700"/>
      <w:outlineLvl w:val="0"/>
    </w:pPr>
    <w:rPr>
      <w:rFonts w:eastAsia="Times New Roman"/>
      <w:color w:val="000000"/>
      <w:sz w:val="36"/>
      <w:szCs w:val="36"/>
      <w:lang w:val="vi-VN" w:eastAsia="vi-VN" w:bidi="vi-VN"/>
    </w:rPr>
  </w:style>
  <w:style w:type="character" w:customStyle="1" w:styleId="Heading11">
    <w:name w:val="Heading #1_"/>
    <w:link w:val="Heading10"/>
    <w:rsid w:val="000F7F20"/>
    <w:rPr>
      <w:rFonts w:eastAsia="Times New Roman"/>
      <w:color w:val="000000"/>
      <w:sz w:val="36"/>
      <w:szCs w:val="36"/>
      <w:lang w:val="vi-VN" w:eastAsia="vi-VN" w:bidi="vi-VN"/>
    </w:rPr>
  </w:style>
  <w:style w:type="character" w:customStyle="1" w:styleId="Other">
    <w:name w:val="Other_"/>
    <w:link w:val="Other0"/>
    <w:rsid w:val="000F7F20"/>
    <w:rPr>
      <w:rFonts w:eastAsia="Times New Roman"/>
      <w:sz w:val="28"/>
      <w:szCs w:val="28"/>
    </w:rPr>
  </w:style>
  <w:style w:type="paragraph" w:customStyle="1" w:styleId="Other0">
    <w:name w:val="Other"/>
    <w:basedOn w:val="Normal"/>
    <w:link w:val="Other"/>
    <w:rsid w:val="000F7F20"/>
    <w:pPr>
      <w:widowControl w:val="0"/>
      <w:spacing w:after="120"/>
      <w:ind w:firstLine="400"/>
    </w:pPr>
    <w:rPr>
      <w:rFonts w:eastAsia="Times New Roman"/>
      <w:szCs w:val="28"/>
      <w:lang w:val="en-GB"/>
    </w:rPr>
  </w:style>
  <w:style w:type="character" w:customStyle="1" w:styleId="Tablecaption">
    <w:name w:val="Table caption_"/>
    <w:link w:val="Tablecaption0"/>
    <w:rsid w:val="000F7F20"/>
    <w:rPr>
      <w:rFonts w:eastAsia="Times New Roman"/>
      <w:sz w:val="28"/>
      <w:szCs w:val="28"/>
    </w:rPr>
  </w:style>
  <w:style w:type="paragraph" w:customStyle="1" w:styleId="Tablecaption0">
    <w:name w:val="Table caption"/>
    <w:basedOn w:val="Normal"/>
    <w:link w:val="Tablecaption"/>
    <w:rsid w:val="000F7F20"/>
    <w:pPr>
      <w:widowControl w:val="0"/>
      <w:spacing w:line="276" w:lineRule="auto"/>
      <w:ind w:firstLine="580"/>
    </w:pPr>
    <w:rPr>
      <w:rFonts w:eastAsia="Times New Roman"/>
      <w:szCs w:val="28"/>
      <w:lang w:val="en-GB"/>
    </w:rPr>
  </w:style>
  <w:style w:type="character" w:customStyle="1" w:styleId="Bodytext20">
    <w:name w:val="Body text (2)_"/>
    <w:link w:val="Bodytext22"/>
    <w:rsid w:val="000F7F20"/>
    <w:rPr>
      <w:rFonts w:eastAsia="Times New Roman"/>
    </w:rPr>
  </w:style>
  <w:style w:type="paragraph" w:customStyle="1" w:styleId="Bodytext22">
    <w:name w:val="Body text (2)"/>
    <w:basedOn w:val="Normal"/>
    <w:link w:val="Bodytext20"/>
    <w:rsid w:val="000F7F20"/>
    <w:pPr>
      <w:widowControl w:val="0"/>
      <w:spacing w:after="1060" w:line="211" w:lineRule="auto"/>
      <w:ind w:left="1940"/>
    </w:pPr>
    <w:rPr>
      <w:rFonts w:eastAsia="Times New Roman"/>
      <w:sz w:val="20"/>
      <w:szCs w:val="20"/>
      <w:lang w:val="en-GB"/>
    </w:rPr>
  </w:style>
  <w:style w:type="character" w:customStyle="1" w:styleId="Headerorfooter2">
    <w:name w:val="Header or footer (2)_"/>
    <w:link w:val="Headerorfooter20"/>
    <w:rsid w:val="000F7F20"/>
    <w:rPr>
      <w:rFonts w:eastAsia="Times New Roman"/>
    </w:rPr>
  </w:style>
  <w:style w:type="paragraph" w:customStyle="1" w:styleId="Headerorfooter20">
    <w:name w:val="Header or footer (2)"/>
    <w:basedOn w:val="Normal"/>
    <w:link w:val="Headerorfooter2"/>
    <w:rsid w:val="000F7F20"/>
    <w:pPr>
      <w:widowControl w:val="0"/>
    </w:pPr>
    <w:rPr>
      <w:rFonts w:eastAsia="Times New Roman"/>
      <w:sz w:val="20"/>
      <w:szCs w:val="20"/>
      <w:lang w:val="en-GB"/>
    </w:rPr>
  </w:style>
  <w:style w:type="character" w:customStyle="1" w:styleId="Tableofcontents">
    <w:name w:val="Table of contents_"/>
    <w:link w:val="Tableofcontents0"/>
    <w:rsid w:val="000F7F20"/>
    <w:rPr>
      <w:rFonts w:eastAsia="Times New Roman"/>
      <w:b/>
      <w:bCs/>
      <w:sz w:val="26"/>
      <w:szCs w:val="26"/>
    </w:rPr>
  </w:style>
  <w:style w:type="paragraph" w:customStyle="1" w:styleId="Tableofcontents0">
    <w:name w:val="Table of contents"/>
    <w:basedOn w:val="Normal"/>
    <w:link w:val="Tableofcontents"/>
    <w:rsid w:val="000F7F20"/>
    <w:pPr>
      <w:widowControl w:val="0"/>
      <w:spacing w:after="50"/>
    </w:pPr>
    <w:rPr>
      <w:rFonts w:eastAsia="Times New Roman"/>
      <w:b/>
      <w:bCs/>
      <w:sz w:val="26"/>
      <w:szCs w:val="26"/>
      <w:lang w:val="en-GB"/>
    </w:rPr>
  </w:style>
  <w:style w:type="character" w:customStyle="1" w:styleId="Picturecaption">
    <w:name w:val="Picture caption_"/>
    <w:link w:val="Picturecaption0"/>
    <w:rsid w:val="000F7F20"/>
    <w:rPr>
      <w:rFonts w:eastAsia="Times New Roman"/>
      <w:sz w:val="28"/>
      <w:szCs w:val="28"/>
    </w:rPr>
  </w:style>
  <w:style w:type="paragraph" w:customStyle="1" w:styleId="Picturecaption0">
    <w:name w:val="Picture caption"/>
    <w:basedOn w:val="Normal"/>
    <w:link w:val="Picturecaption"/>
    <w:rsid w:val="000F7F20"/>
    <w:pPr>
      <w:widowControl w:val="0"/>
      <w:ind w:firstLine="740"/>
    </w:pPr>
    <w:rPr>
      <w:rFonts w:eastAsia="Times New Roman"/>
      <w:szCs w:val="28"/>
      <w:lang w:val="en-GB"/>
    </w:rPr>
  </w:style>
  <w:style w:type="character" w:customStyle="1" w:styleId="Heading20">
    <w:name w:val="Heading #2_"/>
    <w:link w:val="Heading21"/>
    <w:rsid w:val="000F7F20"/>
    <w:rPr>
      <w:rFonts w:eastAsia="Times New Roman"/>
      <w:b/>
      <w:bCs/>
      <w:i/>
      <w:iCs/>
      <w:sz w:val="28"/>
      <w:szCs w:val="28"/>
    </w:rPr>
  </w:style>
  <w:style w:type="paragraph" w:customStyle="1" w:styleId="Heading21">
    <w:name w:val="Heading #2"/>
    <w:basedOn w:val="Normal"/>
    <w:link w:val="Heading20"/>
    <w:rsid w:val="000F7F20"/>
    <w:pPr>
      <w:widowControl w:val="0"/>
      <w:spacing w:after="140"/>
      <w:ind w:firstLine="740"/>
      <w:outlineLvl w:val="1"/>
    </w:pPr>
    <w:rPr>
      <w:rFonts w:eastAsia="Times New Roman"/>
      <w:b/>
      <w:bCs/>
      <w:i/>
      <w:iCs/>
      <w:szCs w:val="28"/>
      <w:lang w:val="en-GB"/>
    </w:rPr>
  </w:style>
  <w:style w:type="character" w:customStyle="1" w:styleId="Bodytext30">
    <w:name w:val="Body text (3)_"/>
    <w:link w:val="Bodytext31"/>
    <w:rsid w:val="000F7F20"/>
    <w:rPr>
      <w:rFonts w:eastAsia="Times New Roman"/>
      <w:i/>
      <w:iCs/>
      <w:sz w:val="16"/>
      <w:szCs w:val="16"/>
    </w:rPr>
  </w:style>
  <w:style w:type="paragraph" w:customStyle="1" w:styleId="Bodytext31">
    <w:name w:val="Body text (3)"/>
    <w:basedOn w:val="Normal"/>
    <w:link w:val="Bodytext30"/>
    <w:rsid w:val="000F7F20"/>
    <w:pPr>
      <w:widowControl w:val="0"/>
      <w:spacing w:after="180" w:line="202" w:lineRule="auto"/>
      <w:ind w:left="940" w:firstLine="350"/>
    </w:pPr>
    <w:rPr>
      <w:rFonts w:eastAsia="Times New Roman"/>
      <w:i/>
      <w:iCs/>
      <w:sz w:val="16"/>
      <w:szCs w:val="16"/>
      <w:lang w:val="en-GB"/>
    </w:rPr>
  </w:style>
  <w:style w:type="character" w:customStyle="1" w:styleId="Bodytext6">
    <w:name w:val="Body text (6)_"/>
    <w:link w:val="Bodytext60"/>
    <w:rsid w:val="000F7F20"/>
    <w:rPr>
      <w:rFonts w:eastAsia="Times New Roman"/>
      <w:i/>
      <w:iCs/>
    </w:rPr>
  </w:style>
  <w:style w:type="paragraph" w:customStyle="1" w:styleId="Bodytext60">
    <w:name w:val="Body text (6)"/>
    <w:basedOn w:val="Normal"/>
    <w:link w:val="Bodytext6"/>
    <w:rsid w:val="000F7F20"/>
    <w:pPr>
      <w:widowControl w:val="0"/>
      <w:spacing w:after="120" w:line="288" w:lineRule="auto"/>
      <w:jc w:val="center"/>
    </w:pPr>
    <w:rPr>
      <w:rFonts w:eastAsia="Times New Roman"/>
      <w:i/>
      <w:iCs/>
      <w:sz w:val="20"/>
      <w:szCs w:val="20"/>
      <w:lang w:val="en-GB"/>
    </w:rPr>
  </w:style>
  <w:style w:type="character" w:customStyle="1" w:styleId="Headerorfooter">
    <w:name w:val="Header or footer_"/>
    <w:link w:val="Headerorfooter0"/>
    <w:rsid w:val="000F7F20"/>
    <w:rPr>
      <w:rFonts w:eastAsia="Times New Roman"/>
      <w:sz w:val="22"/>
      <w:szCs w:val="22"/>
    </w:rPr>
  </w:style>
  <w:style w:type="paragraph" w:customStyle="1" w:styleId="Headerorfooter0">
    <w:name w:val="Header or footer"/>
    <w:basedOn w:val="Normal"/>
    <w:link w:val="Headerorfooter"/>
    <w:rsid w:val="000F7F20"/>
    <w:pPr>
      <w:widowControl w:val="0"/>
    </w:pPr>
    <w:rPr>
      <w:rFonts w:eastAsia="Times New Roman"/>
      <w:sz w:val="22"/>
      <w:szCs w:val="22"/>
      <w:lang w:val="en-GB"/>
    </w:rPr>
  </w:style>
  <w:style w:type="paragraph" w:styleId="NoSpacing">
    <w:name w:val="No Spacing"/>
    <w:link w:val="NoSpacingChar"/>
    <w:uiPriority w:val="1"/>
    <w:qFormat/>
    <w:rsid w:val="00C2209C"/>
    <w:pPr>
      <w:spacing w:after="120" w:line="276" w:lineRule="auto"/>
      <w:ind w:firstLine="680"/>
      <w:jc w:val="both"/>
    </w:pPr>
    <w:rPr>
      <w:rFonts w:eastAsia="Times New Roman"/>
      <w:sz w:val="24"/>
      <w:lang w:val="en-US"/>
    </w:rPr>
  </w:style>
  <w:style w:type="character" w:customStyle="1" w:styleId="NoSpacingChar">
    <w:name w:val="No Spacing Char"/>
    <w:link w:val="NoSpacing"/>
    <w:uiPriority w:val="1"/>
    <w:rsid w:val="00C2209C"/>
    <w:rPr>
      <w:rFonts w:eastAsia="Times New Roman"/>
      <w:sz w:val="24"/>
      <w:lang w:val="en-US"/>
    </w:rPr>
  </w:style>
  <w:style w:type="numbering" w:customStyle="1" w:styleId="NoList1">
    <w:name w:val="No List1"/>
    <w:next w:val="NoList"/>
    <w:uiPriority w:val="99"/>
    <w:semiHidden/>
    <w:unhideWhenUsed/>
    <w:rsid w:val="00722241"/>
  </w:style>
  <w:style w:type="paragraph" w:customStyle="1" w:styleId="xl139">
    <w:name w:val="xl139"/>
    <w:basedOn w:val="Normal"/>
    <w:rsid w:val="00722241"/>
    <w:pPr>
      <w:spacing w:before="100" w:beforeAutospacing="1" w:after="100" w:afterAutospacing="1"/>
    </w:pPr>
    <w:rPr>
      <w:rFonts w:eastAsia="Times New Roman"/>
      <w:sz w:val="20"/>
      <w:szCs w:val="20"/>
      <w:lang w:val="vi-VN" w:eastAsia="vi-VN"/>
    </w:rPr>
  </w:style>
  <w:style w:type="paragraph" w:customStyle="1" w:styleId="xl140">
    <w:name w:val="xl140"/>
    <w:basedOn w:val="Normal"/>
    <w:rsid w:val="00722241"/>
    <w:pPr>
      <w:spacing w:before="100" w:beforeAutospacing="1" w:after="100" w:afterAutospacing="1"/>
      <w:textAlignment w:val="center"/>
    </w:pPr>
    <w:rPr>
      <w:rFonts w:eastAsia="Times New Roman"/>
      <w:b/>
      <w:bCs/>
      <w:i/>
      <w:iCs/>
      <w:sz w:val="20"/>
      <w:szCs w:val="20"/>
      <w:lang w:val="vi-VN" w:eastAsia="vi-VN"/>
    </w:rPr>
  </w:style>
  <w:style w:type="paragraph" w:customStyle="1" w:styleId="xl141">
    <w:name w:val="xl141"/>
    <w:basedOn w:val="Normal"/>
    <w:rsid w:val="00722241"/>
    <w:pPr>
      <w:spacing w:before="100" w:beforeAutospacing="1" w:after="100" w:afterAutospacing="1"/>
      <w:textAlignment w:val="center"/>
    </w:pPr>
    <w:rPr>
      <w:rFonts w:eastAsia="Times New Roman"/>
      <w:b/>
      <w:bCs/>
      <w:sz w:val="20"/>
      <w:szCs w:val="20"/>
      <w:lang w:val="vi-VN" w:eastAsia="vi-VN"/>
    </w:rPr>
  </w:style>
  <w:style w:type="paragraph" w:customStyle="1" w:styleId="xl142">
    <w:name w:val="xl142"/>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val="vi-VN" w:eastAsia="vi-VN"/>
    </w:rPr>
  </w:style>
  <w:style w:type="paragraph" w:customStyle="1" w:styleId="xl143">
    <w:name w:val="xl143"/>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44">
    <w:name w:val="xl144"/>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45">
    <w:name w:val="xl145"/>
    <w:basedOn w:val="Normal"/>
    <w:rsid w:val="00722241"/>
    <w:pPr>
      <w:spacing w:before="100" w:beforeAutospacing="1" w:after="100" w:afterAutospacing="1"/>
    </w:pPr>
    <w:rPr>
      <w:rFonts w:eastAsia="Times New Roman"/>
      <w:color w:val="0070C0"/>
      <w:sz w:val="20"/>
      <w:szCs w:val="20"/>
      <w:lang w:val="vi-VN" w:eastAsia="vi-VN"/>
    </w:rPr>
  </w:style>
  <w:style w:type="paragraph" w:customStyle="1" w:styleId="xl146">
    <w:name w:val="xl146"/>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47">
    <w:name w:val="xl147"/>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48">
    <w:name w:val="xl148"/>
    <w:basedOn w:val="Normal"/>
    <w:rsid w:val="0072224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49">
    <w:name w:val="xl149"/>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lang w:val="vi-VN" w:eastAsia="vi-VN"/>
    </w:rPr>
  </w:style>
  <w:style w:type="paragraph" w:customStyle="1" w:styleId="xl150">
    <w:name w:val="xl150"/>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lang w:val="vi-VN" w:eastAsia="vi-VN"/>
    </w:rPr>
  </w:style>
  <w:style w:type="paragraph" w:customStyle="1" w:styleId="xl151">
    <w:name w:val="xl151"/>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val="vi-VN" w:eastAsia="vi-VN"/>
    </w:rPr>
  </w:style>
  <w:style w:type="paragraph" w:customStyle="1" w:styleId="xl152">
    <w:name w:val="xl152"/>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val="vi-VN" w:eastAsia="vi-VN"/>
    </w:rPr>
  </w:style>
  <w:style w:type="paragraph" w:customStyle="1" w:styleId="xl153">
    <w:name w:val="xl153"/>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20"/>
      <w:szCs w:val="20"/>
      <w:lang w:val="vi-VN" w:eastAsia="vi-VN"/>
    </w:rPr>
  </w:style>
  <w:style w:type="paragraph" w:customStyle="1" w:styleId="xl154">
    <w:name w:val="xl154"/>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val="vi-VN" w:eastAsia="vi-VN"/>
    </w:rPr>
  </w:style>
  <w:style w:type="paragraph" w:customStyle="1" w:styleId="xl155">
    <w:name w:val="xl155"/>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0070C0"/>
      <w:sz w:val="20"/>
      <w:szCs w:val="20"/>
      <w:lang w:val="vi-VN" w:eastAsia="vi-VN"/>
    </w:rPr>
  </w:style>
  <w:style w:type="paragraph" w:customStyle="1" w:styleId="xl156">
    <w:name w:val="xl156"/>
    <w:basedOn w:val="Normal"/>
    <w:rsid w:val="00722241"/>
    <w:pP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57">
    <w:name w:val="xl157"/>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58">
    <w:name w:val="xl158"/>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sz w:val="20"/>
      <w:szCs w:val="20"/>
      <w:lang w:val="vi-VN" w:eastAsia="vi-VN"/>
    </w:rPr>
  </w:style>
  <w:style w:type="paragraph" w:customStyle="1" w:styleId="xl159">
    <w:name w:val="xl159"/>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60">
    <w:name w:val="xl160"/>
    <w:basedOn w:val="Normal"/>
    <w:rsid w:val="00722241"/>
    <w:pPr>
      <w:spacing w:before="100" w:beforeAutospacing="1" w:after="100" w:afterAutospacing="1"/>
    </w:pPr>
    <w:rPr>
      <w:rFonts w:eastAsia="Times New Roman"/>
      <w:color w:val="FF0000"/>
      <w:sz w:val="20"/>
      <w:szCs w:val="20"/>
      <w:lang w:val="vi-VN" w:eastAsia="vi-VN"/>
    </w:rPr>
  </w:style>
  <w:style w:type="paragraph" w:customStyle="1" w:styleId="xl161">
    <w:name w:val="xl161"/>
    <w:basedOn w:val="Normal"/>
    <w:rsid w:val="0072224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62">
    <w:name w:val="xl162"/>
    <w:basedOn w:val="Normal"/>
    <w:rsid w:val="0072224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63">
    <w:name w:val="xl163"/>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70C0"/>
      <w:sz w:val="20"/>
      <w:szCs w:val="20"/>
      <w:lang w:val="vi-VN" w:eastAsia="vi-VN"/>
    </w:rPr>
  </w:style>
  <w:style w:type="paragraph" w:customStyle="1" w:styleId="xl164">
    <w:name w:val="xl164"/>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70C0"/>
      <w:sz w:val="20"/>
      <w:szCs w:val="20"/>
      <w:lang w:val="vi-VN" w:eastAsia="vi-VN"/>
    </w:rPr>
  </w:style>
  <w:style w:type="paragraph" w:customStyle="1" w:styleId="xl165">
    <w:name w:val="xl165"/>
    <w:basedOn w:val="Normal"/>
    <w:rsid w:val="0072224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66">
    <w:name w:val="xl166"/>
    <w:basedOn w:val="Normal"/>
    <w:rsid w:val="0072224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67">
    <w:name w:val="xl167"/>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68">
    <w:name w:val="xl168"/>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sz w:val="20"/>
      <w:szCs w:val="20"/>
      <w:lang w:val="vi-VN" w:eastAsia="vi-VN"/>
    </w:rPr>
  </w:style>
  <w:style w:type="paragraph" w:customStyle="1" w:styleId="xl169">
    <w:name w:val="xl169"/>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70">
    <w:name w:val="xl170"/>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71">
    <w:name w:val="xl171"/>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sz w:val="20"/>
      <w:szCs w:val="20"/>
      <w:lang w:val="vi-VN" w:eastAsia="vi-VN"/>
    </w:rPr>
  </w:style>
  <w:style w:type="paragraph" w:customStyle="1" w:styleId="xl172">
    <w:name w:val="xl172"/>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val="vi-VN" w:eastAsia="vi-VN"/>
    </w:rPr>
  </w:style>
  <w:style w:type="paragraph" w:customStyle="1" w:styleId="xl173">
    <w:name w:val="xl173"/>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val="vi-VN" w:eastAsia="vi-VN"/>
    </w:rPr>
  </w:style>
  <w:style w:type="paragraph" w:customStyle="1" w:styleId="xl174">
    <w:name w:val="xl174"/>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val="vi-VN" w:eastAsia="vi-VN"/>
    </w:rPr>
  </w:style>
  <w:style w:type="paragraph" w:customStyle="1" w:styleId="xl175">
    <w:name w:val="xl175"/>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sz w:val="20"/>
      <w:szCs w:val="20"/>
      <w:lang w:val="vi-VN" w:eastAsia="vi-VN"/>
    </w:rPr>
  </w:style>
  <w:style w:type="paragraph" w:customStyle="1" w:styleId="xl176">
    <w:name w:val="xl176"/>
    <w:basedOn w:val="Normal"/>
    <w:rsid w:val="0072224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77">
    <w:name w:val="xl177"/>
    <w:basedOn w:val="Normal"/>
    <w:rsid w:val="0072224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78">
    <w:name w:val="xl178"/>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79">
    <w:name w:val="xl179"/>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80">
    <w:name w:val="xl180"/>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81">
    <w:name w:val="xl181"/>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color w:val="0070C0"/>
      <w:sz w:val="20"/>
      <w:szCs w:val="20"/>
      <w:lang w:val="vi-VN" w:eastAsia="vi-VN"/>
    </w:rPr>
  </w:style>
  <w:style w:type="paragraph" w:customStyle="1" w:styleId="xl182">
    <w:name w:val="xl182"/>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83">
    <w:name w:val="xl183"/>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70C0"/>
      <w:sz w:val="20"/>
      <w:szCs w:val="20"/>
      <w:lang w:val="vi-VN" w:eastAsia="vi-VN"/>
    </w:rPr>
  </w:style>
  <w:style w:type="character" w:customStyle="1" w:styleId="fontstyle01">
    <w:name w:val="fontstyle01"/>
    <w:basedOn w:val="DefaultParagraphFont"/>
    <w:rsid w:val="008F5B5C"/>
    <w:rPr>
      <w:rFonts w:ascii="CIDFont+F5" w:hAnsi="CIDFont+F5" w:hint="default"/>
      <w:b w:val="0"/>
      <w:bCs w:val="0"/>
      <w:i w:val="0"/>
      <w:iCs w:val="0"/>
      <w:color w:val="000000"/>
      <w:sz w:val="26"/>
      <w:szCs w:val="26"/>
    </w:rPr>
  </w:style>
  <w:style w:type="character" w:customStyle="1" w:styleId="Footnote">
    <w:name w:val="Footnote_"/>
    <w:basedOn w:val="DefaultParagraphFont"/>
    <w:rsid w:val="001E4B2F"/>
    <w:rPr>
      <w:rFonts w:ascii="Arial" w:eastAsia="Arial" w:hAnsi="Arial" w:cs="Arial"/>
      <w:b w:val="0"/>
      <w:bCs w:val="0"/>
      <w:i w:val="0"/>
      <w:iCs w:val="0"/>
      <w:smallCaps w:val="0"/>
      <w:strike w:val="0"/>
      <w:sz w:val="18"/>
      <w:szCs w:val="18"/>
      <w:u w:val="none"/>
    </w:rPr>
  </w:style>
  <w:style w:type="character" w:customStyle="1" w:styleId="Bodytext5">
    <w:name w:val="Body text (5)_"/>
    <w:basedOn w:val="DefaultParagraphFont"/>
    <w:link w:val="Bodytext50"/>
    <w:rsid w:val="001E4B2F"/>
    <w:rPr>
      <w:rFonts w:eastAsia="Times New Roman"/>
      <w:b/>
      <w:bCs/>
      <w:color w:val="660001"/>
      <w:sz w:val="74"/>
      <w:szCs w:val="74"/>
    </w:rPr>
  </w:style>
  <w:style w:type="character" w:customStyle="1" w:styleId="Heading30">
    <w:name w:val="Heading #3_"/>
    <w:basedOn w:val="DefaultParagraphFont"/>
    <w:link w:val="Heading31"/>
    <w:rsid w:val="001E4B2F"/>
    <w:rPr>
      <w:rFonts w:eastAsia="Times New Roman"/>
      <w:b/>
      <w:bCs/>
      <w:sz w:val="26"/>
      <w:szCs w:val="26"/>
    </w:rPr>
  </w:style>
  <w:style w:type="character" w:customStyle="1" w:styleId="Bodytext4">
    <w:name w:val="Body text (4)_"/>
    <w:basedOn w:val="DefaultParagraphFont"/>
    <w:link w:val="Bodytext40"/>
    <w:rsid w:val="001E4B2F"/>
    <w:rPr>
      <w:rFonts w:ascii="Arial" w:eastAsia="Arial" w:hAnsi="Arial" w:cs="Arial"/>
      <w:i/>
      <w:iCs/>
      <w:sz w:val="26"/>
      <w:szCs w:val="26"/>
    </w:rPr>
  </w:style>
  <w:style w:type="character" w:customStyle="1" w:styleId="Bodytext8">
    <w:name w:val="Body text (8)_"/>
    <w:basedOn w:val="DefaultParagraphFont"/>
    <w:link w:val="Bodytext80"/>
    <w:rsid w:val="001E4B2F"/>
    <w:rPr>
      <w:rFonts w:eastAsia="Times New Roman"/>
      <w:sz w:val="22"/>
      <w:szCs w:val="22"/>
    </w:rPr>
  </w:style>
  <w:style w:type="character" w:customStyle="1" w:styleId="Bodytext9">
    <w:name w:val="Body text (9)_"/>
    <w:basedOn w:val="DefaultParagraphFont"/>
    <w:link w:val="Bodytext90"/>
    <w:rsid w:val="001E4B2F"/>
    <w:rPr>
      <w:rFonts w:eastAsia="Times New Roman"/>
      <w:color w:val="2F333B"/>
      <w:sz w:val="22"/>
      <w:szCs w:val="22"/>
    </w:rPr>
  </w:style>
  <w:style w:type="character" w:customStyle="1" w:styleId="Bodytext10">
    <w:name w:val="Body text (10)_"/>
    <w:basedOn w:val="DefaultParagraphFont"/>
    <w:link w:val="Bodytext100"/>
    <w:rsid w:val="001E4B2F"/>
    <w:rPr>
      <w:rFonts w:ascii="Arial" w:eastAsia="Arial" w:hAnsi="Arial" w:cs="Arial"/>
      <w:b/>
      <w:bCs/>
      <w:sz w:val="8"/>
      <w:szCs w:val="8"/>
    </w:rPr>
  </w:style>
  <w:style w:type="paragraph" w:customStyle="1" w:styleId="Bodytext50">
    <w:name w:val="Body text (5)"/>
    <w:basedOn w:val="Normal"/>
    <w:link w:val="Bodytext5"/>
    <w:rsid w:val="001E4B2F"/>
    <w:pPr>
      <w:widowControl w:val="0"/>
      <w:spacing w:after="160"/>
      <w:jc w:val="center"/>
    </w:pPr>
    <w:rPr>
      <w:rFonts w:eastAsia="Times New Roman"/>
      <w:b/>
      <w:bCs/>
      <w:color w:val="660001"/>
      <w:sz w:val="74"/>
      <w:szCs w:val="74"/>
      <w:lang w:val="en-GB"/>
    </w:rPr>
  </w:style>
  <w:style w:type="paragraph" w:customStyle="1" w:styleId="Heading31">
    <w:name w:val="Heading #3"/>
    <w:basedOn w:val="Normal"/>
    <w:link w:val="Heading30"/>
    <w:rsid w:val="001E4B2F"/>
    <w:pPr>
      <w:widowControl w:val="0"/>
      <w:spacing w:after="60" w:line="254" w:lineRule="auto"/>
      <w:ind w:left="920" w:firstLine="700"/>
      <w:outlineLvl w:val="2"/>
    </w:pPr>
    <w:rPr>
      <w:rFonts w:eastAsia="Times New Roman"/>
      <w:b/>
      <w:bCs/>
      <w:sz w:val="26"/>
      <w:szCs w:val="26"/>
      <w:lang w:val="en-GB"/>
    </w:rPr>
  </w:style>
  <w:style w:type="paragraph" w:customStyle="1" w:styleId="Bodytext40">
    <w:name w:val="Body text (4)"/>
    <w:basedOn w:val="Normal"/>
    <w:link w:val="Bodytext4"/>
    <w:rsid w:val="001E4B2F"/>
    <w:pPr>
      <w:widowControl w:val="0"/>
      <w:spacing w:after="80" w:line="259" w:lineRule="auto"/>
      <w:ind w:left="920" w:firstLine="700"/>
    </w:pPr>
    <w:rPr>
      <w:rFonts w:ascii="Arial" w:eastAsia="Arial" w:hAnsi="Arial" w:cs="Arial"/>
      <w:i/>
      <w:iCs/>
      <w:sz w:val="26"/>
      <w:szCs w:val="26"/>
      <w:lang w:val="en-GB"/>
    </w:rPr>
  </w:style>
  <w:style w:type="paragraph" w:customStyle="1" w:styleId="Bodytext80">
    <w:name w:val="Body text (8)"/>
    <w:basedOn w:val="Normal"/>
    <w:link w:val="Bodytext8"/>
    <w:rsid w:val="001E4B2F"/>
    <w:pPr>
      <w:widowControl w:val="0"/>
      <w:spacing w:after="290"/>
      <w:jc w:val="center"/>
    </w:pPr>
    <w:rPr>
      <w:rFonts w:eastAsia="Times New Roman"/>
      <w:sz w:val="22"/>
      <w:szCs w:val="22"/>
      <w:lang w:val="en-GB"/>
    </w:rPr>
  </w:style>
  <w:style w:type="paragraph" w:customStyle="1" w:styleId="Bodytext90">
    <w:name w:val="Body text (9)"/>
    <w:basedOn w:val="Normal"/>
    <w:link w:val="Bodytext9"/>
    <w:rsid w:val="001E4B2F"/>
    <w:pPr>
      <w:widowControl w:val="0"/>
    </w:pPr>
    <w:rPr>
      <w:rFonts w:eastAsia="Times New Roman"/>
      <w:color w:val="2F333B"/>
      <w:sz w:val="22"/>
      <w:szCs w:val="22"/>
      <w:lang w:val="en-GB"/>
    </w:rPr>
  </w:style>
  <w:style w:type="paragraph" w:customStyle="1" w:styleId="Bodytext100">
    <w:name w:val="Body text (10)"/>
    <w:basedOn w:val="Normal"/>
    <w:link w:val="Bodytext10"/>
    <w:rsid w:val="001E4B2F"/>
    <w:pPr>
      <w:widowControl w:val="0"/>
      <w:spacing w:after="40" w:line="276" w:lineRule="auto"/>
    </w:pPr>
    <w:rPr>
      <w:rFonts w:ascii="Arial" w:eastAsia="Arial" w:hAnsi="Arial" w:cs="Arial"/>
      <w:b/>
      <w:bCs/>
      <w:sz w:val="8"/>
      <w:szCs w:val="8"/>
      <w:lang w:val="en-GB"/>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basedOn w:val="DefaultParagraphFont"/>
    <w:link w:val="ListParagraph"/>
    <w:uiPriority w:val="34"/>
    <w:qFormat/>
    <w:rsid w:val="00263585"/>
    <w:rPr>
      <w:sz w:val="28"/>
      <w:szCs w:val="24"/>
      <w:lang w:val="en-US"/>
    </w:rPr>
  </w:style>
  <w:style w:type="character" w:styleId="PlaceholderText">
    <w:name w:val="Placeholder Text"/>
    <w:basedOn w:val="DefaultParagraphFont"/>
    <w:uiPriority w:val="99"/>
    <w:semiHidden/>
    <w:rsid w:val="00373883"/>
    <w:rPr>
      <w:color w:val="808080"/>
    </w:rPr>
  </w:style>
  <w:style w:type="character" w:customStyle="1" w:styleId="ng-star-inserted">
    <w:name w:val="ng-star-inserted"/>
    <w:basedOn w:val="DefaultParagraphFont"/>
    <w:rsid w:val="00DA0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0" w:qFormat="1"/>
    <w:lsdException w:name="caption" w:qFormat="1"/>
    <w:lsdException w:name="footnote reference" w:qFormat="1"/>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429F8"/>
    <w:rPr>
      <w:sz w:val="28"/>
      <w:szCs w:val="24"/>
      <w:lang w:val="en-US"/>
    </w:rPr>
  </w:style>
  <w:style w:type="paragraph" w:styleId="Heading1">
    <w:name w:val="heading 1"/>
    <w:aliases w:val="Chu de,12pt+ line spacing 1,5 line,Heading 1A,Heading 1(Report Only),Chapter,Heading 1(Report Only)1,Chapter1"/>
    <w:basedOn w:val="Normal"/>
    <w:next w:val="Normal"/>
    <w:link w:val="Heading1Char"/>
    <w:uiPriority w:val="99"/>
    <w:qFormat/>
    <w:rsid w:val="00CD6E74"/>
    <w:pPr>
      <w:keepNext/>
      <w:numPr>
        <w:numId w:val="1"/>
      </w:numPr>
      <w:spacing w:after="80"/>
      <w:outlineLvl w:val="0"/>
    </w:pPr>
    <w:rPr>
      <w:b/>
      <w:szCs w:val="28"/>
    </w:rPr>
  </w:style>
  <w:style w:type="paragraph" w:styleId="Heading2">
    <w:name w:val="heading 2"/>
    <w:aliases w:val="Heading 2 Char Char Char,Tieu de chinh"/>
    <w:basedOn w:val="Normal"/>
    <w:next w:val="Normal"/>
    <w:link w:val="Heading2Char2"/>
    <w:uiPriority w:val="99"/>
    <w:qFormat/>
    <w:rsid w:val="00CD6E74"/>
    <w:pPr>
      <w:keepNext/>
      <w:numPr>
        <w:ilvl w:val="1"/>
        <w:numId w:val="1"/>
      </w:numPr>
      <w:tabs>
        <w:tab w:val="left" w:pos="0"/>
      </w:tabs>
      <w:spacing w:before="80" w:after="80"/>
      <w:outlineLvl w:val="1"/>
    </w:pPr>
    <w:rPr>
      <w:b/>
      <w:bCs/>
      <w:szCs w:val="28"/>
    </w:rPr>
  </w:style>
  <w:style w:type="paragraph" w:styleId="Heading3">
    <w:name w:val="heading 3"/>
    <w:aliases w:val="La ma"/>
    <w:basedOn w:val="Normal"/>
    <w:next w:val="Normal"/>
    <w:link w:val="Heading3Char2"/>
    <w:uiPriority w:val="99"/>
    <w:qFormat/>
    <w:rsid w:val="00CD6E74"/>
    <w:pPr>
      <w:keepNext/>
      <w:tabs>
        <w:tab w:val="num" w:pos="2160"/>
        <w:tab w:val="num" w:pos="2564"/>
      </w:tabs>
      <w:spacing w:afterLines="50"/>
      <w:ind w:left="2160" w:hanging="720"/>
      <w:outlineLvl w:val="2"/>
    </w:pPr>
    <w:rPr>
      <w:b/>
      <w:bCs/>
      <w:i/>
      <w:szCs w:val="26"/>
    </w:rPr>
  </w:style>
  <w:style w:type="paragraph" w:styleId="Heading4">
    <w:name w:val="heading 4"/>
    <w:basedOn w:val="Normal"/>
    <w:next w:val="Normal"/>
    <w:link w:val="Heading4Char"/>
    <w:uiPriority w:val="99"/>
    <w:qFormat/>
    <w:rsid w:val="00CD6E74"/>
    <w:pPr>
      <w:keepNext/>
      <w:spacing w:before="40" w:after="40"/>
      <w:jc w:val="right"/>
      <w:outlineLvl w:val="3"/>
    </w:pPr>
    <w:rPr>
      <w:rFonts w:eastAsia="Times New Roman"/>
      <w:i/>
      <w:sz w:val="26"/>
      <w:szCs w:val="20"/>
    </w:rPr>
  </w:style>
  <w:style w:type="paragraph" w:styleId="Heading5">
    <w:name w:val="heading 5"/>
    <w:basedOn w:val="Normal"/>
    <w:next w:val="Normal"/>
    <w:link w:val="Heading5Char"/>
    <w:uiPriority w:val="99"/>
    <w:qFormat/>
    <w:rsid w:val="00CD6E74"/>
    <w:pPr>
      <w:spacing w:before="120" w:after="120" w:line="240" w:lineRule="atLeast"/>
      <w:outlineLvl w:val="4"/>
    </w:pPr>
    <w:rPr>
      <w:rFonts w:ascii=".VnTime" w:hAnsi=".VnTime"/>
      <w:b/>
      <w:i/>
      <w:sz w:val="26"/>
      <w:szCs w:val="20"/>
    </w:rPr>
  </w:style>
  <w:style w:type="paragraph" w:styleId="Heading6">
    <w:name w:val="heading 6"/>
    <w:basedOn w:val="Normal"/>
    <w:next w:val="Normal"/>
    <w:link w:val="Heading6Char"/>
    <w:uiPriority w:val="99"/>
    <w:qFormat/>
    <w:rsid w:val="00CD6E74"/>
    <w:pPr>
      <w:keepNext/>
      <w:jc w:val="center"/>
      <w:outlineLvl w:val="5"/>
    </w:pPr>
    <w:rPr>
      <w:rFonts w:ascii=".VnAvantH" w:hAnsi=".VnAvantH"/>
      <w:b/>
      <w:sz w:val="22"/>
      <w:szCs w:val="20"/>
    </w:rPr>
  </w:style>
  <w:style w:type="paragraph" w:styleId="Heading7">
    <w:name w:val="heading 7"/>
    <w:basedOn w:val="Normal"/>
    <w:next w:val="Normal"/>
    <w:link w:val="Heading7Char"/>
    <w:uiPriority w:val="99"/>
    <w:qFormat/>
    <w:rsid w:val="00CD6E74"/>
    <w:pPr>
      <w:spacing w:before="240" w:after="60"/>
      <w:ind w:firstLine="567"/>
      <w:jc w:val="both"/>
      <w:outlineLvl w:val="6"/>
    </w:pPr>
    <w:rPr>
      <w:rFonts w:eastAsia="Times New Roman"/>
      <w:color w:val="0000FF"/>
      <w:sz w:val="20"/>
      <w:szCs w:val="20"/>
    </w:rPr>
  </w:style>
  <w:style w:type="paragraph" w:styleId="Heading8">
    <w:name w:val="heading 8"/>
    <w:basedOn w:val="Normal"/>
    <w:next w:val="Normal"/>
    <w:link w:val="Heading8Char"/>
    <w:uiPriority w:val="99"/>
    <w:qFormat/>
    <w:rsid w:val="00CD6E74"/>
    <w:pPr>
      <w:keepNext/>
      <w:jc w:val="both"/>
      <w:outlineLvl w:val="7"/>
    </w:pPr>
    <w:rPr>
      <w:rFonts w:eastAsia="Times New Roman"/>
      <w:b/>
      <w:color w:val="000000"/>
      <w:sz w:val="20"/>
      <w:szCs w:val="20"/>
      <w:lang w:eastAsia="zh-CN"/>
    </w:rPr>
  </w:style>
  <w:style w:type="paragraph" w:styleId="Heading9">
    <w:name w:val="heading 9"/>
    <w:basedOn w:val="Normal"/>
    <w:next w:val="Normal"/>
    <w:link w:val="Heading9Char"/>
    <w:uiPriority w:val="99"/>
    <w:qFormat/>
    <w:rsid w:val="00CD6E74"/>
    <w:pPr>
      <w:keepNext/>
      <w:jc w:val="right"/>
      <w:outlineLvl w:val="8"/>
    </w:pPr>
    <w:rPr>
      <w:rFonts w:eastAsia="Times New Roman"/>
      <w:color w:val="000000"/>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link w:val="Heading1"/>
    <w:uiPriority w:val="99"/>
    <w:rsid w:val="00CD6E74"/>
    <w:rPr>
      <w:b/>
      <w:sz w:val="28"/>
      <w:szCs w:val="28"/>
      <w:lang w:val="en-US"/>
    </w:rPr>
  </w:style>
  <w:style w:type="character" w:customStyle="1" w:styleId="Heading2Char2">
    <w:name w:val="Heading 2 Char2"/>
    <w:aliases w:val="Heading 2 Char Char Char Char1,Tieu de chinh Char1"/>
    <w:link w:val="Heading2"/>
    <w:uiPriority w:val="99"/>
    <w:locked/>
    <w:rsid w:val="00CD6E74"/>
    <w:rPr>
      <w:b/>
      <w:bCs/>
      <w:sz w:val="28"/>
      <w:szCs w:val="28"/>
      <w:lang w:val="en-US"/>
    </w:rPr>
  </w:style>
  <w:style w:type="character" w:customStyle="1" w:styleId="Heading3Char2">
    <w:name w:val="Heading 3 Char2"/>
    <w:aliases w:val="La ma Char1"/>
    <w:link w:val="Heading3"/>
    <w:uiPriority w:val="99"/>
    <w:locked/>
    <w:rsid w:val="00CD6E74"/>
    <w:rPr>
      <w:b/>
      <w:bCs/>
      <w:i/>
      <w:sz w:val="28"/>
      <w:szCs w:val="26"/>
      <w:lang w:val="en-US"/>
    </w:rPr>
  </w:style>
  <w:style w:type="character" w:customStyle="1" w:styleId="Heading4Char">
    <w:name w:val="Heading 4 Char"/>
    <w:link w:val="Heading4"/>
    <w:uiPriority w:val="99"/>
    <w:rsid w:val="00CD6E74"/>
    <w:rPr>
      <w:rFonts w:eastAsia="Times New Roman"/>
      <w:i/>
      <w:sz w:val="26"/>
    </w:rPr>
  </w:style>
  <w:style w:type="character" w:customStyle="1" w:styleId="Heading5Char">
    <w:name w:val="Heading 5 Char"/>
    <w:link w:val="Heading5"/>
    <w:uiPriority w:val="99"/>
    <w:rsid w:val="00CD6E74"/>
    <w:rPr>
      <w:rFonts w:ascii=".VnTime" w:hAnsi=".VnTime"/>
      <w:b/>
      <w:i/>
      <w:sz w:val="26"/>
    </w:rPr>
  </w:style>
  <w:style w:type="character" w:customStyle="1" w:styleId="Heading6Char">
    <w:name w:val="Heading 6 Char"/>
    <w:link w:val="Heading6"/>
    <w:uiPriority w:val="99"/>
    <w:rsid w:val="00CD6E74"/>
    <w:rPr>
      <w:rFonts w:ascii=".VnAvantH" w:hAnsi=".VnAvantH"/>
      <w:b/>
      <w:sz w:val="22"/>
    </w:rPr>
  </w:style>
  <w:style w:type="character" w:customStyle="1" w:styleId="Heading7Char">
    <w:name w:val="Heading 7 Char"/>
    <w:link w:val="Heading7"/>
    <w:uiPriority w:val="99"/>
    <w:rsid w:val="00CD6E74"/>
    <w:rPr>
      <w:rFonts w:eastAsia="Times New Roman"/>
      <w:color w:val="0000FF"/>
    </w:rPr>
  </w:style>
  <w:style w:type="character" w:customStyle="1" w:styleId="Heading8Char">
    <w:name w:val="Heading 8 Char"/>
    <w:link w:val="Heading8"/>
    <w:uiPriority w:val="99"/>
    <w:rsid w:val="00CD6E74"/>
    <w:rPr>
      <w:rFonts w:eastAsia="Times New Roman"/>
      <w:b/>
      <w:color w:val="000000"/>
      <w:lang w:eastAsia="zh-CN"/>
    </w:rPr>
  </w:style>
  <w:style w:type="character" w:customStyle="1" w:styleId="Heading9Char">
    <w:name w:val="Heading 9 Char"/>
    <w:link w:val="Heading9"/>
    <w:uiPriority w:val="99"/>
    <w:rsid w:val="00CD6E74"/>
    <w:rPr>
      <w:rFonts w:eastAsia="Times New Roman"/>
      <w:color w:val="000000"/>
      <w:sz w:val="28"/>
      <w:u w:val="single"/>
      <w:lang w:eastAsia="zh-CN"/>
    </w:rPr>
  </w:style>
  <w:style w:type="character" w:customStyle="1" w:styleId="Heading2Char">
    <w:name w:val="Heading 2 Char"/>
    <w:aliases w:val="Heading 2 Char Char Char Char,Tieu de chinh Char"/>
    <w:basedOn w:val="DefaultParagraphFont"/>
    <w:uiPriority w:val="99"/>
    <w:rsid w:val="00CD6E74"/>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La ma Char"/>
    <w:basedOn w:val="DefaultParagraphFont"/>
    <w:uiPriority w:val="99"/>
    <w:rsid w:val="00CD6E74"/>
    <w:rPr>
      <w:rFonts w:asciiTheme="majorHAnsi" w:eastAsiaTheme="majorEastAsia" w:hAnsiTheme="majorHAnsi" w:cstheme="majorBidi"/>
      <w:color w:val="243F60" w:themeColor="accent1" w:themeShade="7F"/>
      <w:sz w:val="24"/>
      <w:szCs w:val="24"/>
    </w:rPr>
  </w:style>
  <w:style w:type="paragraph" w:styleId="Caption">
    <w:name w:val="caption"/>
    <w:aliases w:val="図表番号 Char Char"/>
    <w:basedOn w:val="Normal"/>
    <w:next w:val="Normal"/>
    <w:uiPriority w:val="99"/>
    <w:qFormat/>
    <w:rsid w:val="00CD6E74"/>
    <w:rPr>
      <w:rFonts w:eastAsia="MS Mincho"/>
      <w:b/>
      <w:bCs/>
      <w:sz w:val="20"/>
      <w:szCs w:val="20"/>
    </w:rPr>
  </w:style>
  <w:style w:type="paragraph" w:styleId="Title">
    <w:name w:val="Title"/>
    <w:basedOn w:val="Normal"/>
    <w:link w:val="TitleChar"/>
    <w:uiPriority w:val="99"/>
    <w:qFormat/>
    <w:rsid w:val="00CD6E74"/>
    <w:pPr>
      <w:jc w:val="center"/>
    </w:pPr>
    <w:rPr>
      <w:rFonts w:eastAsia="Times New Roman"/>
      <w:b/>
      <w:color w:val="000000"/>
      <w:szCs w:val="20"/>
    </w:rPr>
  </w:style>
  <w:style w:type="character" w:customStyle="1" w:styleId="TitleChar">
    <w:name w:val="Title Char"/>
    <w:link w:val="Title"/>
    <w:uiPriority w:val="99"/>
    <w:rsid w:val="00CD6E74"/>
    <w:rPr>
      <w:rFonts w:eastAsia="Times New Roman"/>
      <w:b/>
      <w:color w:val="000000"/>
      <w:sz w:val="28"/>
    </w:rPr>
  </w:style>
  <w:style w:type="paragraph" w:styleId="Subtitle">
    <w:name w:val="Subtitle"/>
    <w:basedOn w:val="Normal"/>
    <w:link w:val="SubtitleChar"/>
    <w:uiPriority w:val="99"/>
    <w:qFormat/>
    <w:rsid w:val="00CD6E74"/>
    <w:pPr>
      <w:jc w:val="center"/>
    </w:pPr>
    <w:rPr>
      <w:rFonts w:eastAsia="Times New Roman"/>
      <w:b/>
      <w:sz w:val="20"/>
      <w:szCs w:val="20"/>
    </w:rPr>
  </w:style>
  <w:style w:type="character" w:customStyle="1" w:styleId="SubtitleChar">
    <w:name w:val="Subtitle Char"/>
    <w:link w:val="Subtitle"/>
    <w:uiPriority w:val="99"/>
    <w:rsid w:val="00CD6E74"/>
    <w:rPr>
      <w:rFonts w:eastAsia="Times New Roman"/>
      <w:b/>
    </w:rPr>
  </w:style>
  <w:style w:type="character" w:styleId="Strong">
    <w:name w:val="Strong"/>
    <w:uiPriority w:val="99"/>
    <w:qFormat/>
    <w:rsid w:val="00CD6E74"/>
    <w:rPr>
      <w:rFonts w:cs="Times New Roman"/>
      <w:b/>
    </w:rPr>
  </w:style>
  <w:style w:type="character" w:styleId="Emphasis">
    <w:name w:val="Emphasis"/>
    <w:uiPriority w:val="99"/>
    <w:qFormat/>
    <w:rsid w:val="00CD6E74"/>
    <w:rPr>
      <w:rFonts w:cs="Times New Roman"/>
      <w:i/>
    </w:r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Gach -,ko"/>
    <w:basedOn w:val="Normal"/>
    <w:link w:val="ListParagraphChar"/>
    <w:uiPriority w:val="99"/>
    <w:qFormat/>
    <w:rsid w:val="00CD6E74"/>
    <w:pPr>
      <w:ind w:left="720"/>
      <w:contextualSpacing/>
    </w:pPr>
  </w:style>
  <w:style w:type="paragraph" w:styleId="TOCHeading">
    <w:name w:val="TOC Heading"/>
    <w:basedOn w:val="Heading1"/>
    <w:next w:val="Normal"/>
    <w:uiPriority w:val="99"/>
    <w:qFormat/>
    <w:rsid w:val="00CD6E74"/>
    <w:pPr>
      <w:keepLines/>
      <w:numPr>
        <w:numId w:val="0"/>
      </w:numPr>
      <w:spacing w:before="240" w:after="0" w:line="259" w:lineRule="auto"/>
      <w:outlineLvl w:val="9"/>
    </w:pPr>
    <w:rPr>
      <w:rFonts w:ascii="Calibri Light" w:hAnsi="Calibri Light"/>
      <w:b w:val="0"/>
      <w:color w:val="2F5496"/>
      <w:sz w:val="32"/>
      <w:szCs w:val="32"/>
    </w:rPr>
  </w:style>
  <w:style w:type="paragraph" w:styleId="Header">
    <w:name w:val="header"/>
    <w:basedOn w:val="Normal"/>
    <w:link w:val="HeaderChar"/>
    <w:uiPriority w:val="99"/>
    <w:rsid w:val="008429F8"/>
    <w:pPr>
      <w:tabs>
        <w:tab w:val="center" w:pos="4320"/>
        <w:tab w:val="right" w:pos="8640"/>
      </w:tabs>
    </w:pPr>
    <w:rPr>
      <w:rFonts w:ascii=".VnTime" w:hAnsi=".VnTime"/>
      <w:sz w:val="24"/>
      <w:szCs w:val="20"/>
    </w:rPr>
  </w:style>
  <w:style w:type="character" w:customStyle="1" w:styleId="HeaderChar">
    <w:name w:val="Header Char"/>
    <w:basedOn w:val="DefaultParagraphFont"/>
    <w:link w:val="Header"/>
    <w:uiPriority w:val="99"/>
    <w:rsid w:val="008429F8"/>
    <w:rPr>
      <w:rFonts w:ascii=".VnTime" w:hAnsi=".VnTime"/>
      <w:sz w:val="24"/>
      <w:lang w:val="en-US"/>
    </w:rPr>
  </w:style>
  <w:style w:type="character" w:styleId="PageNumber">
    <w:name w:val="page number"/>
    <w:uiPriority w:val="99"/>
    <w:rsid w:val="008429F8"/>
    <w:rPr>
      <w:rFonts w:cs="Times New Roman"/>
    </w:rPr>
  </w:style>
  <w:style w:type="paragraph" w:styleId="Footer">
    <w:name w:val="footer"/>
    <w:basedOn w:val="Normal"/>
    <w:link w:val="FooterChar"/>
    <w:uiPriority w:val="99"/>
    <w:rsid w:val="008429F8"/>
    <w:pPr>
      <w:tabs>
        <w:tab w:val="center" w:pos="4320"/>
        <w:tab w:val="right" w:pos="8640"/>
      </w:tabs>
    </w:pPr>
    <w:rPr>
      <w:rFonts w:ascii=".VnTime" w:hAnsi=".VnTime"/>
      <w:sz w:val="24"/>
      <w:szCs w:val="20"/>
    </w:rPr>
  </w:style>
  <w:style w:type="character" w:customStyle="1" w:styleId="FooterChar">
    <w:name w:val="Footer Char"/>
    <w:basedOn w:val="DefaultParagraphFont"/>
    <w:link w:val="Footer"/>
    <w:uiPriority w:val="99"/>
    <w:rsid w:val="008429F8"/>
    <w:rPr>
      <w:rFonts w:ascii=".VnTime" w:hAnsi=".VnTime"/>
      <w:sz w:val="24"/>
      <w:lang w:val="en-US"/>
    </w:rPr>
  </w:style>
  <w:style w:type="paragraph" w:styleId="BodyTextIndent">
    <w:name w:val="Body Text Indent"/>
    <w:basedOn w:val="Normal"/>
    <w:link w:val="BodyTextIndentChar"/>
    <w:uiPriority w:val="99"/>
    <w:rsid w:val="008429F8"/>
    <w:pPr>
      <w:ind w:firstLine="720"/>
      <w:jc w:val="both"/>
    </w:pPr>
    <w:rPr>
      <w:rFonts w:ascii=".VnTime" w:hAnsi=".VnTime"/>
      <w:sz w:val="24"/>
      <w:szCs w:val="20"/>
    </w:rPr>
  </w:style>
  <w:style w:type="character" w:customStyle="1" w:styleId="BodyTextIndentChar">
    <w:name w:val="Body Text Indent Char"/>
    <w:basedOn w:val="DefaultParagraphFont"/>
    <w:link w:val="BodyTextIndent"/>
    <w:uiPriority w:val="99"/>
    <w:rsid w:val="008429F8"/>
    <w:rPr>
      <w:rFonts w:ascii=".VnTime" w:hAnsi=".VnTime"/>
      <w:sz w:val="24"/>
      <w:lang w:val="en-US"/>
    </w:rPr>
  </w:style>
  <w:style w:type="paragraph" w:styleId="BodyText">
    <w:name w:val="Body Text"/>
    <w:aliases w:val="Body Text Char Char Char"/>
    <w:basedOn w:val="Normal"/>
    <w:link w:val="BodyTextChar"/>
    <w:qFormat/>
    <w:rsid w:val="008429F8"/>
    <w:pPr>
      <w:jc w:val="center"/>
    </w:pPr>
    <w:rPr>
      <w:rFonts w:ascii=".VnTime" w:hAnsi=".VnTime"/>
      <w:sz w:val="24"/>
      <w:szCs w:val="20"/>
    </w:rPr>
  </w:style>
  <w:style w:type="character" w:customStyle="1" w:styleId="BodyTextChar">
    <w:name w:val="Body Text Char"/>
    <w:aliases w:val="Body Text Char Char Char Char"/>
    <w:basedOn w:val="DefaultParagraphFont"/>
    <w:link w:val="BodyText"/>
    <w:rsid w:val="008429F8"/>
    <w:rPr>
      <w:rFonts w:ascii=".VnTime" w:hAnsi=".VnTime"/>
      <w:sz w:val="24"/>
      <w:lang w:val="en-US"/>
    </w:rPr>
  </w:style>
  <w:style w:type="paragraph" w:styleId="BodyTextIndent2">
    <w:name w:val="Body Text Indent 2"/>
    <w:basedOn w:val="Normal"/>
    <w:link w:val="BodyTextIndent2Char"/>
    <w:uiPriority w:val="99"/>
    <w:rsid w:val="008429F8"/>
    <w:pPr>
      <w:ind w:firstLine="720"/>
      <w:jc w:val="both"/>
    </w:pPr>
    <w:rPr>
      <w:rFonts w:ascii=".VnTime" w:hAnsi=".VnTime"/>
      <w:b/>
      <w:sz w:val="24"/>
      <w:szCs w:val="20"/>
    </w:rPr>
  </w:style>
  <w:style w:type="character" w:customStyle="1" w:styleId="BodyTextIndent2Char">
    <w:name w:val="Body Text Indent 2 Char"/>
    <w:basedOn w:val="DefaultParagraphFont"/>
    <w:link w:val="BodyTextIndent2"/>
    <w:uiPriority w:val="99"/>
    <w:rsid w:val="008429F8"/>
    <w:rPr>
      <w:rFonts w:ascii=".VnTime" w:hAnsi=".VnTime"/>
      <w:b/>
      <w:sz w:val="24"/>
      <w:lang w:val="en-US"/>
    </w:rPr>
  </w:style>
  <w:style w:type="paragraph" w:styleId="BodyText2">
    <w:name w:val="Body Text 2"/>
    <w:basedOn w:val="Normal"/>
    <w:link w:val="BodyText2Char"/>
    <w:uiPriority w:val="99"/>
    <w:rsid w:val="008429F8"/>
    <w:pPr>
      <w:jc w:val="both"/>
    </w:pPr>
    <w:rPr>
      <w:rFonts w:ascii=".VnTime" w:hAnsi=".VnTime"/>
      <w:sz w:val="24"/>
      <w:szCs w:val="20"/>
    </w:rPr>
  </w:style>
  <w:style w:type="character" w:customStyle="1" w:styleId="BodyText2Char">
    <w:name w:val="Body Text 2 Char"/>
    <w:basedOn w:val="DefaultParagraphFont"/>
    <w:link w:val="BodyText2"/>
    <w:uiPriority w:val="99"/>
    <w:rsid w:val="008429F8"/>
    <w:rPr>
      <w:rFonts w:ascii=".VnTime" w:hAnsi=".VnTime"/>
      <w:sz w:val="24"/>
      <w:lang w:val="en-US"/>
    </w:rPr>
  </w:style>
  <w:style w:type="paragraph" w:styleId="BodyTextIndent3">
    <w:name w:val="Body Text Indent 3"/>
    <w:basedOn w:val="Normal"/>
    <w:link w:val="BodyTextIndent3Char"/>
    <w:uiPriority w:val="99"/>
    <w:rsid w:val="008429F8"/>
    <w:pPr>
      <w:ind w:firstLine="720"/>
      <w:jc w:val="both"/>
    </w:pPr>
    <w:rPr>
      <w:rFonts w:ascii=".VnTime" w:hAnsi=".VnTime"/>
      <w:sz w:val="24"/>
      <w:szCs w:val="20"/>
    </w:rPr>
  </w:style>
  <w:style w:type="character" w:customStyle="1" w:styleId="BodyTextIndent3Char">
    <w:name w:val="Body Text Indent 3 Char"/>
    <w:basedOn w:val="DefaultParagraphFont"/>
    <w:link w:val="BodyTextIndent3"/>
    <w:uiPriority w:val="99"/>
    <w:rsid w:val="008429F8"/>
    <w:rPr>
      <w:rFonts w:ascii=".VnTime" w:hAnsi=".VnTime"/>
      <w:sz w:val="24"/>
      <w:lang w:val="en-US"/>
    </w:rPr>
  </w:style>
  <w:style w:type="paragraph" w:styleId="BalloonText">
    <w:name w:val="Balloon Text"/>
    <w:basedOn w:val="Normal"/>
    <w:link w:val="BalloonTextChar"/>
    <w:uiPriority w:val="99"/>
    <w:semiHidden/>
    <w:rsid w:val="008429F8"/>
    <w:rPr>
      <w:rFonts w:ascii="Tahoma" w:hAnsi="Tahoma"/>
      <w:sz w:val="16"/>
      <w:szCs w:val="20"/>
    </w:rPr>
  </w:style>
  <w:style w:type="character" w:customStyle="1" w:styleId="BalloonTextChar">
    <w:name w:val="Balloon Text Char"/>
    <w:basedOn w:val="DefaultParagraphFont"/>
    <w:link w:val="BalloonText"/>
    <w:uiPriority w:val="99"/>
    <w:semiHidden/>
    <w:rsid w:val="008429F8"/>
    <w:rPr>
      <w:rFonts w:ascii="Tahoma" w:hAnsi="Tahoma"/>
      <w:sz w:val="16"/>
      <w:lang w:val="en-US"/>
    </w:rPr>
  </w:style>
  <w:style w:type="paragraph" w:styleId="PlainText">
    <w:name w:val="Plain Text"/>
    <w:basedOn w:val="Normal"/>
    <w:link w:val="PlainTextChar"/>
    <w:uiPriority w:val="99"/>
    <w:rsid w:val="008429F8"/>
    <w:rPr>
      <w:rFonts w:ascii="Courier New" w:hAnsi="Courier New"/>
      <w:sz w:val="20"/>
      <w:szCs w:val="20"/>
    </w:rPr>
  </w:style>
  <w:style w:type="character" w:customStyle="1" w:styleId="PlainTextChar">
    <w:name w:val="Plain Text Char"/>
    <w:basedOn w:val="DefaultParagraphFont"/>
    <w:link w:val="PlainText"/>
    <w:uiPriority w:val="99"/>
    <w:rsid w:val="008429F8"/>
    <w:rPr>
      <w:rFonts w:ascii="Courier New" w:hAnsi="Courier New"/>
      <w:lang w:val="en-US"/>
    </w:rPr>
  </w:style>
  <w:style w:type="paragraph" w:styleId="NormalWeb">
    <w:name w:val="Normal (Web)"/>
    <w:basedOn w:val="Normal"/>
    <w:uiPriority w:val="99"/>
    <w:rsid w:val="008429F8"/>
    <w:pPr>
      <w:spacing w:before="100" w:beforeAutospacing="1" w:after="100" w:afterAutospacing="1"/>
    </w:pPr>
    <w:rPr>
      <w:rFonts w:eastAsia="Batang"/>
      <w:sz w:val="24"/>
      <w:lang w:eastAsia="ko-KR"/>
    </w:rPr>
  </w:style>
  <w:style w:type="paragraph" w:styleId="DocumentMap">
    <w:name w:val="Document Map"/>
    <w:basedOn w:val="Normal"/>
    <w:link w:val="DocumentMapChar"/>
    <w:uiPriority w:val="99"/>
    <w:rsid w:val="008429F8"/>
    <w:rPr>
      <w:rFonts w:ascii="Tahoma" w:hAnsi="Tahoma"/>
      <w:sz w:val="16"/>
      <w:szCs w:val="20"/>
    </w:rPr>
  </w:style>
  <w:style w:type="character" w:customStyle="1" w:styleId="DocumentMapChar">
    <w:name w:val="Document Map Char"/>
    <w:basedOn w:val="DefaultParagraphFont"/>
    <w:link w:val="DocumentMap"/>
    <w:uiPriority w:val="99"/>
    <w:rsid w:val="008429F8"/>
    <w:rPr>
      <w:rFonts w:ascii="Tahoma" w:hAnsi="Tahoma"/>
      <w:sz w:val="16"/>
      <w:lang w:val="en-US"/>
    </w:rPr>
  </w:style>
  <w:style w:type="paragraph" w:customStyle="1" w:styleId="CharCharCharCharCharCharCharCharCharChar">
    <w:name w:val="Char Char Char Char Char Char Char Char Char Char"/>
    <w:basedOn w:val="Normal"/>
    <w:next w:val="Normal"/>
    <w:autoRedefine/>
    <w:uiPriority w:val="99"/>
    <w:semiHidden/>
    <w:rsid w:val="008429F8"/>
    <w:pPr>
      <w:spacing w:before="120" w:after="120" w:line="312" w:lineRule="auto"/>
    </w:pPr>
    <w:rPr>
      <w:szCs w:val="28"/>
    </w:rPr>
  </w:style>
  <w:style w:type="paragraph" w:customStyle="1" w:styleId="CharCharCharCharCharCharCharCharCharChar2">
    <w:name w:val="Char Char Char Char Char Char Char Char Char Char2"/>
    <w:basedOn w:val="Normal"/>
    <w:next w:val="Normal"/>
    <w:autoRedefine/>
    <w:uiPriority w:val="99"/>
    <w:semiHidden/>
    <w:rsid w:val="008429F8"/>
    <w:pPr>
      <w:spacing w:before="120" w:after="120" w:line="312" w:lineRule="auto"/>
    </w:pPr>
    <w:rPr>
      <w:szCs w:val="28"/>
    </w:rPr>
  </w:style>
  <w:style w:type="paragraph" w:customStyle="1" w:styleId="StyleHeading2Left">
    <w:name w:val="Style Heading 2 + Left"/>
    <w:basedOn w:val="Heading2"/>
    <w:uiPriority w:val="99"/>
    <w:rsid w:val="008429F8"/>
    <w:pPr>
      <w:numPr>
        <w:numId w:val="2"/>
      </w:numPr>
      <w:spacing w:before="120" w:after="120"/>
      <w:ind w:right="-210"/>
    </w:pPr>
    <w:rPr>
      <w:rFonts w:ascii=".VnTime" w:hAnsi=".VnTime"/>
      <w:b w:val="0"/>
      <w:szCs w:val="26"/>
    </w:rPr>
  </w:style>
  <w:style w:type="paragraph" w:customStyle="1" w:styleId="StyleStyleHeading1LeftBold">
    <w:name w:val="Style Style Heading 1 + Left + Bold"/>
    <w:basedOn w:val="Normal"/>
    <w:autoRedefine/>
    <w:uiPriority w:val="99"/>
    <w:rsid w:val="008429F8"/>
    <w:pPr>
      <w:keepNext/>
      <w:numPr>
        <w:numId w:val="2"/>
      </w:numPr>
      <w:spacing w:before="120" w:after="40"/>
      <w:outlineLvl w:val="0"/>
    </w:pPr>
    <w:rPr>
      <w:rFonts w:ascii=".VnTimeH" w:hAnsi=".VnTimeH"/>
      <w:b/>
      <w:bCs/>
      <w:sz w:val="24"/>
    </w:rPr>
  </w:style>
  <w:style w:type="paragraph" w:styleId="TableofFigures">
    <w:name w:val="table of figures"/>
    <w:basedOn w:val="Normal"/>
    <w:next w:val="Normal"/>
    <w:autoRedefine/>
    <w:uiPriority w:val="99"/>
    <w:semiHidden/>
    <w:rsid w:val="008429F8"/>
    <w:pPr>
      <w:spacing w:before="160"/>
    </w:pPr>
    <w:rPr>
      <w:rFonts w:cs=".VnTime"/>
      <w:bCs/>
      <w:i/>
      <w:color w:val="000000"/>
      <w:sz w:val="26"/>
      <w:szCs w:val="26"/>
    </w:rPr>
  </w:style>
  <w:style w:type="paragraph" w:styleId="Date">
    <w:name w:val="Date"/>
    <w:basedOn w:val="Normal"/>
    <w:next w:val="Normal"/>
    <w:link w:val="DateChar"/>
    <w:uiPriority w:val="99"/>
    <w:rsid w:val="008429F8"/>
    <w:rPr>
      <w:sz w:val="24"/>
      <w:szCs w:val="20"/>
    </w:rPr>
  </w:style>
  <w:style w:type="character" w:customStyle="1" w:styleId="DateChar">
    <w:name w:val="Date Char"/>
    <w:basedOn w:val="DefaultParagraphFont"/>
    <w:link w:val="Date"/>
    <w:uiPriority w:val="99"/>
    <w:rsid w:val="008429F8"/>
    <w:rPr>
      <w:sz w:val="24"/>
      <w:lang w:val="en-US"/>
    </w:rPr>
  </w:style>
  <w:style w:type="paragraph" w:customStyle="1" w:styleId="textmain">
    <w:name w:val="text_main"/>
    <w:basedOn w:val="Normal"/>
    <w:uiPriority w:val="99"/>
    <w:rsid w:val="008429F8"/>
    <w:pPr>
      <w:spacing w:before="100" w:beforeAutospacing="1" w:after="100" w:afterAutospacing="1"/>
    </w:pPr>
    <w:rPr>
      <w:sz w:val="24"/>
    </w:rPr>
  </w:style>
  <w:style w:type="character" w:styleId="CommentReference">
    <w:name w:val="annotation reference"/>
    <w:uiPriority w:val="99"/>
    <w:semiHidden/>
    <w:rsid w:val="008429F8"/>
    <w:rPr>
      <w:rFonts w:cs="Times New Roman"/>
      <w:sz w:val="16"/>
    </w:rPr>
  </w:style>
  <w:style w:type="paragraph" w:styleId="CommentText">
    <w:name w:val="annotation text"/>
    <w:basedOn w:val="Normal"/>
    <w:link w:val="CommentTextChar"/>
    <w:uiPriority w:val="99"/>
    <w:semiHidden/>
    <w:rsid w:val="008429F8"/>
    <w:rPr>
      <w:sz w:val="20"/>
      <w:szCs w:val="20"/>
    </w:rPr>
  </w:style>
  <w:style w:type="character" w:customStyle="1" w:styleId="CommentTextChar">
    <w:name w:val="Comment Text Char"/>
    <w:basedOn w:val="DefaultParagraphFont"/>
    <w:link w:val="CommentText"/>
    <w:uiPriority w:val="99"/>
    <w:semiHidden/>
    <w:rsid w:val="008429F8"/>
    <w:rPr>
      <w:lang w:val="en-US"/>
    </w:rPr>
  </w:style>
  <w:style w:type="paragraph" w:styleId="CommentSubject">
    <w:name w:val="annotation subject"/>
    <w:basedOn w:val="CommentText"/>
    <w:next w:val="CommentText"/>
    <w:link w:val="CommentSubjectChar"/>
    <w:uiPriority w:val="99"/>
    <w:semiHidden/>
    <w:rsid w:val="008429F8"/>
    <w:rPr>
      <w:b/>
    </w:rPr>
  </w:style>
  <w:style w:type="character" w:customStyle="1" w:styleId="CommentSubjectChar">
    <w:name w:val="Comment Subject Char"/>
    <w:basedOn w:val="CommentTextChar"/>
    <w:link w:val="CommentSubject"/>
    <w:uiPriority w:val="99"/>
    <w:semiHidden/>
    <w:rsid w:val="008429F8"/>
    <w:rPr>
      <w:b/>
      <w:lang w:val="en-US"/>
    </w:rPr>
  </w:style>
  <w:style w:type="paragraph" w:styleId="TOC1">
    <w:name w:val="toc 1"/>
    <w:basedOn w:val="Normal"/>
    <w:next w:val="Normal"/>
    <w:autoRedefine/>
    <w:uiPriority w:val="39"/>
    <w:rsid w:val="005C7ABE"/>
    <w:pPr>
      <w:tabs>
        <w:tab w:val="left" w:pos="284"/>
        <w:tab w:val="right" w:leader="dot" w:pos="8778"/>
      </w:tabs>
      <w:spacing w:before="60" w:after="60" w:line="276" w:lineRule="auto"/>
      <w:jc w:val="center"/>
    </w:pPr>
    <w:rPr>
      <w:b/>
      <w:bCs/>
      <w:noProof/>
      <w:spacing w:val="3"/>
      <w:szCs w:val="28"/>
      <w:lang w:val="sv-SE"/>
    </w:rPr>
  </w:style>
  <w:style w:type="paragraph" w:styleId="TOC2">
    <w:name w:val="toc 2"/>
    <w:basedOn w:val="Normal"/>
    <w:next w:val="Normal"/>
    <w:autoRedefine/>
    <w:uiPriority w:val="39"/>
    <w:rsid w:val="00EC50E6"/>
    <w:pPr>
      <w:tabs>
        <w:tab w:val="left" w:pos="567"/>
        <w:tab w:val="right" w:leader="dot" w:pos="9072"/>
      </w:tabs>
      <w:spacing w:before="60" w:after="60"/>
      <w:jc w:val="both"/>
    </w:pPr>
    <w:rPr>
      <w:bCs/>
      <w:noProof/>
      <w:spacing w:val="3"/>
      <w:szCs w:val="28"/>
      <w:lang w:val="vi-VN"/>
    </w:rPr>
  </w:style>
  <w:style w:type="paragraph" w:styleId="TOC3">
    <w:name w:val="toc 3"/>
    <w:basedOn w:val="Normal"/>
    <w:next w:val="Normal"/>
    <w:autoRedefine/>
    <w:uiPriority w:val="39"/>
    <w:rsid w:val="008429F8"/>
    <w:pPr>
      <w:ind w:left="560"/>
    </w:pPr>
    <w:rPr>
      <w:rFonts w:ascii="Calibri" w:hAnsi="Calibri"/>
      <w:sz w:val="22"/>
      <w:szCs w:val="22"/>
    </w:rPr>
  </w:style>
  <w:style w:type="paragraph" w:styleId="TOC4">
    <w:name w:val="toc 4"/>
    <w:basedOn w:val="Normal"/>
    <w:next w:val="Normal"/>
    <w:autoRedefine/>
    <w:uiPriority w:val="99"/>
    <w:semiHidden/>
    <w:rsid w:val="008429F8"/>
    <w:pPr>
      <w:ind w:left="840"/>
    </w:pPr>
    <w:rPr>
      <w:rFonts w:ascii="Calibri" w:hAnsi="Calibri"/>
      <w:sz w:val="20"/>
      <w:szCs w:val="20"/>
    </w:rPr>
  </w:style>
  <w:style w:type="paragraph" w:styleId="TOC5">
    <w:name w:val="toc 5"/>
    <w:basedOn w:val="Normal"/>
    <w:next w:val="Normal"/>
    <w:autoRedefine/>
    <w:uiPriority w:val="99"/>
    <w:semiHidden/>
    <w:rsid w:val="008429F8"/>
    <w:pPr>
      <w:ind w:left="1120"/>
    </w:pPr>
    <w:rPr>
      <w:rFonts w:ascii="Calibri" w:hAnsi="Calibri"/>
      <w:sz w:val="20"/>
      <w:szCs w:val="20"/>
    </w:rPr>
  </w:style>
  <w:style w:type="paragraph" w:styleId="TOC6">
    <w:name w:val="toc 6"/>
    <w:basedOn w:val="Normal"/>
    <w:next w:val="Normal"/>
    <w:autoRedefine/>
    <w:uiPriority w:val="99"/>
    <w:semiHidden/>
    <w:rsid w:val="008429F8"/>
    <w:pPr>
      <w:ind w:left="1400"/>
    </w:pPr>
    <w:rPr>
      <w:rFonts w:ascii="Calibri" w:hAnsi="Calibri"/>
      <w:sz w:val="20"/>
      <w:szCs w:val="20"/>
    </w:rPr>
  </w:style>
  <w:style w:type="paragraph" w:styleId="TOC7">
    <w:name w:val="toc 7"/>
    <w:basedOn w:val="Normal"/>
    <w:next w:val="Normal"/>
    <w:autoRedefine/>
    <w:uiPriority w:val="99"/>
    <w:semiHidden/>
    <w:rsid w:val="008429F8"/>
    <w:pPr>
      <w:ind w:left="1680"/>
    </w:pPr>
    <w:rPr>
      <w:rFonts w:ascii="Calibri" w:hAnsi="Calibri"/>
      <w:sz w:val="20"/>
      <w:szCs w:val="20"/>
    </w:rPr>
  </w:style>
  <w:style w:type="paragraph" w:styleId="TOC8">
    <w:name w:val="toc 8"/>
    <w:basedOn w:val="Normal"/>
    <w:next w:val="Normal"/>
    <w:autoRedefine/>
    <w:uiPriority w:val="99"/>
    <w:semiHidden/>
    <w:rsid w:val="008429F8"/>
    <w:pPr>
      <w:ind w:left="1960"/>
    </w:pPr>
    <w:rPr>
      <w:rFonts w:ascii="Calibri" w:hAnsi="Calibri"/>
      <w:sz w:val="20"/>
      <w:szCs w:val="20"/>
    </w:rPr>
  </w:style>
  <w:style w:type="paragraph" w:styleId="TOC9">
    <w:name w:val="toc 9"/>
    <w:basedOn w:val="Normal"/>
    <w:next w:val="Normal"/>
    <w:autoRedefine/>
    <w:uiPriority w:val="99"/>
    <w:semiHidden/>
    <w:rsid w:val="008429F8"/>
    <w:pPr>
      <w:ind w:left="2240"/>
    </w:pPr>
    <w:rPr>
      <w:rFonts w:ascii="Calibri" w:hAnsi="Calibri"/>
      <w:sz w:val="20"/>
      <w:szCs w:val="20"/>
    </w:rPr>
  </w:style>
  <w:style w:type="character" w:styleId="Hyperlink">
    <w:name w:val="Hyperlink"/>
    <w:uiPriority w:val="99"/>
    <w:rsid w:val="008429F8"/>
    <w:rPr>
      <w:rFonts w:cs="Times New Roman"/>
      <w:color w:val="0000FF"/>
      <w:u w:val="single"/>
    </w:rPr>
  </w:style>
  <w:style w:type="paragraph" w:customStyle="1" w:styleId="CharCharCharCharCharCharChar">
    <w:name w:val="Char Char Char Char Char Char Char"/>
    <w:basedOn w:val="Normal"/>
    <w:next w:val="Normal"/>
    <w:autoRedefine/>
    <w:uiPriority w:val="99"/>
    <w:semiHidden/>
    <w:rsid w:val="008429F8"/>
    <w:pPr>
      <w:spacing w:before="120" w:after="120" w:line="312" w:lineRule="auto"/>
    </w:pPr>
    <w:rPr>
      <w:szCs w:val="28"/>
    </w:rPr>
  </w:style>
  <w:style w:type="paragraph" w:customStyle="1" w:styleId="CharCharCharCharCharCharChar3">
    <w:name w:val="Char Char Char Char Char Char Char3"/>
    <w:basedOn w:val="Normal"/>
    <w:next w:val="Normal"/>
    <w:autoRedefine/>
    <w:uiPriority w:val="99"/>
    <w:semiHidden/>
    <w:rsid w:val="008429F8"/>
    <w:pPr>
      <w:spacing w:before="120" w:after="120" w:line="312" w:lineRule="auto"/>
    </w:pPr>
    <w:rPr>
      <w:szCs w:val="28"/>
    </w:rPr>
  </w:style>
  <w:style w:type="paragraph" w:customStyle="1" w:styleId="Cutruc1">
    <w:name w:val="C©utruc1"/>
    <w:basedOn w:val="Normal"/>
    <w:link w:val="Cutruc1Char1"/>
    <w:autoRedefine/>
    <w:uiPriority w:val="99"/>
    <w:rsid w:val="003C555D"/>
    <w:pPr>
      <w:widowControl w:val="0"/>
      <w:tabs>
        <w:tab w:val="left" w:pos="0"/>
      </w:tabs>
      <w:spacing w:before="60" w:line="276" w:lineRule="auto"/>
      <w:jc w:val="center"/>
    </w:pPr>
    <w:rPr>
      <w:i/>
      <w:color w:val="FF0000"/>
      <w:szCs w:val="20"/>
      <w:lang w:val="vi-VN"/>
    </w:rPr>
  </w:style>
  <w:style w:type="character" w:customStyle="1" w:styleId="Cutruc1Char1">
    <w:name w:val="C©utruc1 Char1"/>
    <w:link w:val="Cutruc1"/>
    <w:uiPriority w:val="99"/>
    <w:locked/>
    <w:rsid w:val="003C555D"/>
    <w:rPr>
      <w:i/>
      <w:color w:val="FF0000"/>
      <w:sz w:val="28"/>
      <w:lang w:val="vi-VN"/>
    </w:rPr>
  </w:style>
  <w:style w:type="paragraph" w:customStyle="1" w:styleId="Cutrc2">
    <w:name w:val="CÊu tróc2"/>
    <w:basedOn w:val="Normal"/>
    <w:link w:val="Cutrc2Char1"/>
    <w:autoRedefine/>
    <w:uiPriority w:val="99"/>
    <w:rsid w:val="008429F8"/>
    <w:pPr>
      <w:numPr>
        <w:numId w:val="3"/>
      </w:numPr>
      <w:tabs>
        <w:tab w:val="clear" w:pos="576"/>
        <w:tab w:val="num" w:pos="720"/>
      </w:tabs>
      <w:spacing w:before="160"/>
      <w:ind w:left="720" w:hanging="720"/>
      <w:jc w:val="both"/>
    </w:pPr>
    <w:rPr>
      <w:color w:val="000000"/>
      <w:szCs w:val="20"/>
      <w:lang w:val="pt-BR"/>
    </w:rPr>
  </w:style>
  <w:style w:type="character" w:customStyle="1" w:styleId="Cutrc2Char1">
    <w:name w:val="CÊu tróc2 Char1"/>
    <w:link w:val="Cutrc2"/>
    <w:uiPriority w:val="99"/>
    <w:locked/>
    <w:rsid w:val="008429F8"/>
    <w:rPr>
      <w:color w:val="000000"/>
      <w:sz w:val="28"/>
      <w:lang w:val="pt-BR"/>
    </w:rPr>
  </w:style>
  <w:style w:type="paragraph" w:customStyle="1" w:styleId="StyleCutrc2Before10pt1">
    <w:name w:val="Style CÊu tróc2 + Before:  10 pt1"/>
    <w:basedOn w:val="Cutrc2"/>
    <w:autoRedefine/>
    <w:uiPriority w:val="99"/>
    <w:rsid w:val="008429F8"/>
    <w:pPr>
      <w:numPr>
        <w:numId w:val="0"/>
      </w:numPr>
      <w:spacing w:before="120"/>
    </w:pPr>
  </w:style>
  <w:style w:type="paragraph" w:customStyle="1" w:styleId="cautruc6">
    <w:name w:val="cau truc 6"/>
    <w:basedOn w:val="Normal"/>
    <w:autoRedefine/>
    <w:uiPriority w:val="99"/>
    <w:rsid w:val="008429F8"/>
    <w:pPr>
      <w:numPr>
        <w:numId w:val="4"/>
      </w:numPr>
      <w:tabs>
        <w:tab w:val="clear" w:pos="360"/>
      </w:tabs>
      <w:spacing w:before="160"/>
      <w:ind w:left="720" w:hanging="720"/>
      <w:jc w:val="both"/>
    </w:pPr>
    <w:rPr>
      <w:szCs w:val="28"/>
      <w:lang w:val="fr-FR"/>
    </w:rPr>
  </w:style>
  <w:style w:type="table" w:styleId="TableGrid">
    <w:name w:val="Table Grid"/>
    <w:basedOn w:val="TableNormal"/>
    <w:uiPriority w:val="99"/>
    <w:rsid w:val="008429F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8429F8"/>
  </w:style>
  <w:style w:type="paragraph" w:customStyle="1" w:styleId="CharCharCharCharCharCharChar2">
    <w:name w:val="Char Char Char Char Char Char Char2"/>
    <w:basedOn w:val="Normal"/>
    <w:next w:val="Normal"/>
    <w:autoRedefine/>
    <w:uiPriority w:val="99"/>
    <w:semiHidden/>
    <w:rsid w:val="008429F8"/>
    <w:pPr>
      <w:spacing w:before="120" w:after="120" w:line="312" w:lineRule="auto"/>
    </w:pPr>
    <w:rPr>
      <w:szCs w:val="28"/>
    </w:rPr>
  </w:style>
  <w:style w:type="paragraph" w:customStyle="1" w:styleId="CharCharCharCharCharCharChar1">
    <w:name w:val="Char Char Char Char Char Char Char1"/>
    <w:basedOn w:val="Normal"/>
    <w:next w:val="Normal"/>
    <w:autoRedefine/>
    <w:uiPriority w:val="99"/>
    <w:semiHidden/>
    <w:rsid w:val="008429F8"/>
    <w:pPr>
      <w:spacing w:before="120" w:after="120" w:line="312" w:lineRule="auto"/>
    </w:pPr>
    <w:rPr>
      <w:szCs w:val="28"/>
    </w:rPr>
  </w:style>
  <w:style w:type="paragraph" w:customStyle="1" w:styleId="Default">
    <w:name w:val="Default"/>
    <w:uiPriority w:val="99"/>
    <w:rsid w:val="008429F8"/>
    <w:pPr>
      <w:widowControl w:val="0"/>
      <w:autoSpaceDE w:val="0"/>
      <w:autoSpaceDN w:val="0"/>
      <w:adjustRightInd w:val="0"/>
    </w:pPr>
    <w:rPr>
      <w:rFonts w:ascii="Helvetica" w:hAnsi="Helvetica" w:cs="Helvetica"/>
      <w:color w:val="000000"/>
      <w:sz w:val="24"/>
      <w:szCs w:val="24"/>
      <w:lang w:val="en-US"/>
    </w:rPr>
  </w:style>
  <w:style w:type="paragraph" w:customStyle="1" w:styleId="Body1">
    <w:name w:val="Body 1"/>
    <w:autoRedefine/>
    <w:uiPriority w:val="99"/>
    <w:rsid w:val="008429F8"/>
    <w:pPr>
      <w:ind w:right="144"/>
      <w:jc w:val="center"/>
    </w:pPr>
    <w:rPr>
      <w:kern w:val="16"/>
      <w:sz w:val="28"/>
      <w:szCs w:val="28"/>
      <w:u w:color="000000"/>
      <w:lang w:val="sv-SE"/>
    </w:rPr>
  </w:style>
  <w:style w:type="paragraph" w:customStyle="1" w:styleId="CharCharCharCharCharCharCharCharCharChar1">
    <w:name w:val="Char Char Char Char Char Char Char Char Char Char1"/>
    <w:basedOn w:val="Normal"/>
    <w:next w:val="Normal"/>
    <w:autoRedefine/>
    <w:uiPriority w:val="99"/>
    <w:semiHidden/>
    <w:rsid w:val="008429F8"/>
    <w:pPr>
      <w:spacing w:before="120" w:after="120" w:line="312" w:lineRule="auto"/>
    </w:pPr>
    <w:rPr>
      <w:rFonts w:eastAsia="MS Mincho"/>
      <w:szCs w:val="22"/>
    </w:rPr>
  </w:style>
  <w:style w:type="paragraph" w:customStyle="1" w:styleId="CharChar10">
    <w:name w:val="Char Char10"/>
    <w:basedOn w:val="Normal"/>
    <w:uiPriority w:val="99"/>
    <w:rsid w:val="008429F8"/>
    <w:pPr>
      <w:widowControl w:val="0"/>
      <w:jc w:val="both"/>
    </w:pPr>
    <w:rPr>
      <w:kern w:val="2"/>
      <w:sz w:val="24"/>
      <w:lang w:eastAsia="zh-CN"/>
    </w:rPr>
  </w:style>
  <w:style w:type="paragraph" w:customStyle="1" w:styleId="msolistparagraph0">
    <w:name w:val="msolistparagraph"/>
    <w:basedOn w:val="Normal"/>
    <w:uiPriority w:val="99"/>
    <w:rsid w:val="008429F8"/>
    <w:pPr>
      <w:widowControl w:val="0"/>
      <w:spacing w:before="121"/>
      <w:ind w:left="219" w:firstLine="720"/>
      <w:jc w:val="both"/>
    </w:pPr>
    <w:rPr>
      <w:sz w:val="22"/>
      <w:szCs w:val="22"/>
    </w:rPr>
  </w:style>
  <w:style w:type="paragraph" w:customStyle="1" w:styleId="TableParagraph">
    <w:name w:val="Table Paragraph"/>
    <w:basedOn w:val="Normal"/>
    <w:uiPriority w:val="99"/>
    <w:qFormat/>
    <w:rsid w:val="008429F8"/>
    <w:pPr>
      <w:widowControl w:val="0"/>
    </w:pPr>
    <w:rPr>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qFormat/>
    <w:rsid w:val="008429F8"/>
    <w:rPr>
      <w:rFonts w:ascii=".VnTime" w:hAnsi=".VnTime"/>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8429F8"/>
    <w:rPr>
      <w:rFonts w:ascii=".VnTime" w:hAnsi=".VnTime"/>
      <w:lang w:val="en-US"/>
    </w:rPr>
  </w:style>
  <w:style w:type="character" w:styleId="FootnoteReference">
    <w:name w:val="footnote reference"/>
    <w:aliases w:val="Footnote,Footnote text,Ref,de nota al pie,ftref,Footnote text + 13 pt,Footnote Text1,BearingPoint,16 Point,Superscript 6 Point,fr,Footnote + Arial,10 pt,4_,Black,Footnote Text11, BVI fnr,BVI fnr,Footnote Char,Ref Char"/>
    <w:link w:val="CharChar1CharCharCharChar1CharCharCharCharCharCharCharChar"/>
    <w:uiPriority w:val="99"/>
    <w:qFormat/>
    <w:rsid w:val="008429F8"/>
    <w:rPr>
      <w:rFonts w:cs="Times New Roman"/>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87F12"/>
    <w:pPr>
      <w:spacing w:after="160" w:line="240" w:lineRule="exact"/>
    </w:pPr>
    <w:rPr>
      <w:sz w:val="20"/>
      <w:szCs w:val="20"/>
      <w:vertAlign w:val="superscript"/>
      <w:lang w:val="en-GB"/>
    </w:rPr>
  </w:style>
  <w:style w:type="paragraph" w:customStyle="1" w:styleId="BodyText21">
    <w:name w:val="Body Text 21"/>
    <w:basedOn w:val="Normal"/>
    <w:uiPriority w:val="99"/>
    <w:rsid w:val="008429F8"/>
    <w:pPr>
      <w:snapToGrid w:val="0"/>
      <w:spacing w:before="60" w:line="264" w:lineRule="auto"/>
      <w:ind w:firstLine="720"/>
      <w:jc w:val="both"/>
    </w:pPr>
    <w:rPr>
      <w:szCs w:val="28"/>
    </w:rPr>
  </w:style>
  <w:style w:type="paragraph" w:customStyle="1" w:styleId="para">
    <w:name w:val="para"/>
    <w:basedOn w:val="Normal"/>
    <w:uiPriority w:val="99"/>
    <w:rsid w:val="008429F8"/>
    <w:pPr>
      <w:spacing w:before="100" w:beforeAutospacing="1" w:after="100" w:afterAutospacing="1"/>
    </w:pPr>
    <w:rPr>
      <w:sz w:val="24"/>
    </w:rPr>
  </w:style>
  <w:style w:type="paragraph" w:customStyle="1" w:styleId="tittle2">
    <w:name w:val="tittle2"/>
    <w:basedOn w:val="Normal"/>
    <w:uiPriority w:val="99"/>
    <w:rsid w:val="008429F8"/>
    <w:pPr>
      <w:widowControl w:val="0"/>
      <w:spacing w:after="108"/>
      <w:ind w:leftChars="100" w:left="210"/>
      <w:jc w:val="both"/>
    </w:pPr>
    <w:rPr>
      <w:rFonts w:ascii="Arial" w:eastAsia="MS Gothic" w:hAnsi="Arial" w:cs="MS Mincho"/>
      <w:kern w:val="2"/>
      <w:sz w:val="22"/>
      <w:szCs w:val="20"/>
      <w:lang w:eastAsia="ja-JP"/>
    </w:rPr>
  </w:style>
  <w:style w:type="paragraph" w:customStyle="1" w:styleId="CharCharChar">
    <w:name w:val="Char Char Char"/>
    <w:basedOn w:val="Normal"/>
    <w:uiPriority w:val="99"/>
    <w:rsid w:val="008429F8"/>
    <w:pPr>
      <w:spacing w:after="160" w:line="240" w:lineRule="exact"/>
    </w:pPr>
    <w:rPr>
      <w:rFonts w:ascii="Tahoma" w:hAnsi="Tahoma" w:cs="Tahoma"/>
      <w:sz w:val="20"/>
      <w:szCs w:val="20"/>
    </w:rPr>
  </w:style>
  <w:style w:type="character" w:customStyle="1" w:styleId="Heading2Char1">
    <w:name w:val="Heading 2 Char1"/>
    <w:aliases w:val="Heading 2 Char Char Char Char2,Tieu de chinh Char2,Heading 2 Char Char"/>
    <w:uiPriority w:val="99"/>
    <w:locked/>
    <w:rsid w:val="008429F8"/>
    <w:rPr>
      <w:rFonts w:ascii="Arial" w:hAnsi="Arial"/>
      <w:b/>
      <w:i/>
      <w:color w:val="0000FF"/>
      <w:sz w:val="28"/>
      <w:lang w:val="en-US" w:eastAsia="en-US"/>
    </w:rPr>
  </w:style>
  <w:style w:type="character" w:customStyle="1" w:styleId="Heading3Char1">
    <w:name w:val="Heading 3 Char1"/>
    <w:aliases w:val="La ma Char2"/>
    <w:uiPriority w:val="99"/>
    <w:locked/>
    <w:rsid w:val="008429F8"/>
    <w:rPr>
      <w:rFonts w:ascii="Arial" w:hAnsi="Arial"/>
      <w:b/>
      <w:color w:val="0000FF"/>
      <w:sz w:val="26"/>
      <w:lang w:val="en-US" w:eastAsia="en-US"/>
    </w:rPr>
  </w:style>
  <w:style w:type="paragraph" w:customStyle="1" w:styleId="Giua">
    <w:name w:val="Giua"/>
    <w:basedOn w:val="Normal"/>
    <w:uiPriority w:val="99"/>
    <w:rsid w:val="008429F8"/>
    <w:pPr>
      <w:spacing w:after="120"/>
      <w:jc w:val="center"/>
    </w:pPr>
    <w:rPr>
      <w:b/>
      <w:color w:val="0000FF"/>
      <w:sz w:val="24"/>
      <w:szCs w:val="20"/>
    </w:rPr>
  </w:style>
  <w:style w:type="paragraph" w:customStyle="1" w:styleId="CenterCharChar">
    <w:name w:val="Center Char Char"/>
    <w:basedOn w:val="Normal"/>
    <w:link w:val="CenterCharCharChar"/>
    <w:uiPriority w:val="99"/>
    <w:rsid w:val="008429F8"/>
    <w:pPr>
      <w:spacing w:after="120"/>
      <w:jc w:val="center"/>
    </w:pPr>
    <w:rPr>
      <w:b/>
      <w:caps/>
      <w:color w:val="0000FF"/>
      <w:sz w:val="32"/>
      <w:szCs w:val="20"/>
    </w:rPr>
  </w:style>
  <w:style w:type="character" w:customStyle="1" w:styleId="CenterCharCharChar">
    <w:name w:val="Center Char Char Char"/>
    <w:link w:val="CenterCharChar"/>
    <w:uiPriority w:val="99"/>
    <w:locked/>
    <w:rsid w:val="008429F8"/>
    <w:rPr>
      <w:b/>
      <w:caps/>
      <w:color w:val="0000FF"/>
      <w:sz w:val="32"/>
      <w:lang w:val="en-US"/>
    </w:rPr>
  </w:style>
  <w:style w:type="character" w:customStyle="1" w:styleId="CenterCharChar1">
    <w:name w:val="Center Char Char1"/>
    <w:uiPriority w:val="99"/>
    <w:rsid w:val="008429F8"/>
    <w:rPr>
      <w:b/>
      <w:caps/>
      <w:color w:val="0000FF"/>
      <w:sz w:val="32"/>
      <w:lang w:val="en-US" w:eastAsia="en-US"/>
    </w:rPr>
  </w:style>
  <w:style w:type="character" w:customStyle="1" w:styleId="BodyText2Char1">
    <w:name w:val="Body Text 2 Char1"/>
    <w:uiPriority w:val="99"/>
    <w:rsid w:val="008429F8"/>
    <w:rPr>
      <w:color w:val="000000"/>
      <w:sz w:val="24"/>
      <w:lang w:val="nl-NL" w:eastAsia="en-US"/>
    </w:rPr>
  </w:style>
  <w:style w:type="paragraph" w:styleId="BodyText3">
    <w:name w:val="Body Text 3"/>
    <w:basedOn w:val="Normal"/>
    <w:link w:val="BodyText3Char"/>
    <w:uiPriority w:val="99"/>
    <w:rsid w:val="008429F8"/>
    <w:pPr>
      <w:spacing w:before="120"/>
      <w:jc w:val="both"/>
    </w:pPr>
    <w:rPr>
      <w:color w:val="000000"/>
      <w:szCs w:val="20"/>
    </w:rPr>
  </w:style>
  <w:style w:type="character" w:customStyle="1" w:styleId="BodyText3Char">
    <w:name w:val="Body Text 3 Char"/>
    <w:basedOn w:val="DefaultParagraphFont"/>
    <w:link w:val="BodyText3"/>
    <w:uiPriority w:val="99"/>
    <w:rsid w:val="008429F8"/>
    <w:rPr>
      <w:color w:val="000000"/>
      <w:sz w:val="28"/>
      <w:lang w:val="en-US"/>
    </w:rPr>
  </w:style>
  <w:style w:type="paragraph" w:customStyle="1" w:styleId="Center">
    <w:name w:val="Center"/>
    <w:basedOn w:val="Normal"/>
    <w:uiPriority w:val="99"/>
    <w:rsid w:val="008429F8"/>
    <w:pPr>
      <w:spacing w:after="120"/>
      <w:jc w:val="center"/>
    </w:pPr>
    <w:rPr>
      <w:b/>
      <w:caps/>
      <w:color w:val="0000FF"/>
      <w:sz w:val="32"/>
      <w:szCs w:val="32"/>
    </w:rPr>
  </w:style>
  <w:style w:type="paragraph" w:styleId="BlockText">
    <w:name w:val="Block Text"/>
    <w:basedOn w:val="Normal"/>
    <w:uiPriority w:val="99"/>
    <w:rsid w:val="008429F8"/>
    <w:pPr>
      <w:spacing w:before="120" w:after="120" w:line="380" w:lineRule="exact"/>
      <w:ind w:left="-57" w:right="227" w:firstLine="720"/>
      <w:jc w:val="both"/>
    </w:pPr>
    <w:rPr>
      <w:color w:val="000000"/>
      <w:szCs w:val="28"/>
      <w:lang w:val="vi-VN"/>
    </w:rPr>
  </w:style>
  <w:style w:type="paragraph" w:customStyle="1" w:styleId="I">
    <w:name w:val="I"/>
    <w:basedOn w:val="Heading5"/>
    <w:uiPriority w:val="99"/>
    <w:rsid w:val="008429F8"/>
    <w:pPr>
      <w:keepNext/>
      <w:spacing w:after="0" w:line="240" w:lineRule="auto"/>
      <w:ind w:firstLine="567"/>
      <w:jc w:val="both"/>
    </w:pPr>
    <w:rPr>
      <w:i w:val="0"/>
    </w:rPr>
  </w:style>
  <w:style w:type="paragraph" w:customStyle="1" w:styleId="1">
    <w:name w:val="1"/>
    <w:basedOn w:val="Normal"/>
    <w:uiPriority w:val="99"/>
    <w:rsid w:val="008429F8"/>
    <w:pPr>
      <w:ind w:firstLine="567"/>
      <w:jc w:val="both"/>
    </w:pPr>
    <w:rPr>
      <w:b/>
      <w:bCs/>
      <w:color w:val="000000"/>
      <w:szCs w:val="20"/>
    </w:rPr>
  </w:style>
  <w:style w:type="paragraph" w:customStyle="1" w:styleId="Style1">
    <w:name w:val="Style1"/>
    <w:basedOn w:val="Normal"/>
    <w:autoRedefine/>
    <w:uiPriority w:val="99"/>
    <w:rsid w:val="008429F8"/>
    <w:pPr>
      <w:spacing w:before="60" w:after="60" w:line="281" w:lineRule="auto"/>
      <w:ind w:firstLine="567"/>
      <w:jc w:val="both"/>
    </w:pPr>
    <w:rPr>
      <w:b/>
      <w:bCs/>
      <w:noProof/>
      <w:color w:val="000000"/>
      <w:szCs w:val="28"/>
      <w:lang w:eastAsia="zh-CN"/>
    </w:rPr>
  </w:style>
  <w:style w:type="paragraph" w:customStyle="1" w:styleId="Form">
    <w:name w:val="Form"/>
    <w:basedOn w:val="Normal"/>
    <w:uiPriority w:val="99"/>
    <w:rsid w:val="008429F8"/>
    <w:pPr>
      <w:tabs>
        <w:tab w:val="left" w:pos="1440"/>
        <w:tab w:val="left" w:pos="2160"/>
        <w:tab w:val="left" w:pos="2880"/>
        <w:tab w:val="right" w:pos="7200"/>
      </w:tabs>
      <w:autoSpaceDE w:val="0"/>
      <w:autoSpaceDN w:val="0"/>
      <w:spacing w:before="80" w:after="80" w:line="276" w:lineRule="auto"/>
      <w:ind w:firstLine="720"/>
      <w:jc w:val="both"/>
    </w:pPr>
    <w:rPr>
      <w:color w:val="000000"/>
      <w:szCs w:val="28"/>
      <w:lang w:val="en-GB"/>
    </w:rPr>
  </w:style>
  <w:style w:type="paragraph" w:styleId="ListBullet2">
    <w:name w:val="List Bullet 2"/>
    <w:basedOn w:val="Normal"/>
    <w:autoRedefine/>
    <w:uiPriority w:val="99"/>
    <w:rsid w:val="008429F8"/>
    <w:pPr>
      <w:spacing w:before="80" w:after="80" w:line="312" w:lineRule="auto"/>
      <w:ind w:firstLine="567"/>
      <w:jc w:val="both"/>
    </w:pPr>
    <w:rPr>
      <w:color w:val="000000"/>
      <w:spacing w:val="4"/>
      <w:szCs w:val="28"/>
      <w:lang w:val="en-AU"/>
    </w:rPr>
  </w:style>
  <w:style w:type="paragraph" w:customStyle="1" w:styleId="noidungbang">
    <w:name w:val="noidungbang"/>
    <w:basedOn w:val="Normal"/>
    <w:uiPriority w:val="99"/>
    <w:rsid w:val="008429F8"/>
    <w:pPr>
      <w:spacing w:before="80" w:after="80" w:line="320" w:lineRule="exact"/>
      <w:jc w:val="center"/>
    </w:pPr>
    <w:rPr>
      <w:rFonts w:ascii="Arial" w:hAnsi="Arial" w:cs="Arial"/>
      <w:sz w:val="26"/>
      <w:szCs w:val="26"/>
    </w:rPr>
  </w:style>
  <w:style w:type="character" w:customStyle="1" w:styleId="CharChar1">
    <w:name w:val="Char Char1"/>
    <w:uiPriority w:val="99"/>
    <w:rsid w:val="008429F8"/>
    <w:rPr>
      <w:rFonts w:ascii=".VnTimeH" w:hAnsi=".VnTimeH"/>
      <w:sz w:val="24"/>
    </w:rPr>
  </w:style>
  <w:style w:type="character" w:customStyle="1" w:styleId="CharChar2">
    <w:name w:val="Char Char2"/>
    <w:uiPriority w:val="99"/>
    <w:locked/>
    <w:rsid w:val="008429F8"/>
    <w:rPr>
      <w:rFonts w:ascii="Times New Roman" w:hAnsi="Times New Roman"/>
      <w:sz w:val="28"/>
      <w:lang w:val="en-US" w:eastAsia="en-US"/>
    </w:rPr>
  </w:style>
  <w:style w:type="character" w:styleId="FollowedHyperlink">
    <w:name w:val="FollowedHyperlink"/>
    <w:uiPriority w:val="99"/>
    <w:rsid w:val="008429F8"/>
    <w:rPr>
      <w:rFonts w:cs="Times New Roman"/>
      <w:color w:val="800080"/>
      <w:u w:val="single"/>
    </w:rPr>
  </w:style>
  <w:style w:type="paragraph" w:styleId="List">
    <w:name w:val="List"/>
    <w:basedOn w:val="Normal"/>
    <w:uiPriority w:val="99"/>
    <w:rsid w:val="008429F8"/>
    <w:pPr>
      <w:ind w:left="360" w:hanging="360"/>
    </w:pPr>
    <w:rPr>
      <w:sz w:val="26"/>
    </w:rPr>
  </w:style>
  <w:style w:type="paragraph" w:customStyle="1" w:styleId="Heading41">
    <w:name w:val="Heading 41"/>
    <w:basedOn w:val="Normal"/>
    <w:uiPriority w:val="99"/>
    <w:rsid w:val="008429F8"/>
    <w:pPr>
      <w:spacing w:before="120" w:after="60"/>
      <w:ind w:firstLine="720"/>
      <w:jc w:val="both"/>
    </w:pPr>
  </w:style>
  <w:style w:type="paragraph" w:customStyle="1" w:styleId="Normal1">
    <w:name w:val="Normal1"/>
    <w:basedOn w:val="Normal"/>
    <w:rsid w:val="008429F8"/>
    <w:pPr>
      <w:spacing w:before="100" w:beforeAutospacing="1" w:after="100" w:afterAutospacing="1"/>
    </w:pPr>
    <w:rPr>
      <w:color w:val="000000"/>
      <w:sz w:val="24"/>
    </w:rPr>
  </w:style>
  <w:style w:type="paragraph" w:customStyle="1" w:styleId="NormalTimesNewRoman">
    <w:name w:val="Normal + Times New Roman"/>
    <w:aliases w:val="(Latin) 14 pt"/>
    <w:basedOn w:val="Heading3"/>
    <w:uiPriority w:val="99"/>
    <w:rsid w:val="008429F8"/>
    <w:pPr>
      <w:tabs>
        <w:tab w:val="clear" w:pos="2160"/>
      </w:tabs>
      <w:spacing w:before="60" w:afterLines="0" w:line="252" w:lineRule="auto"/>
      <w:ind w:left="0" w:firstLine="570"/>
      <w:jc w:val="both"/>
    </w:pPr>
    <w:rPr>
      <w:b w:val="0"/>
      <w:iCs/>
      <w:color w:val="000000"/>
      <w:szCs w:val="28"/>
    </w:rPr>
  </w:style>
  <w:style w:type="paragraph" w:customStyle="1" w:styleId="HBullet">
    <w:name w:val="H_Bullet"/>
    <w:basedOn w:val="Normal"/>
    <w:uiPriority w:val="99"/>
    <w:rsid w:val="008429F8"/>
    <w:pPr>
      <w:tabs>
        <w:tab w:val="num" w:pos="924"/>
      </w:tabs>
      <w:spacing w:before="60" w:line="340" w:lineRule="exact"/>
      <w:ind w:left="924" w:hanging="357"/>
      <w:jc w:val="both"/>
    </w:pPr>
    <w:rPr>
      <w:rFonts w:cs="Arial"/>
      <w:szCs w:val="28"/>
    </w:rPr>
  </w:style>
  <w:style w:type="paragraph" w:customStyle="1" w:styleId="ninhnormal">
    <w:name w:val="ninhnormal"/>
    <w:basedOn w:val="Normal"/>
    <w:uiPriority w:val="99"/>
    <w:rsid w:val="008429F8"/>
    <w:pPr>
      <w:spacing w:before="100" w:beforeAutospacing="1" w:after="100" w:afterAutospacing="1"/>
    </w:pPr>
    <w:rPr>
      <w:sz w:val="24"/>
    </w:rPr>
  </w:style>
  <w:style w:type="paragraph" w:customStyle="1" w:styleId="Bullet1">
    <w:name w:val="Bullet 1"/>
    <w:basedOn w:val="Normal"/>
    <w:uiPriority w:val="99"/>
    <w:rsid w:val="008429F8"/>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8429F8"/>
    <w:pPr>
      <w:spacing w:after="160" w:line="240" w:lineRule="exact"/>
    </w:pPr>
    <w:rPr>
      <w:rFonts w:ascii="Verdana" w:hAnsi="Verdana"/>
      <w:sz w:val="20"/>
      <w:szCs w:val="20"/>
    </w:rPr>
  </w:style>
  <w:style w:type="paragraph" w:customStyle="1" w:styleId="Chubang">
    <w:name w:val="Chubang"/>
    <w:uiPriority w:val="99"/>
    <w:rsid w:val="008429F8"/>
    <w:rPr>
      <w:bCs/>
      <w:sz w:val="22"/>
      <w:lang w:val="vi-VN"/>
    </w:rPr>
  </w:style>
  <w:style w:type="paragraph" w:customStyle="1" w:styleId="CharCharCharCharCharCharCharCharCharCharCharCharChar">
    <w:name w:val="Char Char Char Char Char Char Char Char Char Char Char Char Char"/>
    <w:basedOn w:val="Normal"/>
    <w:uiPriority w:val="99"/>
    <w:rsid w:val="008429F8"/>
    <w:pPr>
      <w:spacing w:after="160" w:line="240" w:lineRule="exact"/>
    </w:pPr>
    <w:rPr>
      <w:rFonts w:ascii="Verdana" w:hAnsi="Verdana"/>
      <w:sz w:val="20"/>
      <w:szCs w:val="20"/>
    </w:rPr>
  </w:style>
  <w:style w:type="character" w:customStyle="1" w:styleId="CharChar">
    <w:name w:val="Char Char"/>
    <w:uiPriority w:val="99"/>
    <w:rsid w:val="008429F8"/>
    <w:rPr>
      <w:rFonts w:ascii="Batang" w:eastAsia="Batang"/>
      <w:b/>
      <w:sz w:val="28"/>
      <w:lang w:val="en-US" w:eastAsia="en-US"/>
    </w:rPr>
  </w:style>
  <w:style w:type="character" w:customStyle="1" w:styleId="HBulletCharChar">
    <w:name w:val="H_Bullet Char Char"/>
    <w:uiPriority w:val="99"/>
    <w:rsid w:val="008429F8"/>
    <w:rPr>
      <w:rFonts w:ascii="Arial" w:hAnsi="Arial"/>
      <w:sz w:val="28"/>
      <w:lang w:val="en-US" w:eastAsia="en-US"/>
    </w:rPr>
  </w:style>
  <w:style w:type="character" w:customStyle="1" w:styleId="CharChar11">
    <w:name w:val="Char Char11"/>
    <w:uiPriority w:val="99"/>
    <w:rsid w:val="008429F8"/>
    <w:rPr>
      <w:b/>
      <w:i/>
      <w:sz w:val="28"/>
      <w:lang w:val="vi-VN" w:eastAsia="en-US"/>
    </w:rPr>
  </w:style>
  <w:style w:type="character" w:customStyle="1" w:styleId="Char">
    <w:name w:val="Char"/>
    <w:uiPriority w:val="99"/>
    <w:rsid w:val="008429F8"/>
    <w:rPr>
      <w:b/>
      <w:sz w:val="28"/>
      <w:lang w:val="vi-VN" w:eastAsia="en-US"/>
    </w:rPr>
  </w:style>
  <w:style w:type="character" w:customStyle="1" w:styleId="newslist">
    <w:name w:val="news_list"/>
    <w:uiPriority w:val="99"/>
    <w:rsid w:val="008429F8"/>
  </w:style>
  <w:style w:type="character" w:customStyle="1" w:styleId="a">
    <w:name w:val="a"/>
    <w:uiPriority w:val="99"/>
    <w:rsid w:val="008429F8"/>
  </w:style>
  <w:style w:type="paragraph" w:customStyle="1" w:styleId="vnmoi">
    <w:name w:val="vn_moi"/>
    <w:basedOn w:val="Normal"/>
    <w:uiPriority w:val="99"/>
    <w:rsid w:val="008429F8"/>
    <w:rPr>
      <w:rFonts w:ascii="VNTime" w:hAnsi="VNTime"/>
      <w:sz w:val="26"/>
    </w:rPr>
  </w:style>
  <w:style w:type="paragraph" w:customStyle="1" w:styleId="font5">
    <w:name w:val="font5"/>
    <w:basedOn w:val="Normal"/>
    <w:rsid w:val="008429F8"/>
    <w:pPr>
      <w:spacing w:before="100" w:beforeAutospacing="1" w:after="100" w:afterAutospacing="1"/>
    </w:pPr>
    <w:rPr>
      <w:bCs/>
      <w:sz w:val="26"/>
      <w:szCs w:val="26"/>
    </w:rPr>
  </w:style>
  <w:style w:type="paragraph" w:customStyle="1" w:styleId="font6">
    <w:name w:val="font6"/>
    <w:basedOn w:val="Normal"/>
    <w:rsid w:val="008429F8"/>
    <w:pPr>
      <w:spacing w:before="100" w:beforeAutospacing="1" w:after="100" w:afterAutospacing="1"/>
    </w:pPr>
    <w:rPr>
      <w:b/>
      <w:sz w:val="26"/>
      <w:szCs w:val="26"/>
    </w:rPr>
  </w:style>
  <w:style w:type="paragraph" w:customStyle="1" w:styleId="xl63">
    <w:name w:val="xl63"/>
    <w:basedOn w:val="Normal"/>
    <w:uiPriority w:val="99"/>
    <w:rsid w:val="008429F8"/>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8429F8"/>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8429F8"/>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8429F8"/>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8429F8"/>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8429F8"/>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8429F8"/>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8429F8"/>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8429F8"/>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8429F8"/>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8429F8"/>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8429F8"/>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8429F8"/>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8429F8"/>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8429F8"/>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8429F8"/>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8429F8"/>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8429F8"/>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8429F8"/>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8429F8"/>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8429F8"/>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8429F8"/>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8429F8"/>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8429F8"/>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8429F8"/>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8429F8"/>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8429F8"/>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8429F8"/>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8429F8"/>
    <w:pPr>
      <w:spacing w:before="100" w:beforeAutospacing="1" w:after="100" w:afterAutospacing="1"/>
      <w:jc w:val="center"/>
    </w:pPr>
    <w:rPr>
      <w:b/>
      <w:sz w:val="26"/>
      <w:szCs w:val="26"/>
    </w:rPr>
  </w:style>
  <w:style w:type="paragraph" w:customStyle="1" w:styleId="xl103">
    <w:name w:val="xl103"/>
    <w:basedOn w:val="Normal"/>
    <w:uiPriority w:val="99"/>
    <w:rsid w:val="008429F8"/>
    <w:pPr>
      <w:spacing w:before="100" w:beforeAutospacing="1" w:after="100" w:afterAutospacing="1"/>
      <w:jc w:val="center"/>
    </w:pPr>
    <w:rPr>
      <w:bCs/>
      <w:sz w:val="26"/>
      <w:szCs w:val="26"/>
    </w:rPr>
  </w:style>
  <w:style w:type="paragraph" w:customStyle="1" w:styleId="xl104">
    <w:name w:val="xl104"/>
    <w:basedOn w:val="Normal"/>
    <w:uiPriority w:val="99"/>
    <w:rsid w:val="008429F8"/>
    <w:pPr>
      <w:spacing w:before="100" w:beforeAutospacing="1" w:after="100" w:afterAutospacing="1"/>
    </w:pPr>
    <w:rPr>
      <w:b/>
      <w:sz w:val="26"/>
      <w:szCs w:val="26"/>
    </w:rPr>
  </w:style>
  <w:style w:type="paragraph" w:customStyle="1" w:styleId="xl105">
    <w:name w:val="xl105"/>
    <w:basedOn w:val="Normal"/>
    <w:uiPriority w:val="99"/>
    <w:rsid w:val="008429F8"/>
    <w:pPr>
      <w:spacing w:before="100" w:beforeAutospacing="1" w:after="100" w:afterAutospacing="1"/>
    </w:pPr>
    <w:rPr>
      <w:bCs/>
      <w:sz w:val="26"/>
      <w:szCs w:val="26"/>
    </w:rPr>
  </w:style>
  <w:style w:type="paragraph" w:customStyle="1" w:styleId="xl106">
    <w:name w:val="xl106"/>
    <w:basedOn w:val="Normal"/>
    <w:uiPriority w:val="99"/>
    <w:rsid w:val="008429F8"/>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8429F8"/>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8429F8"/>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8429F8"/>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8429F8"/>
    <w:pPr>
      <w:spacing w:before="100" w:beforeAutospacing="1" w:after="100" w:afterAutospacing="1"/>
      <w:jc w:val="center"/>
    </w:pPr>
    <w:rPr>
      <w:rFonts w:ascii=".VnTime" w:hAnsi=".VnTime"/>
      <w:b/>
      <w:szCs w:val="28"/>
    </w:rPr>
  </w:style>
  <w:style w:type="paragraph" w:customStyle="1" w:styleId="xl111">
    <w:name w:val="xl111"/>
    <w:basedOn w:val="Normal"/>
    <w:uiPriority w:val="99"/>
    <w:rsid w:val="008429F8"/>
    <w:pPr>
      <w:spacing w:before="100" w:beforeAutospacing="1" w:after="100" w:afterAutospacing="1"/>
      <w:jc w:val="center"/>
    </w:pPr>
    <w:rPr>
      <w:b/>
      <w:szCs w:val="28"/>
    </w:rPr>
  </w:style>
  <w:style w:type="paragraph" w:customStyle="1" w:styleId="xl112">
    <w:name w:val="xl112"/>
    <w:basedOn w:val="Normal"/>
    <w:uiPriority w:val="99"/>
    <w:rsid w:val="008429F8"/>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8429F8"/>
    <w:pPr>
      <w:spacing w:before="100" w:beforeAutospacing="1" w:after="100" w:afterAutospacing="1"/>
      <w:jc w:val="center"/>
      <w:textAlignment w:val="center"/>
    </w:pPr>
    <w:rPr>
      <w:bCs/>
      <w:i/>
      <w:iCs/>
      <w:sz w:val="26"/>
      <w:szCs w:val="26"/>
    </w:rPr>
  </w:style>
  <w:style w:type="paragraph" w:customStyle="1" w:styleId="font7">
    <w:name w:val="font7"/>
    <w:basedOn w:val="Normal"/>
    <w:rsid w:val="008429F8"/>
    <w:pPr>
      <w:spacing w:before="100" w:beforeAutospacing="1" w:after="100" w:afterAutospacing="1"/>
    </w:pPr>
    <w:rPr>
      <w:bCs/>
      <w:i/>
      <w:iCs/>
      <w:sz w:val="26"/>
      <w:szCs w:val="26"/>
    </w:rPr>
  </w:style>
  <w:style w:type="paragraph" w:customStyle="1" w:styleId="font8">
    <w:name w:val="font8"/>
    <w:basedOn w:val="Normal"/>
    <w:rsid w:val="008429F8"/>
    <w:pPr>
      <w:spacing w:before="100" w:beforeAutospacing="1" w:after="100" w:afterAutospacing="1"/>
    </w:pPr>
    <w:rPr>
      <w:bCs/>
      <w:i/>
      <w:iCs/>
      <w:sz w:val="24"/>
    </w:rPr>
  </w:style>
  <w:style w:type="paragraph" w:customStyle="1" w:styleId="xl114">
    <w:name w:val="xl114"/>
    <w:basedOn w:val="Normal"/>
    <w:uiPriority w:val="99"/>
    <w:rsid w:val="008429F8"/>
    <w:pPr>
      <w:spacing w:before="100" w:beforeAutospacing="1" w:after="100" w:afterAutospacing="1"/>
      <w:jc w:val="center"/>
    </w:pPr>
    <w:rPr>
      <w:b/>
      <w:szCs w:val="28"/>
    </w:rPr>
  </w:style>
  <w:style w:type="paragraph" w:customStyle="1" w:styleId="xl115">
    <w:name w:val="xl115"/>
    <w:basedOn w:val="Normal"/>
    <w:uiPriority w:val="99"/>
    <w:rsid w:val="008429F8"/>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8429F8"/>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8429F8"/>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8429F8"/>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8429F8"/>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8429F8"/>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8429F8"/>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8429F8"/>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8429F8"/>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8429F8"/>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8429F8"/>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8429F8"/>
    <w:rPr>
      <w:i/>
      <w:sz w:val="28"/>
      <w:lang w:val="en-US" w:eastAsia="en-US"/>
    </w:rPr>
  </w:style>
  <w:style w:type="character" w:customStyle="1" w:styleId="CharChar4">
    <w:name w:val="Char Char4"/>
    <w:uiPriority w:val="99"/>
    <w:rsid w:val="008429F8"/>
    <w:rPr>
      <w:sz w:val="28"/>
      <w:lang w:val="en-US" w:eastAsia="en-US"/>
    </w:rPr>
  </w:style>
  <w:style w:type="paragraph" w:customStyle="1" w:styleId="Style">
    <w:name w:val="Style"/>
    <w:aliases w:val="VnTime 14 pt Justified First line:  1 cm Before:  3 pt"/>
    <w:basedOn w:val="Normal"/>
    <w:uiPriority w:val="99"/>
    <w:rsid w:val="008429F8"/>
    <w:pPr>
      <w:spacing w:before="120"/>
      <w:ind w:firstLine="567"/>
      <w:jc w:val="both"/>
    </w:pPr>
    <w:rPr>
      <w:rFonts w:ascii=".VnTime" w:hAnsi=".VnTime"/>
      <w:szCs w:val="20"/>
    </w:rPr>
  </w:style>
  <w:style w:type="character" w:customStyle="1" w:styleId="normal-h1">
    <w:name w:val="normal-h1"/>
    <w:uiPriority w:val="99"/>
    <w:rsid w:val="008429F8"/>
    <w:rPr>
      <w:rFonts w:ascii="Times New Roman" w:hAnsi="Times New Roman"/>
      <w:color w:val="0000FF"/>
      <w:sz w:val="24"/>
    </w:rPr>
  </w:style>
  <w:style w:type="paragraph" w:customStyle="1" w:styleId="normal-p">
    <w:name w:val="normal-p"/>
    <w:basedOn w:val="Normal"/>
    <w:uiPriority w:val="99"/>
    <w:rsid w:val="008429F8"/>
    <w:rPr>
      <w:sz w:val="20"/>
      <w:szCs w:val="20"/>
    </w:rPr>
  </w:style>
  <w:style w:type="paragraph" w:customStyle="1" w:styleId="n">
    <w:name w:val="n"/>
    <w:basedOn w:val="Normal"/>
    <w:uiPriority w:val="99"/>
    <w:rsid w:val="008429F8"/>
    <w:pPr>
      <w:spacing w:before="120" w:line="360" w:lineRule="auto"/>
      <w:ind w:firstLine="567"/>
      <w:jc w:val="both"/>
    </w:pPr>
    <w:rPr>
      <w:rFonts w:ascii=".VnTime" w:eastAsia="PMingLiU" w:hAnsi=".VnTime"/>
      <w:szCs w:val="28"/>
    </w:rPr>
  </w:style>
  <w:style w:type="paragraph" w:customStyle="1" w:styleId="DefaultParagraphFontParaCharCharCharCharChar">
    <w:name w:val="Default Paragraph Font Para Char Char Char Char Char"/>
    <w:autoRedefine/>
    <w:uiPriority w:val="99"/>
    <w:rsid w:val="008429F8"/>
    <w:pPr>
      <w:tabs>
        <w:tab w:val="left" w:pos="1152"/>
      </w:tabs>
      <w:spacing w:before="120" w:after="120" w:line="312" w:lineRule="auto"/>
    </w:pPr>
    <w:rPr>
      <w:rFonts w:ascii="Arial" w:hAnsi="Arial" w:cs="Arial"/>
      <w:sz w:val="26"/>
      <w:szCs w:val="26"/>
      <w:lang w:val="en-US"/>
    </w:rPr>
  </w:style>
  <w:style w:type="character" w:customStyle="1" w:styleId="CharChar5">
    <w:name w:val="Char Char5"/>
    <w:uiPriority w:val="99"/>
    <w:rsid w:val="008429F8"/>
    <w:rPr>
      <w:rFonts w:ascii="Arial" w:hAnsi="Arial"/>
      <w:b/>
      <w:i/>
      <w:color w:val="0000FF"/>
      <w:sz w:val="28"/>
      <w:lang w:val="en-US" w:eastAsia="en-US"/>
    </w:rPr>
  </w:style>
  <w:style w:type="paragraph" w:customStyle="1" w:styleId="Normal11">
    <w:name w:val="Normal11"/>
    <w:basedOn w:val="Normal"/>
    <w:uiPriority w:val="99"/>
    <w:rsid w:val="008429F8"/>
    <w:pPr>
      <w:jc w:val="center"/>
    </w:pPr>
    <w:rPr>
      <w:color w:val="000000"/>
      <w:sz w:val="17"/>
      <w:szCs w:val="17"/>
    </w:rPr>
  </w:style>
  <w:style w:type="paragraph" w:customStyle="1" w:styleId="style10">
    <w:name w:val="style1"/>
    <w:basedOn w:val="Normal"/>
    <w:uiPriority w:val="99"/>
    <w:rsid w:val="008429F8"/>
    <w:pPr>
      <w:spacing w:before="100" w:beforeAutospacing="1" w:after="100" w:afterAutospacing="1"/>
    </w:pPr>
    <w:rPr>
      <w:rFonts w:ascii="Arial" w:hAnsi="Arial" w:cs="Arial"/>
      <w:sz w:val="24"/>
    </w:rPr>
  </w:style>
  <w:style w:type="character" w:customStyle="1" w:styleId="style31">
    <w:name w:val="style31"/>
    <w:uiPriority w:val="99"/>
    <w:rsid w:val="008429F8"/>
    <w:rPr>
      <w:sz w:val="21"/>
    </w:rPr>
  </w:style>
  <w:style w:type="character" w:customStyle="1" w:styleId="StyleBodyText14ptChar">
    <w:name w:val="Style Body Text + 14 pt Char"/>
    <w:link w:val="StyleBodyText14pt"/>
    <w:uiPriority w:val="99"/>
    <w:locked/>
    <w:rsid w:val="008429F8"/>
    <w:rPr>
      <w:rFonts w:ascii="Batang" w:eastAsia="Batang" w:hAnsi="Batang"/>
      <w:sz w:val="28"/>
      <w:lang w:eastAsia="ko-KR"/>
    </w:rPr>
  </w:style>
  <w:style w:type="paragraph" w:customStyle="1" w:styleId="StyleBodyText14pt">
    <w:name w:val="Style Body Text + 14 pt"/>
    <w:basedOn w:val="BodyText"/>
    <w:link w:val="StyleBodyText14ptChar"/>
    <w:uiPriority w:val="99"/>
    <w:rsid w:val="008429F8"/>
    <w:pPr>
      <w:spacing w:after="120"/>
      <w:jc w:val="both"/>
    </w:pPr>
    <w:rPr>
      <w:rFonts w:ascii="Batang" w:eastAsia="Batang" w:hAnsi="Batang"/>
      <w:sz w:val="28"/>
      <w:lang w:val="en-GB" w:eastAsia="ko-KR"/>
    </w:rPr>
  </w:style>
  <w:style w:type="character" w:customStyle="1" w:styleId="bodytxt">
    <w:name w:val="bodytxt"/>
    <w:uiPriority w:val="99"/>
    <w:rsid w:val="008429F8"/>
  </w:style>
  <w:style w:type="paragraph" w:customStyle="1" w:styleId="hd1">
    <w:name w:val="hd1"/>
    <w:basedOn w:val="Normal"/>
    <w:uiPriority w:val="99"/>
    <w:rsid w:val="008429F8"/>
    <w:pPr>
      <w:spacing w:before="120"/>
      <w:jc w:val="center"/>
    </w:pPr>
    <w:rPr>
      <w:rFonts w:ascii="Arial" w:hAnsi="Arial" w:cs="Arial"/>
      <w:szCs w:val="28"/>
    </w:rPr>
  </w:style>
  <w:style w:type="paragraph" w:customStyle="1" w:styleId="hd2">
    <w:name w:val="hd2"/>
    <w:basedOn w:val="Normal"/>
    <w:uiPriority w:val="99"/>
    <w:rsid w:val="008429F8"/>
    <w:pPr>
      <w:tabs>
        <w:tab w:val="num" w:pos="1070"/>
      </w:tabs>
      <w:spacing w:before="120"/>
      <w:ind w:left="1070" w:hanging="360"/>
      <w:jc w:val="both"/>
    </w:pPr>
    <w:rPr>
      <w:rFonts w:ascii="Arial" w:hAnsi="Arial" w:cs="Arial"/>
      <w:sz w:val="24"/>
    </w:rPr>
  </w:style>
  <w:style w:type="paragraph" w:customStyle="1" w:styleId="hd3">
    <w:name w:val="hd3"/>
    <w:basedOn w:val="Normal"/>
    <w:uiPriority w:val="99"/>
    <w:rsid w:val="008429F8"/>
    <w:pPr>
      <w:tabs>
        <w:tab w:val="num" w:pos="1440"/>
      </w:tabs>
      <w:spacing w:before="120"/>
      <w:ind w:firstLine="720"/>
      <w:jc w:val="both"/>
    </w:pPr>
    <w:rPr>
      <w:b/>
      <w:bCs/>
      <w:i/>
      <w:iCs/>
      <w:sz w:val="26"/>
      <w:szCs w:val="26"/>
    </w:rPr>
  </w:style>
  <w:style w:type="paragraph" w:customStyle="1" w:styleId="S1">
    <w:name w:val="S1"/>
    <w:basedOn w:val="Normal"/>
    <w:uiPriority w:val="99"/>
    <w:rsid w:val="008429F8"/>
    <w:pPr>
      <w:tabs>
        <w:tab w:val="left" w:pos="180"/>
        <w:tab w:val="num" w:pos="360"/>
      </w:tabs>
      <w:spacing w:before="60"/>
      <w:ind w:left="360" w:hanging="360"/>
      <w:jc w:val="both"/>
    </w:pPr>
    <w:rPr>
      <w:b/>
      <w:bCs/>
      <w:caps/>
      <w:sz w:val="26"/>
      <w:szCs w:val="26"/>
    </w:rPr>
  </w:style>
  <w:style w:type="character" w:customStyle="1" w:styleId="S1Char">
    <w:name w:val="S1 Char"/>
    <w:uiPriority w:val="99"/>
    <w:rsid w:val="008429F8"/>
    <w:rPr>
      <w:b/>
      <w:caps/>
      <w:sz w:val="26"/>
      <w:lang w:val="en-US" w:eastAsia="en-US"/>
    </w:rPr>
  </w:style>
  <w:style w:type="character" w:customStyle="1" w:styleId="CharChar8">
    <w:name w:val="Char Char8"/>
    <w:uiPriority w:val="99"/>
    <w:rsid w:val="008429F8"/>
    <w:rPr>
      <w:rFonts w:ascii=".VnTimeH" w:hAnsi=".VnTimeH"/>
      <w:b/>
      <w:sz w:val="28"/>
    </w:rPr>
  </w:style>
  <w:style w:type="character" w:customStyle="1" w:styleId="CharChar6">
    <w:name w:val="Char Char6"/>
    <w:uiPriority w:val="99"/>
    <w:rsid w:val="008429F8"/>
    <w:rPr>
      <w:rFonts w:ascii=".VnTime" w:hAnsi=".VnTime"/>
      <w:b/>
      <w:sz w:val="28"/>
    </w:rPr>
  </w:style>
  <w:style w:type="paragraph" w:customStyle="1" w:styleId="ruotCharCharCharChar">
    <w:name w:val="ruot Char Char Char Char"/>
    <w:basedOn w:val="BlockText"/>
    <w:uiPriority w:val="99"/>
    <w:rsid w:val="008429F8"/>
    <w:pPr>
      <w:spacing w:line="288" w:lineRule="auto"/>
      <w:ind w:left="0" w:right="0"/>
    </w:pPr>
    <w:rPr>
      <w:color w:val="auto"/>
      <w:lang w:val="en-US"/>
    </w:rPr>
  </w:style>
  <w:style w:type="character" w:customStyle="1" w:styleId="ruotCharCharCharChar1">
    <w:name w:val="ruot Char Char Char Char1"/>
    <w:link w:val="ruotCharCharChar"/>
    <w:uiPriority w:val="99"/>
    <w:locked/>
    <w:rsid w:val="008429F8"/>
    <w:rPr>
      <w:sz w:val="28"/>
    </w:rPr>
  </w:style>
  <w:style w:type="paragraph" w:customStyle="1" w:styleId="ruotCharCharChar">
    <w:name w:val="ruot Char Char Char"/>
    <w:basedOn w:val="BlockText"/>
    <w:link w:val="ruotCharCharCharChar1"/>
    <w:uiPriority w:val="99"/>
    <w:rsid w:val="008429F8"/>
    <w:pPr>
      <w:spacing w:line="288" w:lineRule="auto"/>
      <w:ind w:left="0" w:right="0"/>
    </w:pPr>
    <w:rPr>
      <w:color w:val="auto"/>
      <w:szCs w:val="20"/>
      <w:lang w:val="en-GB"/>
    </w:rPr>
  </w:style>
  <w:style w:type="character" w:customStyle="1" w:styleId="muc1Char">
    <w:name w:val="muc 1 Char"/>
    <w:link w:val="muc1"/>
    <w:uiPriority w:val="99"/>
    <w:locked/>
    <w:rsid w:val="008429F8"/>
    <w:rPr>
      <w:b/>
      <w:sz w:val="28"/>
    </w:rPr>
  </w:style>
  <w:style w:type="paragraph" w:customStyle="1" w:styleId="muc1">
    <w:name w:val="muc 1"/>
    <w:basedOn w:val="Heading2"/>
    <w:link w:val="muc1Char"/>
    <w:uiPriority w:val="99"/>
    <w:rsid w:val="008429F8"/>
    <w:pPr>
      <w:numPr>
        <w:ilvl w:val="0"/>
        <w:numId w:val="0"/>
      </w:numPr>
      <w:tabs>
        <w:tab w:val="clear" w:pos="0"/>
      </w:tabs>
      <w:spacing w:before="120" w:after="120"/>
      <w:jc w:val="both"/>
    </w:pPr>
    <w:rPr>
      <w:bCs w:val="0"/>
      <w:szCs w:val="20"/>
    </w:rPr>
  </w:style>
  <w:style w:type="character" w:customStyle="1" w:styleId="ruotChar1">
    <w:name w:val="ruot Char1"/>
    <w:link w:val="ruot"/>
    <w:uiPriority w:val="99"/>
    <w:locked/>
    <w:rsid w:val="008429F8"/>
    <w:rPr>
      <w:sz w:val="28"/>
      <w:lang w:val="sv-FI"/>
    </w:rPr>
  </w:style>
  <w:style w:type="paragraph" w:customStyle="1" w:styleId="ruot">
    <w:name w:val="ruot"/>
    <w:basedOn w:val="Normal"/>
    <w:link w:val="ruotChar1"/>
    <w:uiPriority w:val="99"/>
    <w:rsid w:val="008429F8"/>
    <w:pPr>
      <w:keepNext/>
      <w:spacing w:before="240" w:after="120"/>
      <w:jc w:val="both"/>
      <w:outlineLvl w:val="2"/>
    </w:pPr>
    <w:rPr>
      <w:szCs w:val="20"/>
      <w:lang w:val="sv-FI"/>
    </w:rPr>
  </w:style>
  <w:style w:type="character" w:customStyle="1" w:styleId="Char2">
    <w:name w:val="Char2"/>
    <w:uiPriority w:val="99"/>
    <w:rsid w:val="008429F8"/>
    <w:rPr>
      <w:b/>
      <w:sz w:val="28"/>
      <w:lang w:val="vi-VN" w:eastAsia="en-US"/>
    </w:rPr>
  </w:style>
  <w:style w:type="character" w:customStyle="1" w:styleId="CharCharChar11">
    <w:name w:val="Char Char Char11"/>
    <w:uiPriority w:val="99"/>
    <w:rsid w:val="008429F8"/>
    <w:rPr>
      <w:i/>
      <w:sz w:val="28"/>
      <w:lang w:val="en-US" w:eastAsia="en-US"/>
    </w:rPr>
  </w:style>
  <w:style w:type="paragraph" w:styleId="List2">
    <w:name w:val="List 2"/>
    <w:basedOn w:val="Normal"/>
    <w:uiPriority w:val="99"/>
    <w:rsid w:val="008429F8"/>
    <w:pPr>
      <w:widowControl w:val="0"/>
      <w:adjustRightInd w:val="0"/>
      <w:spacing w:line="360" w:lineRule="atLeast"/>
      <w:ind w:left="720" w:hanging="360"/>
      <w:jc w:val="both"/>
      <w:textAlignment w:val="baseline"/>
    </w:pPr>
    <w:rPr>
      <w:rFonts w:eastAsia="Batang"/>
      <w:szCs w:val="28"/>
      <w:lang w:eastAsia="ko-KR"/>
    </w:rPr>
  </w:style>
  <w:style w:type="paragraph" w:styleId="List3">
    <w:name w:val="List 3"/>
    <w:basedOn w:val="Normal"/>
    <w:uiPriority w:val="99"/>
    <w:rsid w:val="008429F8"/>
    <w:pPr>
      <w:ind w:left="1080" w:hanging="360"/>
    </w:pPr>
    <w:rPr>
      <w:rFonts w:ascii="CG Times (W1)" w:hAnsi="CG Times (W1)" w:cs="CG Times (W1)"/>
      <w:szCs w:val="28"/>
    </w:rPr>
  </w:style>
  <w:style w:type="paragraph" w:customStyle="1" w:styleId="Style14ptJustifiedFirstline1">
    <w:name w:val="Style 14 pt Justified First line:  1"/>
    <w:aliases w:val="27 cm"/>
    <w:basedOn w:val="Normal"/>
    <w:uiPriority w:val="99"/>
    <w:rsid w:val="008429F8"/>
    <w:pPr>
      <w:spacing w:before="60" w:after="60"/>
      <w:ind w:firstLine="720"/>
      <w:jc w:val="both"/>
    </w:pPr>
    <w:rPr>
      <w:szCs w:val="20"/>
    </w:rPr>
  </w:style>
  <w:style w:type="paragraph" w:styleId="ListBullet">
    <w:name w:val="List Bullet"/>
    <w:basedOn w:val="Normal"/>
    <w:uiPriority w:val="99"/>
    <w:rsid w:val="008429F8"/>
    <w:pPr>
      <w:tabs>
        <w:tab w:val="num" w:pos="510"/>
      </w:tabs>
      <w:ind w:left="510" w:hanging="510"/>
      <w:jc w:val="both"/>
    </w:pPr>
    <w:rPr>
      <w:rFonts w:eastAsia="Gulim"/>
      <w:lang w:eastAsia="ko-KR"/>
    </w:rPr>
  </w:style>
  <w:style w:type="paragraph" w:customStyle="1" w:styleId="Heading1Left0cmFirstline0cmB">
    <w:name w:val="Heading 1 + Left:  0 cm First line:  0 cm B"/>
    <w:basedOn w:val="Heading1"/>
    <w:uiPriority w:val="99"/>
    <w:rsid w:val="008429F8"/>
    <w:pPr>
      <w:widowControl w:val="0"/>
      <w:numPr>
        <w:numId w:val="0"/>
      </w:numPr>
      <w:tabs>
        <w:tab w:val="num" w:pos="510"/>
        <w:tab w:val="num" w:pos="1561"/>
      </w:tabs>
      <w:adjustRightInd w:val="0"/>
      <w:spacing w:before="120" w:after="120" w:line="360" w:lineRule="atLeast"/>
      <w:ind w:left="510" w:hanging="510"/>
      <w:jc w:val="both"/>
      <w:textAlignment w:val="baseline"/>
    </w:pPr>
    <w:rPr>
      <w:bCs/>
      <w:szCs w:val="20"/>
      <w:lang w:eastAsia="ko-KR"/>
    </w:rPr>
  </w:style>
  <w:style w:type="paragraph" w:customStyle="1" w:styleId="StyleHeading2JustifiedFirstline0">
    <w:name w:val="Style Heading 2 + Justified First line:  0"/>
    <w:aliases w:val="39&quot; Before:  6 pt Aft"/>
    <w:basedOn w:val="Heading2"/>
    <w:autoRedefine/>
    <w:uiPriority w:val="99"/>
    <w:rsid w:val="008429F8"/>
    <w:pPr>
      <w:numPr>
        <w:ilvl w:val="0"/>
        <w:numId w:val="0"/>
      </w:numPr>
      <w:tabs>
        <w:tab w:val="clear" w:pos="0"/>
      </w:tabs>
      <w:spacing w:before="240" w:after="240"/>
      <w:ind w:firstLine="562"/>
      <w:jc w:val="both"/>
    </w:pPr>
  </w:style>
  <w:style w:type="paragraph" w:customStyle="1" w:styleId="StyleHeading1Before10ptAfter0pt">
    <w:name w:val="Style Heading 1 + Before:  10 pt After:  0 pt"/>
    <w:basedOn w:val="Heading1"/>
    <w:autoRedefine/>
    <w:uiPriority w:val="99"/>
    <w:rsid w:val="008429F8"/>
    <w:pPr>
      <w:numPr>
        <w:numId w:val="0"/>
      </w:numPr>
      <w:spacing w:before="240" w:after="240"/>
    </w:pPr>
    <w:rPr>
      <w:rFonts w:ascii="Arial" w:hAnsi="Arial"/>
      <w:bCs/>
      <w:kern w:val="32"/>
      <w:sz w:val="26"/>
      <w:szCs w:val="20"/>
    </w:rPr>
  </w:style>
  <w:style w:type="paragraph" w:customStyle="1" w:styleId="StyleStyleStyleHeading1JustifiedFirstline0">
    <w:name w:val="Style Style Style Heading 1 + Justified First line:  0"/>
    <w:aliases w:val="39&quot; Before:"/>
    <w:basedOn w:val="Normal"/>
    <w:autoRedefine/>
    <w:uiPriority w:val="99"/>
    <w:rsid w:val="008429F8"/>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8429F8"/>
    <w:pPr>
      <w:spacing w:after="160" w:line="240" w:lineRule="exact"/>
    </w:pPr>
    <w:rPr>
      <w:rFonts w:ascii="Verdana" w:hAnsi="Verdana" w:cs="Verdana"/>
      <w:sz w:val="20"/>
      <w:szCs w:val="20"/>
    </w:rPr>
  </w:style>
  <w:style w:type="paragraph" w:customStyle="1" w:styleId="Char11">
    <w:name w:val="Char11"/>
    <w:basedOn w:val="Normal"/>
    <w:uiPriority w:val="99"/>
    <w:rsid w:val="008429F8"/>
    <w:pPr>
      <w:spacing w:after="160" w:line="240" w:lineRule="exact"/>
    </w:pPr>
    <w:rPr>
      <w:rFonts w:ascii="Verdana" w:hAnsi="Verdana"/>
      <w:sz w:val="20"/>
      <w:szCs w:val="20"/>
    </w:rPr>
  </w:style>
  <w:style w:type="paragraph" w:customStyle="1" w:styleId="CharCharChar2">
    <w:name w:val="Char Char Char2"/>
    <w:basedOn w:val="Normal"/>
    <w:uiPriority w:val="99"/>
    <w:rsid w:val="008429F8"/>
    <w:pPr>
      <w:spacing w:after="160" w:line="240" w:lineRule="exact"/>
    </w:pPr>
    <w:rPr>
      <w:rFonts w:ascii="Tahoma" w:eastAsia="PMingLiU" w:hAnsi="Tahoma"/>
      <w:sz w:val="20"/>
      <w:szCs w:val="20"/>
    </w:rPr>
  </w:style>
  <w:style w:type="paragraph" w:customStyle="1" w:styleId="CharCharCharChar1">
    <w:name w:val="Char Char Char Char1"/>
    <w:basedOn w:val="Normal"/>
    <w:uiPriority w:val="99"/>
    <w:semiHidden/>
    <w:rsid w:val="008429F8"/>
    <w:pPr>
      <w:spacing w:after="160" w:line="240" w:lineRule="exact"/>
    </w:pPr>
    <w:rPr>
      <w:rFonts w:ascii="Arial" w:hAnsi="Arial"/>
      <w:sz w:val="22"/>
      <w:szCs w:val="22"/>
    </w:rPr>
  </w:style>
  <w:style w:type="paragraph" w:customStyle="1" w:styleId="CharCharCharCharCharCharChar4">
    <w:name w:val="Char Char Char Char Char Char Char4"/>
    <w:basedOn w:val="Normal"/>
    <w:uiPriority w:val="99"/>
    <w:semiHidden/>
    <w:rsid w:val="008429F8"/>
    <w:pPr>
      <w:spacing w:after="160" w:line="240" w:lineRule="exact"/>
    </w:pPr>
    <w:rPr>
      <w:rFonts w:ascii="Arial" w:hAnsi="Arial"/>
      <w:sz w:val="22"/>
      <w:szCs w:val="22"/>
    </w:rPr>
  </w:style>
  <w:style w:type="paragraph" w:customStyle="1" w:styleId="CharCharCharCharCharCharCharCharCharChar3">
    <w:name w:val="Char Char Char Char Char Char Char Char Char Char3"/>
    <w:basedOn w:val="Normal"/>
    <w:next w:val="Normal"/>
    <w:autoRedefine/>
    <w:uiPriority w:val="99"/>
    <w:semiHidden/>
    <w:rsid w:val="008429F8"/>
    <w:pPr>
      <w:spacing w:before="120" w:after="120" w:line="312" w:lineRule="auto"/>
    </w:pPr>
    <w:rPr>
      <w:szCs w:val="28"/>
    </w:rPr>
  </w:style>
  <w:style w:type="paragraph" w:customStyle="1" w:styleId="CharCharCharCharCharCharCharCharCharCharCharCharChar1">
    <w:name w:val="Char Char Char Char Char Char Char Char Char Char Char Char Char1"/>
    <w:basedOn w:val="Normal"/>
    <w:uiPriority w:val="99"/>
    <w:semiHidden/>
    <w:rsid w:val="008429F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8429F8"/>
    <w:pPr>
      <w:spacing w:before="120" w:after="120" w:line="312" w:lineRule="auto"/>
    </w:pPr>
    <w:rPr>
      <w:szCs w:val="22"/>
    </w:rPr>
  </w:style>
  <w:style w:type="paragraph" w:customStyle="1" w:styleId="Char1CharCharChar">
    <w:name w:val="Char1 Char Char Char"/>
    <w:basedOn w:val="Normal"/>
    <w:uiPriority w:val="99"/>
    <w:semiHidden/>
    <w:rsid w:val="008429F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8429F8"/>
    <w:pPr>
      <w:spacing w:after="160" w:line="240" w:lineRule="exact"/>
    </w:pPr>
    <w:rPr>
      <w:rFonts w:ascii="Arial" w:hAnsi="Arial" w:cs="Arial"/>
      <w:sz w:val="22"/>
      <w:szCs w:val="22"/>
    </w:rPr>
  </w:style>
  <w:style w:type="paragraph" w:customStyle="1" w:styleId="abc">
    <w:name w:val="abc"/>
    <w:basedOn w:val="Normal"/>
    <w:uiPriority w:val="99"/>
    <w:rsid w:val="008429F8"/>
    <w:rPr>
      <w:rFonts w:ascii="VN Time" w:hAnsi="VN Time"/>
      <w:szCs w:val="20"/>
    </w:rPr>
  </w:style>
  <w:style w:type="paragraph" w:customStyle="1" w:styleId="Cutrc3">
    <w:name w:val="CÊu tróc3"/>
    <w:basedOn w:val="Normal"/>
    <w:autoRedefine/>
    <w:uiPriority w:val="99"/>
    <w:rsid w:val="008429F8"/>
    <w:pPr>
      <w:tabs>
        <w:tab w:val="left" w:pos="540"/>
      </w:tabs>
      <w:spacing w:before="60"/>
      <w:ind w:left="540"/>
      <w:jc w:val="both"/>
    </w:pPr>
    <w:rPr>
      <w:szCs w:val="28"/>
    </w:rPr>
  </w:style>
  <w:style w:type="paragraph" w:customStyle="1" w:styleId="Cutrc4">
    <w:name w:val="CÊu tróc4"/>
    <w:basedOn w:val="Normal"/>
    <w:autoRedefine/>
    <w:uiPriority w:val="99"/>
    <w:rsid w:val="008429F8"/>
    <w:pPr>
      <w:tabs>
        <w:tab w:val="left" w:pos="576"/>
        <w:tab w:val="num" w:pos="648"/>
      </w:tabs>
      <w:spacing w:before="120"/>
      <w:ind w:left="576" w:hanging="288"/>
      <w:jc w:val="both"/>
    </w:pPr>
    <w:rPr>
      <w:szCs w:val="28"/>
      <w:lang w:val="vi-VN"/>
    </w:rPr>
  </w:style>
  <w:style w:type="paragraph" w:customStyle="1" w:styleId="1Char">
    <w:name w:val="1 Char"/>
    <w:basedOn w:val="DocumentMap"/>
    <w:autoRedefine/>
    <w:uiPriority w:val="99"/>
    <w:rsid w:val="008429F8"/>
    <w:pPr>
      <w:widowControl w:val="0"/>
      <w:shd w:val="clear" w:color="auto" w:fill="000080"/>
      <w:jc w:val="both"/>
    </w:pPr>
    <w:rPr>
      <w:kern w:val="2"/>
      <w:sz w:val="24"/>
      <w:szCs w:val="24"/>
      <w:lang w:eastAsia="zh-CN"/>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8429F8"/>
    <w:pPr>
      <w:spacing w:after="160" w:line="240" w:lineRule="exact"/>
    </w:pPr>
    <w:rPr>
      <w:rFonts w:ascii="Arial" w:hAnsi="Arial"/>
      <w:sz w:val="22"/>
      <w:szCs w:val="22"/>
    </w:rPr>
  </w:style>
  <w:style w:type="character" w:customStyle="1" w:styleId="newtitle1">
    <w:name w:val="new_title1"/>
    <w:uiPriority w:val="99"/>
    <w:rsid w:val="008429F8"/>
    <w:rPr>
      <w:rFonts w:ascii=".VnArial" w:hAnsi=".VnArial"/>
      <w:b/>
      <w:color w:val="026197"/>
      <w:sz w:val="18"/>
    </w:rPr>
  </w:style>
  <w:style w:type="character" w:customStyle="1" w:styleId="CharChar15">
    <w:name w:val="Char Char15"/>
    <w:uiPriority w:val="99"/>
    <w:rsid w:val="008429F8"/>
    <w:rPr>
      <w:b/>
      <w:sz w:val="28"/>
    </w:rPr>
  </w:style>
  <w:style w:type="character" w:customStyle="1" w:styleId="normal-h">
    <w:name w:val="normal-h"/>
    <w:uiPriority w:val="99"/>
    <w:rsid w:val="008429F8"/>
  </w:style>
  <w:style w:type="paragraph" w:customStyle="1" w:styleId="CenterChar">
    <w:name w:val="Center Char"/>
    <w:basedOn w:val="Normal"/>
    <w:uiPriority w:val="99"/>
    <w:rsid w:val="008429F8"/>
    <w:pPr>
      <w:spacing w:after="120"/>
      <w:jc w:val="center"/>
    </w:pPr>
    <w:rPr>
      <w:b/>
      <w:caps/>
      <w:color w:val="0000FF"/>
      <w:sz w:val="32"/>
      <w:szCs w:val="32"/>
    </w:rPr>
  </w:style>
  <w:style w:type="paragraph" w:customStyle="1" w:styleId="Style3">
    <w:name w:val="Style3"/>
    <w:basedOn w:val="Normal"/>
    <w:autoRedefine/>
    <w:uiPriority w:val="99"/>
    <w:rsid w:val="008429F8"/>
    <w:pPr>
      <w:widowControl w:val="0"/>
      <w:spacing w:before="120" w:after="120" w:line="360" w:lineRule="atLeast"/>
    </w:pPr>
    <w:rPr>
      <w:b/>
      <w:szCs w:val="28"/>
      <w:lang w:val="pt-BR"/>
    </w:rPr>
  </w:style>
  <w:style w:type="paragraph" w:customStyle="1" w:styleId="msonormal0">
    <w:name w:val="&quot;msonormal&quot;"/>
    <w:basedOn w:val="Normal"/>
    <w:uiPriority w:val="99"/>
    <w:rsid w:val="008429F8"/>
    <w:pPr>
      <w:spacing w:before="100" w:beforeAutospacing="1" w:after="100" w:afterAutospacing="1"/>
    </w:pPr>
    <w:rPr>
      <w:sz w:val="24"/>
    </w:rPr>
  </w:style>
  <w:style w:type="paragraph" w:customStyle="1" w:styleId="ndieund">
    <w:name w:val="ndieund"/>
    <w:basedOn w:val="Normal"/>
    <w:uiPriority w:val="99"/>
    <w:rsid w:val="008429F8"/>
    <w:pPr>
      <w:spacing w:after="120"/>
      <w:ind w:firstLine="720"/>
      <w:jc w:val="both"/>
    </w:pPr>
    <w:rPr>
      <w:rFonts w:ascii=".VnTime" w:hAnsi=".VnTime"/>
    </w:rPr>
  </w:style>
  <w:style w:type="paragraph" w:customStyle="1" w:styleId="Style2">
    <w:name w:val="Style2"/>
    <w:basedOn w:val="Normal"/>
    <w:autoRedefine/>
    <w:uiPriority w:val="99"/>
    <w:rsid w:val="008429F8"/>
    <w:rPr>
      <w:szCs w:val="28"/>
    </w:rPr>
  </w:style>
  <w:style w:type="paragraph" w:customStyle="1" w:styleId="CharChar1CharCharCharCharCharCharChar">
    <w:name w:val="Char Char1 Char Char Char Char Char Char Char"/>
    <w:basedOn w:val="Normal"/>
    <w:uiPriority w:val="99"/>
    <w:rsid w:val="008429F8"/>
    <w:pPr>
      <w:spacing w:after="160" w:line="240" w:lineRule="exact"/>
    </w:pPr>
    <w:rPr>
      <w:rFonts w:ascii="Verdana" w:hAnsi="Verdana" w:cs="Verdana"/>
      <w:sz w:val="20"/>
      <w:szCs w:val="20"/>
    </w:rPr>
  </w:style>
  <w:style w:type="paragraph" w:customStyle="1" w:styleId="Heading10">
    <w:name w:val="Heading #1"/>
    <w:basedOn w:val="Normal"/>
    <w:link w:val="Heading11"/>
    <w:rsid w:val="000F7F20"/>
    <w:pPr>
      <w:widowControl w:val="0"/>
      <w:spacing w:line="180" w:lineRule="auto"/>
      <w:ind w:firstLine="700"/>
      <w:outlineLvl w:val="0"/>
    </w:pPr>
    <w:rPr>
      <w:rFonts w:eastAsia="Times New Roman"/>
      <w:color w:val="000000"/>
      <w:sz w:val="36"/>
      <w:szCs w:val="36"/>
      <w:lang w:val="vi-VN" w:eastAsia="vi-VN" w:bidi="vi-VN"/>
    </w:rPr>
  </w:style>
  <w:style w:type="character" w:customStyle="1" w:styleId="Heading11">
    <w:name w:val="Heading #1_"/>
    <w:link w:val="Heading10"/>
    <w:rsid w:val="000F7F20"/>
    <w:rPr>
      <w:rFonts w:eastAsia="Times New Roman"/>
      <w:color w:val="000000"/>
      <w:sz w:val="36"/>
      <w:szCs w:val="36"/>
      <w:lang w:val="vi-VN" w:eastAsia="vi-VN" w:bidi="vi-VN"/>
    </w:rPr>
  </w:style>
  <w:style w:type="character" w:customStyle="1" w:styleId="Other">
    <w:name w:val="Other_"/>
    <w:link w:val="Other0"/>
    <w:rsid w:val="000F7F20"/>
    <w:rPr>
      <w:rFonts w:eastAsia="Times New Roman"/>
      <w:sz w:val="28"/>
      <w:szCs w:val="28"/>
    </w:rPr>
  </w:style>
  <w:style w:type="paragraph" w:customStyle="1" w:styleId="Other0">
    <w:name w:val="Other"/>
    <w:basedOn w:val="Normal"/>
    <w:link w:val="Other"/>
    <w:rsid w:val="000F7F20"/>
    <w:pPr>
      <w:widowControl w:val="0"/>
      <w:spacing w:after="120"/>
      <w:ind w:firstLine="400"/>
    </w:pPr>
    <w:rPr>
      <w:rFonts w:eastAsia="Times New Roman"/>
      <w:szCs w:val="28"/>
      <w:lang w:val="en-GB"/>
    </w:rPr>
  </w:style>
  <w:style w:type="character" w:customStyle="1" w:styleId="Tablecaption">
    <w:name w:val="Table caption_"/>
    <w:link w:val="Tablecaption0"/>
    <w:rsid w:val="000F7F20"/>
    <w:rPr>
      <w:rFonts w:eastAsia="Times New Roman"/>
      <w:sz w:val="28"/>
      <w:szCs w:val="28"/>
    </w:rPr>
  </w:style>
  <w:style w:type="paragraph" w:customStyle="1" w:styleId="Tablecaption0">
    <w:name w:val="Table caption"/>
    <w:basedOn w:val="Normal"/>
    <w:link w:val="Tablecaption"/>
    <w:rsid w:val="000F7F20"/>
    <w:pPr>
      <w:widowControl w:val="0"/>
      <w:spacing w:line="276" w:lineRule="auto"/>
      <w:ind w:firstLine="580"/>
    </w:pPr>
    <w:rPr>
      <w:rFonts w:eastAsia="Times New Roman"/>
      <w:szCs w:val="28"/>
      <w:lang w:val="en-GB"/>
    </w:rPr>
  </w:style>
  <w:style w:type="character" w:customStyle="1" w:styleId="Bodytext20">
    <w:name w:val="Body text (2)_"/>
    <w:link w:val="Bodytext22"/>
    <w:rsid w:val="000F7F20"/>
    <w:rPr>
      <w:rFonts w:eastAsia="Times New Roman"/>
    </w:rPr>
  </w:style>
  <w:style w:type="paragraph" w:customStyle="1" w:styleId="Bodytext22">
    <w:name w:val="Body text (2)"/>
    <w:basedOn w:val="Normal"/>
    <w:link w:val="Bodytext20"/>
    <w:rsid w:val="000F7F20"/>
    <w:pPr>
      <w:widowControl w:val="0"/>
      <w:spacing w:after="1060" w:line="211" w:lineRule="auto"/>
      <w:ind w:left="1940"/>
    </w:pPr>
    <w:rPr>
      <w:rFonts w:eastAsia="Times New Roman"/>
      <w:sz w:val="20"/>
      <w:szCs w:val="20"/>
      <w:lang w:val="en-GB"/>
    </w:rPr>
  </w:style>
  <w:style w:type="character" w:customStyle="1" w:styleId="Headerorfooter2">
    <w:name w:val="Header or footer (2)_"/>
    <w:link w:val="Headerorfooter20"/>
    <w:rsid w:val="000F7F20"/>
    <w:rPr>
      <w:rFonts w:eastAsia="Times New Roman"/>
    </w:rPr>
  </w:style>
  <w:style w:type="paragraph" w:customStyle="1" w:styleId="Headerorfooter20">
    <w:name w:val="Header or footer (2)"/>
    <w:basedOn w:val="Normal"/>
    <w:link w:val="Headerorfooter2"/>
    <w:rsid w:val="000F7F20"/>
    <w:pPr>
      <w:widowControl w:val="0"/>
    </w:pPr>
    <w:rPr>
      <w:rFonts w:eastAsia="Times New Roman"/>
      <w:sz w:val="20"/>
      <w:szCs w:val="20"/>
      <w:lang w:val="en-GB"/>
    </w:rPr>
  </w:style>
  <w:style w:type="character" w:customStyle="1" w:styleId="Tableofcontents">
    <w:name w:val="Table of contents_"/>
    <w:link w:val="Tableofcontents0"/>
    <w:rsid w:val="000F7F20"/>
    <w:rPr>
      <w:rFonts w:eastAsia="Times New Roman"/>
      <w:b/>
      <w:bCs/>
      <w:sz w:val="26"/>
      <w:szCs w:val="26"/>
    </w:rPr>
  </w:style>
  <w:style w:type="paragraph" w:customStyle="1" w:styleId="Tableofcontents0">
    <w:name w:val="Table of contents"/>
    <w:basedOn w:val="Normal"/>
    <w:link w:val="Tableofcontents"/>
    <w:rsid w:val="000F7F20"/>
    <w:pPr>
      <w:widowControl w:val="0"/>
      <w:spacing w:after="50"/>
    </w:pPr>
    <w:rPr>
      <w:rFonts w:eastAsia="Times New Roman"/>
      <w:b/>
      <w:bCs/>
      <w:sz w:val="26"/>
      <w:szCs w:val="26"/>
      <w:lang w:val="en-GB"/>
    </w:rPr>
  </w:style>
  <w:style w:type="character" w:customStyle="1" w:styleId="Picturecaption">
    <w:name w:val="Picture caption_"/>
    <w:link w:val="Picturecaption0"/>
    <w:rsid w:val="000F7F20"/>
    <w:rPr>
      <w:rFonts w:eastAsia="Times New Roman"/>
      <w:sz w:val="28"/>
      <w:szCs w:val="28"/>
    </w:rPr>
  </w:style>
  <w:style w:type="paragraph" w:customStyle="1" w:styleId="Picturecaption0">
    <w:name w:val="Picture caption"/>
    <w:basedOn w:val="Normal"/>
    <w:link w:val="Picturecaption"/>
    <w:rsid w:val="000F7F20"/>
    <w:pPr>
      <w:widowControl w:val="0"/>
      <w:ind w:firstLine="740"/>
    </w:pPr>
    <w:rPr>
      <w:rFonts w:eastAsia="Times New Roman"/>
      <w:szCs w:val="28"/>
      <w:lang w:val="en-GB"/>
    </w:rPr>
  </w:style>
  <w:style w:type="character" w:customStyle="1" w:styleId="Heading20">
    <w:name w:val="Heading #2_"/>
    <w:link w:val="Heading21"/>
    <w:rsid w:val="000F7F20"/>
    <w:rPr>
      <w:rFonts w:eastAsia="Times New Roman"/>
      <w:b/>
      <w:bCs/>
      <w:i/>
      <w:iCs/>
      <w:sz w:val="28"/>
      <w:szCs w:val="28"/>
    </w:rPr>
  </w:style>
  <w:style w:type="paragraph" w:customStyle="1" w:styleId="Heading21">
    <w:name w:val="Heading #2"/>
    <w:basedOn w:val="Normal"/>
    <w:link w:val="Heading20"/>
    <w:rsid w:val="000F7F20"/>
    <w:pPr>
      <w:widowControl w:val="0"/>
      <w:spacing w:after="140"/>
      <w:ind w:firstLine="740"/>
      <w:outlineLvl w:val="1"/>
    </w:pPr>
    <w:rPr>
      <w:rFonts w:eastAsia="Times New Roman"/>
      <w:b/>
      <w:bCs/>
      <w:i/>
      <w:iCs/>
      <w:szCs w:val="28"/>
      <w:lang w:val="en-GB"/>
    </w:rPr>
  </w:style>
  <w:style w:type="character" w:customStyle="1" w:styleId="Bodytext30">
    <w:name w:val="Body text (3)_"/>
    <w:link w:val="Bodytext31"/>
    <w:rsid w:val="000F7F20"/>
    <w:rPr>
      <w:rFonts w:eastAsia="Times New Roman"/>
      <w:i/>
      <w:iCs/>
      <w:sz w:val="16"/>
      <w:szCs w:val="16"/>
    </w:rPr>
  </w:style>
  <w:style w:type="paragraph" w:customStyle="1" w:styleId="Bodytext31">
    <w:name w:val="Body text (3)"/>
    <w:basedOn w:val="Normal"/>
    <w:link w:val="Bodytext30"/>
    <w:rsid w:val="000F7F20"/>
    <w:pPr>
      <w:widowControl w:val="0"/>
      <w:spacing w:after="180" w:line="202" w:lineRule="auto"/>
      <w:ind w:left="940" w:firstLine="350"/>
    </w:pPr>
    <w:rPr>
      <w:rFonts w:eastAsia="Times New Roman"/>
      <w:i/>
      <w:iCs/>
      <w:sz w:val="16"/>
      <w:szCs w:val="16"/>
      <w:lang w:val="en-GB"/>
    </w:rPr>
  </w:style>
  <w:style w:type="character" w:customStyle="1" w:styleId="Bodytext6">
    <w:name w:val="Body text (6)_"/>
    <w:link w:val="Bodytext60"/>
    <w:rsid w:val="000F7F20"/>
    <w:rPr>
      <w:rFonts w:eastAsia="Times New Roman"/>
      <w:i/>
      <w:iCs/>
    </w:rPr>
  </w:style>
  <w:style w:type="paragraph" w:customStyle="1" w:styleId="Bodytext60">
    <w:name w:val="Body text (6)"/>
    <w:basedOn w:val="Normal"/>
    <w:link w:val="Bodytext6"/>
    <w:rsid w:val="000F7F20"/>
    <w:pPr>
      <w:widowControl w:val="0"/>
      <w:spacing w:after="120" w:line="288" w:lineRule="auto"/>
      <w:jc w:val="center"/>
    </w:pPr>
    <w:rPr>
      <w:rFonts w:eastAsia="Times New Roman"/>
      <w:i/>
      <w:iCs/>
      <w:sz w:val="20"/>
      <w:szCs w:val="20"/>
      <w:lang w:val="en-GB"/>
    </w:rPr>
  </w:style>
  <w:style w:type="character" w:customStyle="1" w:styleId="Headerorfooter">
    <w:name w:val="Header or footer_"/>
    <w:link w:val="Headerorfooter0"/>
    <w:rsid w:val="000F7F20"/>
    <w:rPr>
      <w:rFonts w:eastAsia="Times New Roman"/>
      <w:sz w:val="22"/>
      <w:szCs w:val="22"/>
    </w:rPr>
  </w:style>
  <w:style w:type="paragraph" w:customStyle="1" w:styleId="Headerorfooter0">
    <w:name w:val="Header or footer"/>
    <w:basedOn w:val="Normal"/>
    <w:link w:val="Headerorfooter"/>
    <w:rsid w:val="000F7F20"/>
    <w:pPr>
      <w:widowControl w:val="0"/>
    </w:pPr>
    <w:rPr>
      <w:rFonts w:eastAsia="Times New Roman"/>
      <w:sz w:val="22"/>
      <w:szCs w:val="22"/>
      <w:lang w:val="en-GB"/>
    </w:rPr>
  </w:style>
  <w:style w:type="paragraph" w:styleId="NoSpacing">
    <w:name w:val="No Spacing"/>
    <w:link w:val="NoSpacingChar"/>
    <w:uiPriority w:val="1"/>
    <w:qFormat/>
    <w:rsid w:val="00C2209C"/>
    <w:pPr>
      <w:spacing w:after="120" w:line="276" w:lineRule="auto"/>
      <w:ind w:firstLine="680"/>
      <w:jc w:val="both"/>
    </w:pPr>
    <w:rPr>
      <w:rFonts w:eastAsia="Times New Roman"/>
      <w:sz w:val="24"/>
      <w:lang w:val="en-US"/>
    </w:rPr>
  </w:style>
  <w:style w:type="character" w:customStyle="1" w:styleId="NoSpacingChar">
    <w:name w:val="No Spacing Char"/>
    <w:link w:val="NoSpacing"/>
    <w:uiPriority w:val="1"/>
    <w:rsid w:val="00C2209C"/>
    <w:rPr>
      <w:rFonts w:eastAsia="Times New Roman"/>
      <w:sz w:val="24"/>
      <w:lang w:val="en-US"/>
    </w:rPr>
  </w:style>
  <w:style w:type="numbering" w:customStyle="1" w:styleId="NoList1">
    <w:name w:val="No List1"/>
    <w:next w:val="NoList"/>
    <w:uiPriority w:val="99"/>
    <w:semiHidden/>
    <w:unhideWhenUsed/>
    <w:rsid w:val="00722241"/>
  </w:style>
  <w:style w:type="paragraph" w:customStyle="1" w:styleId="xl139">
    <w:name w:val="xl139"/>
    <w:basedOn w:val="Normal"/>
    <w:rsid w:val="00722241"/>
    <w:pPr>
      <w:spacing w:before="100" w:beforeAutospacing="1" w:after="100" w:afterAutospacing="1"/>
    </w:pPr>
    <w:rPr>
      <w:rFonts w:eastAsia="Times New Roman"/>
      <w:sz w:val="20"/>
      <w:szCs w:val="20"/>
      <w:lang w:val="vi-VN" w:eastAsia="vi-VN"/>
    </w:rPr>
  </w:style>
  <w:style w:type="paragraph" w:customStyle="1" w:styleId="xl140">
    <w:name w:val="xl140"/>
    <w:basedOn w:val="Normal"/>
    <w:rsid w:val="00722241"/>
    <w:pPr>
      <w:spacing w:before="100" w:beforeAutospacing="1" w:after="100" w:afterAutospacing="1"/>
      <w:textAlignment w:val="center"/>
    </w:pPr>
    <w:rPr>
      <w:rFonts w:eastAsia="Times New Roman"/>
      <w:b/>
      <w:bCs/>
      <w:i/>
      <w:iCs/>
      <w:sz w:val="20"/>
      <w:szCs w:val="20"/>
      <w:lang w:val="vi-VN" w:eastAsia="vi-VN"/>
    </w:rPr>
  </w:style>
  <w:style w:type="paragraph" w:customStyle="1" w:styleId="xl141">
    <w:name w:val="xl141"/>
    <w:basedOn w:val="Normal"/>
    <w:rsid w:val="00722241"/>
    <w:pPr>
      <w:spacing w:before="100" w:beforeAutospacing="1" w:after="100" w:afterAutospacing="1"/>
      <w:textAlignment w:val="center"/>
    </w:pPr>
    <w:rPr>
      <w:rFonts w:eastAsia="Times New Roman"/>
      <w:b/>
      <w:bCs/>
      <w:sz w:val="20"/>
      <w:szCs w:val="20"/>
      <w:lang w:val="vi-VN" w:eastAsia="vi-VN"/>
    </w:rPr>
  </w:style>
  <w:style w:type="paragraph" w:customStyle="1" w:styleId="xl142">
    <w:name w:val="xl142"/>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val="vi-VN" w:eastAsia="vi-VN"/>
    </w:rPr>
  </w:style>
  <w:style w:type="paragraph" w:customStyle="1" w:styleId="xl143">
    <w:name w:val="xl143"/>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44">
    <w:name w:val="xl144"/>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45">
    <w:name w:val="xl145"/>
    <w:basedOn w:val="Normal"/>
    <w:rsid w:val="00722241"/>
    <w:pPr>
      <w:spacing w:before="100" w:beforeAutospacing="1" w:after="100" w:afterAutospacing="1"/>
    </w:pPr>
    <w:rPr>
      <w:rFonts w:eastAsia="Times New Roman"/>
      <w:color w:val="0070C0"/>
      <w:sz w:val="20"/>
      <w:szCs w:val="20"/>
      <w:lang w:val="vi-VN" w:eastAsia="vi-VN"/>
    </w:rPr>
  </w:style>
  <w:style w:type="paragraph" w:customStyle="1" w:styleId="xl146">
    <w:name w:val="xl146"/>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47">
    <w:name w:val="xl147"/>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48">
    <w:name w:val="xl148"/>
    <w:basedOn w:val="Normal"/>
    <w:rsid w:val="0072224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49">
    <w:name w:val="xl149"/>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lang w:val="vi-VN" w:eastAsia="vi-VN"/>
    </w:rPr>
  </w:style>
  <w:style w:type="paragraph" w:customStyle="1" w:styleId="xl150">
    <w:name w:val="xl150"/>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szCs w:val="20"/>
      <w:lang w:val="vi-VN" w:eastAsia="vi-VN"/>
    </w:rPr>
  </w:style>
  <w:style w:type="paragraph" w:customStyle="1" w:styleId="xl151">
    <w:name w:val="xl151"/>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val="vi-VN" w:eastAsia="vi-VN"/>
    </w:rPr>
  </w:style>
  <w:style w:type="paragraph" w:customStyle="1" w:styleId="xl152">
    <w:name w:val="xl152"/>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val="vi-VN" w:eastAsia="vi-VN"/>
    </w:rPr>
  </w:style>
  <w:style w:type="paragraph" w:customStyle="1" w:styleId="xl153">
    <w:name w:val="xl153"/>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20"/>
      <w:szCs w:val="20"/>
      <w:lang w:val="vi-VN" w:eastAsia="vi-VN"/>
    </w:rPr>
  </w:style>
  <w:style w:type="paragraph" w:customStyle="1" w:styleId="xl154">
    <w:name w:val="xl154"/>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val="vi-VN" w:eastAsia="vi-VN"/>
    </w:rPr>
  </w:style>
  <w:style w:type="paragraph" w:customStyle="1" w:styleId="xl155">
    <w:name w:val="xl155"/>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0070C0"/>
      <w:sz w:val="20"/>
      <w:szCs w:val="20"/>
      <w:lang w:val="vi-VN" w:eastAsia="vi-VN"/>
    </w:rPr>
  </w:style>
  <w:style w:type="paragraph" w:customStyle="1" w:styleId="xl156">
    <w:name w:val="xl156"/>
    <w:basedOn w:val="Normal"/>
    <w:rsid w:val="00722241"/>
    <w:pP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57">
    <w:name w:val="xl157"/>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58">
    <w:name w:val="xl158"/>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sz w:val="20"/>
      <w:szCs w:val="20"/>
      <w:lang w:val="vi-VN" w:eastAsia="vi-VN"/>
    </w:rPr>
  </w:style>
  <w:style w:type="paragraph" w:customStyle="1" w:styleId="xl159">
    <w:name w:val="xl159"/>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60">
    <w:name w:val="xl160"/>
    <w:basedOn w:val="Normal"/>
    <w:rsid w:val="00722241"/>
    <w:pPr>
      <w:spacing w:before="100" w:beforeAutospacing="1" w:after="100" w:afterAutospacing="1"/>
    </w:pPr>
    <w:rPr>
      <w:rFonts w:eastAsia="Times New Roman"/>
      <w:color w:val="FF0000"/>
      <w:sz w:val="20"/>
      <w:szCs w:val="20"/>
      <w:lang w:val="vi-VN" w:eastAsia="vi-VN"/>
    </w:rPr>
  </w:style>
  <w:style w:type="paragraph" w:customStyle="1" w:styleId="xl161">
    <w:name w:val="xl161"/>
    <w:basedOn w:val="Normal"/>
    <w:rsid w:val="0072224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62">
    <w:name w:val="xl162"/>
    <w:basedOn w:val="Normal"/>
    <w:rsid w:val="0072224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63">
    <w:name w:val="xl163"/>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70C0"/>
      <w:sz w:val="20"/>
      <w:szCs w:val="20"/>
      <w:lang w:val="vi-VN" w:eastAsia="vi-VN"/>
    </w:rPr>
  </w:style>
  <w:style w:type="paragraph" w:customStyle="1" w:styleId="xl164">
    <w:name w:val="xl164"/>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70C0"/>
      <w:sz w:val="20"/>
      <w:szCs w:val="20"/>
      <w:lang w:val="vi-VN" w:eastAsia="vi-VN"/>
    </w:rPr>
  </w:style>
  <w:style w:type="paragraph" w:customStyle="1" w:styleId="xl165">
    <w:name w:val="xl165"/>
    <w:basedOn w:val="Normal"/>
    <w:rsid w:val="0072224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66">
    <w:name w:val="xl166"/>
    <w:basedOn w:val="Normal"/>
    <w:rsid w:val="0072224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70C0"/>
      <w:sz w:val="20"/>
      <w:szCs w:val="20"/>
      <w:lang w:val="vi-VN" w:eastAsia="vi-VN"/>
    </w:rPr>
  </w:style>
  <w:style w:type="paragraph" w:customStyle="1" w:styleId="xl167">
    <w:name w:val="xl167"/>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68">
    <w:name w:val="xl168"/>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FF0000"/>
      <w:sz w:val="20"/>
      <w:szCs w:val="20"/>
      <w:lang w:val="vi-VN" w:eastAsia="vi-VN"/>
    </w:rPr>
  </w:style>
  <w:style w:type="paragraph" w:customStyle="1" w:styleId="xl169">
    <w:name w:val="xl169"/>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70">
    <w:name w:val="xl170"/>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71">
    <w:name w:val="xl171"/>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sz w:val="20"/>
      <w:szCs w:val="20"/>
      <w:lang w:val="vi-VN" w:eastAsia="vi-VN"/>
    </w:rPr>
  </w:style>
  <w:style w:type="paragraph" w:customStyle="1" w:styleId="xl172">
    <w:name w:val="xl172"/>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val="vi-VN" w:eastAsia="vi-VN"/>
    </w:rPr>
  </w:style>
  <w:style w:type="paragraph" w:customStyle="1" w:styleId="xl173">
    <w:name w:val="xl173"/>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val="vi-VN" w:eastAsia="vi-VN"/>
    </w:rPr>
  </w:style>
  <w:style w:type="paragraph" w:customStyle="1" w:styleId="xl174">
    <w:name w:val="xl174"/>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val="vi-VN" w:eastAsia="vi-VN"/>
    </w:rPr>
  </w:style>
  <w:style w:type="paragraph" w:customStyle="1" w:styleId="xl175">
    <w:name w:val="xl175"/>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sz w:val="20"/>
      <w:szCs w:val="20"/>
      <w:lang w:val="vi-VN" w:eastAsia="vi-VN"/>
    </w:rPr>
  </w:style>
  <w:style w:type="paragraph" w:customStyle="1" w:styleId="xl176">
    <w:name w:val="xl176"/>
    <w:basedOn w:val="Normal"/>
    <w:rsid w:val="0072224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77">
    <w:name w:val="xl177"/>
    <w:basedOn w:val="Normal"/>
    <w:rsid w:val="0072224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78">
    <w:name w:val="xl178"/>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79">
    <w:name w:val="xl179"/>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80">
    <w:name w:val="xl180"/>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81">
    <w:name w:val="xl181"/>
    <w:basedOn w:val="Normal"/>
    <w:rsid w:val="007222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color w:val="0070C0"/>
      <w:sz w:val="20"/>
      <w:szCs w:val="20"/>
      <w:lang w:val="vi-VN" w:eastAsia="vi-VN"/>
    </w:rPr>
  </w:style>
  <w:style w:type="paragraph" w:customStyle="1" w:styleId="xl182">
    <w:name w:val="xl182"/>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70C0"/>
      <w:sz w:val="20"/>
      <w:szCs w:val="20"/>
      <w:lang w:val="vi-VN" w:eastAsia="vi-VN"/>
    </w:rPr>
  </w:style>
  <w:style w:type="paragraph" w:customStyle="1" w:styleId="xl183">
    <w:name w:val="xl183"/>
    <w:basedOn w:val="Normal"/>
    <w:rsid w:val="007222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70C0"/>
      <w:sz w:val="20"/>
      <w:szCs w:val="20"/>
      <w:lang w:val="vi-VN" w:eastAsia="vi-VN"/>
    </w:rPr>
  </w:style>
  <w:style w:type="character" w:customStyle="1" w:styleId="fontstyle01">
    <w:name w:val="fontstyle01"/>
    <w:basedOn w:val="DefaultParagraphFont"/>
    <w:rsid w:val="008F5B5C"/>
    <w:rPr>
      <w:rFonts w:ascii="CIDFont+F5" w:hAnsi="CIDFont+F5" w:hint="default"/>
      <w:b w:val="0"/>
      <w:bCs w:val="0"/>
      <w:i w:val="0"/>
      <w:iCs w:val="0"/>
      <w:color w:val="000000"/>
      <w:sz w:val="26"/>
      <w:szCs w:val="26"/>
    </w:rPr>
  </w:style>
  <w:style w:type="character" w:customStyle="1" w:styleId="Footnote">
    <w:name w:val="Footnote_"/>
    <w:basedOn w:val="DefaultParagraphFont"/>
    <w:rsid w:val="001E4B2F"/>
    <w:rPr>
      <w:rFonts w:ascii="Arial" w:eastAsia="Arial" w:hAnsi="Arial" w:cs="Arial"/>
      <w:b w:val="0"/>
      <w:bCs w:val="0"/>
      <w:i w:val="0"/>
      <w:iCs w:val="0"/>
      <w:smallCaps w:val="0"/>
      <w:strike w:val="0"/>
      <w:sz w:val="18"/>
      <w:szCs w:val="18"/>
      <w:u w:val="none"/>
    </w:rPr>
  </w:style>
  <w:style w:type="character" w:customStyle="1" w:styleId="Bodytext5">
    <w:name w:val="Body text (5)_"/>
    <w:basedOn w:val="DefaultParagraphFont"/>
    <w:link w:val="Bodytext50"/>
    <w:rsid w:val="001E4B2F"/>
    <w:rPr>
      <w:rFonts w:eastAsia="Times New Roman"/>
      <w:b/>
      <w:bCs/>
      <w:color w:val="660001"/>
      <w:sz w:val="74"/>
      <w:szCs w:val="74"/>
    </w:rPr>
  </w:style>
  <w:style w:type="character" w:customStyle="1" w:styleId="Heading30">
    <w:name w:val="Heading #3_"/>
    <w:basedOn w:val="DefaultParagraphFont"/>
    <w:link w:val="Heading31"/>
    <w:rsid w:val="001E4B2F"/>
    <w:rPr>
      <w:rFonts w:eastAsia="Times New Roman"/>
      <w:b/>
      <w:bCs/>
      <w:sz w:val="26"/>
      <w:szCs w:val="26"/>
    </w:rPr>
  </w:style>
  <w:style w:type="character" w:customStyle="1" w:styleId="Bodytext4">
    <w:name w:val="Body text (4)_"/>
    <w:basedOn w:val="DefaultParagraphFont"/>
    <w:link w:val="Bodytext40"/>
    <w:rsid w:val="001E4B2F"/>
    <w:rPr>
      <w:rFonts w:ascii="Arial" w:eastAsia="Arial" w:hAnsi="Arial" w:cs="Arial"/>
      <w:i/>
      <w:iCs/>
      <w:sz w:val="26"/>
      <w:szCs w:val="26"/>
    </w:rPr>
  </w:style>
  <w:style w:type="character" w:customStyle="1" w:styleId="Bodytext8">
    <w:name w:val="Body text (8)_"/>
    <w:basedOn w:val="DefaultParagraphFont"/>
    <w:link w:val="Bodytext80"/>
    <w:rsid w:val="001E4B2F"/>
    <w:rPr>
      <w:rFonts w:eastAsia="Times New Roman"/>
      <w:sz w:val="22"/>
      <w:szCs w:val="22"/>
    </w:rPr>
  </w:style>
  <w:style w:type="character" w:customStyle="1" w:styleId="Bodytext9">
    <w:name w:val="Body text (9)_"/>
    <w:basedOn w:val="DefaultParagraphFont"/>
    <w:link w:val="Bodytext90"/>
    <w:rsid w:val="001E4B2F"/>
    <w:rPr>
      <w:rFonts w:eastAsia="Times New Roman"/>
      <w:color w:val="2F333B"/>
      <w:sz w:val="22"/>
      <w:szCs w:val="22"/>
    </w:rPr>
  </w:style>
  <w:style w:type="character" w:customStyle="1" w:styleId="Bodytext10">
    <w:name w:val="Body text (10)_"/>
    <w:basedOn w:val="DefaultParagraphFont"/>
    <w:link w:val="Bodytext100"/>
    <w:rsid w:val="001E4B2F"/>
    <w:rPr>
      <w:rFonts w:ascii="Arial" w:eastAsia="Arial" w:hAnsi="Arial" w:cs="Arial"/>
      <w:b/>
      <w:bCs/>
      <w:sz w:val="8"/>
      <w:szCs w:val="8"/>
    </w:rPr>
  </w:style>
  <w:style w:type="paragraph" w:customStyle="1" w:styleId="Bodytext50">
    <w:name w:val="Body text (5)"/>
    <w:basedOn w:val="Normal"/>
    <w:link w:val="Bodytext5"/>
    <w:rsid w:val="001E4B2F"/>
    <w:pPr>
      <w:widowControl w:val="0"/>
      <w:spacing w:after="160"/>
      <w:jc w:val="center"/>
    </w:pPr>
    <w:rPr>
      <w:rFonts w:eastAsia="Times New Roman"/>
      <w:b/>
      <w:bCs/>
      <w:color w:val="660001"/>
      <w:sz w:val="74"/>
      <w:szCs w:val="74"/>
      <w:lang w:val="en-GB"/>
    </w:rPr>
  </w:style>
  <w:style w:type="paragraph" w:customStyle="1" w:styleId="Heading31">
    <w:name w:val="Heading #3"/>
    <w:basedOn w:val="Normal"/>
    <w:link w:val="Heading30"/>
    <w:rsid w:val="001E4B2F"/>
    <w:pPr>
      <w:widowControl w:val="0"/>
      <w:spacing w:after="60" w:line="254" w:lineRule="auto"/>
      <w:ind w:left="920" w:firstLine="700"/>
      <w:outlineLvl w:val="2"/>
    </w:pPr>
    <w:rPr>
      <w:rFonts w:eastAsia="Times New Roman"/>
      <w:b/>
      <w:bCs/>
      <w:sz w:val="26"/>
      <w:szCs w:val="26"/>
      <w:lang w:val="en-GB"/>
    </w:rPr>
  </w:style>
  <w:style w:type="paragraph" w:customStyle="1" w:styleId="Bodytext40">
    <w:name w:val="Body text (4)"/>
    <w:basedOn w:val="Normal"/>
    <w:link w:val="Bodytext4"/>
    <w:rsid w:val="001E4B2F"/>
    <w:pPr>
      <w:widowControl w:val="0"/>
      <w:spacing w:after="80" w:line="259" w:lineRule="auto"/>
      <w:ind w:left="920" w:firstLine="700"/>
    </w:pPr>
    <w:rPr>
      <w:rFonts w:ascii="Arial" w:eastAsia="Arial" w:hAnsi="Arial" w:cs="Arial"/>
      <w:i/>
      <w:iCs/>
      <w:sz w:val="26"/>
      <w:szCs w:val="26"/>
      <w:lang w:val="en-GB"/>
    </w:rPr>
  </w:style>
  <w:style w:type="paragraph" w:customStyle="1" w:styleId="Bodytext80">
    <w:name w:val="Body text (8)"/>
    <w:basedOn w:val="Normal"/>
    <w:link w:val="Bodytext8"/>
    <w:rsid w:val="001E4B2F"/>
    <w:pPr>
      <w:widowControl w:val="0"/>
      <w:spacing w:after="290"/>
      <w:jc w:val="center"/>
    </w:pPr>
    <w:rPr>
      <w:rFonts w:eastAsia="Times New Roman"/>
      <w:sz w:val="22"/>
      <w:szCs w:val="22"/>
      <w:lang w:val="en-GB"/>
    </w:rPr>
  </w:style>
  <w:style w:type="paragraph" w:customStyle="1" w:styleId="Bodytext90">
    <w:name w:val="Body text (9)"/>
    <w:basedOn w:val="Normal"/>
    <w:link w:val="Bodytext9"/>
    <w:rsid w:val="001E4B2F"/>
    <w:pPr>
      <w:widowControl w:val="0"/>
    </w:pPr>
    <w:rPr>
      <w:rFonts w:eastAsia="Times New Roman"/>
      <w:color w:val="2F333B"/>
      <w:sz w:val="22"/>
      <w:szCs w:val="22"/>
      <w:lang w:val="en-GB"/>
    </w:rPr>
  </w:style>
  <w:style w:type="paragraph" w:customStyle="1" w:styleId="Bodytext100">
    <w:name w:val="Body text (10)"/>
    <w:basedOn w:val="Normal"/>
    <w:link w:val="Bodytext10"/>
    <w:rsid w:val="001E4B2F"/>
    <w:pPr>
      <w:widowControl w:val="0"/>
      <w:spacing w:after="40" w:line="276" w:lineRule="auto"/>
    </w:pPr>
    <w:rPr>
      <w:rFonts w:ascii="Arial" w:eastAsia="Arial" w:hAnsi="Arial" w:cs="Arial"/>
      <w:b/>
      <w:bCs/>
      <w:sz w:val="8"/>
      <w:szCs w:val="8"/>
      <w:lang w:val="en-GB"/>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basedOn w:val="DefaultParagraphFont"/>
    <w:link w:val="ListParagraph"/>
    <w:uiPriority w:val="34"/>
    <w:qFormat/>
    <w:rsid w:val="00263585"/>
    <w:rPr>
      <w:sz w:val="28"/>
      <w:szCs w:val="24"/>
      <w:lang w:val="en-US"/>
    </w:rPr>
  </w:style>
  <w:style w:type="character" w:styleId="PlaceholderText">
    <w:name w:val="Placeholder Text"/>
    <w:basedOn w:val="DefaultParagraphFont"/>
    <w:uiPriority w:val="99"/>
    <w:semiHidden/>
    <w:rsid w:val="00373883"/>
    <w:rPr>
      <w:color w:val="808080"/>
    </w:rPr>
  </w:style>
  <w:style w:type="character" w:customStyle="1" w:styleId="ng-star-inserted">
    <w:name w:val="ng-star-inserted"/>
    <w:basedOn w:val="DefaultParagraphFont"/>
    <w:rsid w:val="00DA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2258">
      <w:bodyDiv w:val="1"/>
      <w:marLeft w:val="0"/>
      <w:marRight w:val="0"/>
      <w:marTop w:val="0"/>
      <w:marBottom w:val="0"/>
      <w:divBdr>
        <w:top w:val="none" w:sz="0" w:space="0" w:color="auto"/>
        <w:left w:val="none" w:sz="0" w:space="0" w:color="auto"/>
        <w:bottom w:val="none" w:sz="0" w:space="0" w:color="auto"/>
        <w:right w:val="none" w:sz="0" w:space="0" w:color="auto"/>
      </w:divBdr>
    </w:div>
    <w:div w:id="56320979">
      <w:bodyDiv w:val="1"/>
      <w:marLeft w:val="0"/>
      <w:marRight w:val="0"/>
      <w:marTop w:val="0"/>
      <w:marBottom w:val="0"/>
      <w:divBdr>
        <w:top w:val="none" w:sz="0" w:space="0" w:color="auto"/>
        <w:left w:val="none" w:sz="0" w:space="0" w:color="auto"/>
        <w:bottom w:val="none" w:sz="0" w:space="0" w:color="auto"/>
        <w:right w:val="none" w:sz="0" w:space="0" w:color="auto"/>
      </w:divBdr>
    </w:div>
    <w:div w:id="161480962">
      <w:bodyDiv w:val="1"/>
      <w:marLeft w:val="0"/>
      <w:marRight w:val="0"/>
      <w:marTop w:val="0"/>
      <w:marBottom w:val="0"/>
      <w:divBdr>
        <w:top w:val="none" w:sz="0" w:space="0" w:color="auto"/>
        <w:left w:val="none" w:sz="0" w:space="0" w:color="auto"/>
        <w:bottom w:val="none" w:sz="0" w:space="0" w:color="auto"/>
        <w:right w:val="none" w:sz="0" w:space="0" w:color="auto"/>
      </w:divBdr>
    </w:div>
    <w:div w:id="351154928">
      <w:bodyDiv w:val="1"/>
      <w:marLeft w:val="0"/>
      <w:marRight w:val="0"/>
      <w:marTop w:val="0"/>
      <w:marBottom w:val="0"/>
      <w:divBdr>
        <w:top w:val="none" w:sz="0" w:space="0" w:color="auto"/>
        <w:left w:val="none" w:sz="0" w:space="0" w:color="auto"/>
        <w:bottom w:val="none" w:sz="0" w:space="0" w:color="auto"/>
        <w:right w:val="none" w:sz="0" w:space="0" w:color="auto"/>
      </w:divBdr>
    </w:div>
    <w:div w:id="564409954">
      <w:bodyDiv w:val="1"/>
      <w:marLeft w:val="0"/>
      <w:marRight w:val="0"/>
      <w:marTop w:val="0"/>
      <w:marBottom w:val="0"/>
      <w:divBdr>
        <w:top w:val="none" w:sz="0" w:space="0" w:color="auto"/>
        <w:left w:val="none" w:sz="0" w:space="0" w:color="auto"/>
        <w:bottom w:val="none" w:sz="0" w:space="0" w:color="auto"/>
        <w:right w:val="none" w:sz="0" w:space="0" w:color="auto"/>
      </w:divBdr>
    </w:div>
    <w:div w:id="640043909">
      <w:bodyDiv w:val="1"/>
      <w:marLeft w:val="0"/>
      <w:marRight w:val="0"/>
      <w:marTop w:val="0"/>
      <w:marBottom w:val="0"/>
      <w:divBdr>
        <w:top w:val="none" w:sz="0" w:space="0" w:color="auto"/>
        <w:left w:val="none" w:sz="0" w:space="0" w:color="auto"/>
        <w:bottom w:val="none" w:sz="0" w:space="0" w:color="auto"/>
        <w:right w:val="none" w:sz="0" w:space="0" w:color="auto"/>
      </w:divBdr>
    </w:div>
    <w:div w:id="767115296">
      <w:bodyDiv w:val="1"/>
      <w:marLeft w:val="0"/>
      <w:marRight w:val="0"/>
      <w:marTop w:val="0"/>
      <w:marBottom w:val="0"/>
      <w:divBdr>
        <w:top w:val="none" w:sz="0" w:space="0" w:color="auto"/>
        <w:left w:val="none" w:sz="0" w:space="0" w:color="auto"/>
        <w:bottom w:val="none" w:sz="0" w:space="0" w:color="auto"/>
        <w:right w:val="none" w:sz="0" w:space="0" w:color="auto"/>
      </w:divBdr>
    </w:div>
    <w:div w:id="874925371">
      <w:bodyDiv w:val="1"/>
      <w:marLeft w:val="0"/>
      <w:marRight w:val="0"/>
      <w:marTop w:val="0"/>
      <w:marBottom w:val="0"/>
      <w:divBdr>
        <w:top w:val="none" w:sz="0" w:space="0" w:color="auto"/>
        <w:left w:val="none" w:sz="0" w:space="0" w:color="auto"/>
        <w:bottom w:val="none" w:sz="0" w:space="0" w:color="auto"/>
        <w:right w:val="none" w:sz="0" w:space="0" w:color="auto"/>
      </w:divBdr>
      <w:divsChild>
        <w:div w:id="1099637071">
          <w:marLeft w:val="0"/>
          <w:marRight w:val="0"/>
          <w:marTop w:val="0"/>
          <w:marBottom w:val="0"/>
          <w:divBdr>
            <w:top w:val="none" w:sz="0" w:space="0" w:color="auto"/>
            <w:left w:val="none" w:sz="0" w:space="0" w:color="auto"/>
            <w:bottom w:val="none" w:sz="0" w:space="0" w:color="auto"/>
            <w:right w:val="none" w:sz="0" w:space="0" w:color="auto"/>
          </w:divBdr>
          <w:divsChild>
            <w:div w:id="1914385703">
              <w:marLeft w:val="0"/>
              <w:marRight w:val="0"/>
              <w:marTop w:val="0"/>
              <w:marBottom w:val="0"/>
              <w:divBdr>
                <w:top w:val="none" w:sz="0" w:space="0" w:color="auto"/>
                <w:left w:val="none" w:sz="0" w:space="0" w:color="auto"/>
                <w:bottom w:val="none" w:sz="0" w:space="0" w:color="auto"/>
                <w:right w:val="none" w:sz="0" w:space="0" w:color="auto"/>
              </w:divBdr>
              <w:divsChild>
                <w:div w:id="582959985">
                  <w:marLeft w:val="0"/>
                  <w:marRight w:val="-105"/>
                  <w:marTop w:val="0"/>
                  <w:marBottom w:val="0"/>
                  <w:divBdr>
                    <w:top w:val="none" w:sz="0" w:space="0" w:color="auto"/>
                    <w:left w:val="none" w:sz="0" w:space="0" w:color="auto"/>
                    <w:bottom w:val="none" w:sz="0" w:space="0" w:color="auto"/>
                    <w:right w:val="none" w:sz="0" w:space="0" w:color="auto"/>
                  </w:divBdr>
                  <w:divsChild>
                    <w:div w:id="1032027366">
                      <w:marLeft w:val="0"/>
                      <w:marRight w:val="0"/>
                      <w:marTop w:val="0"/>
                      <w:marBottom w:val="0"/>
                      <w:divBdr>
                        <w:top w:val="none" w:sz="0" w:space="0" w:color="auto"/>
                        <w:left w:val="none" w:sz="0" w:space="0" w:color="auto"/>
                        <w:bottom w:val="none" w:sz="0" w:space="0" w:color="auto"/>
                        <w:right w:val="none" w:sz="0" w:space="0" w:color="auto"/>
                      </w:divBdr>
                      <w:divsChild>
                        <w:div w:id="789006719">
                          <w:marLeft w:val="0"/>
                          <w:marRight w:val="0"/>
                          <w:marTop w:val="0"/>
                          <w:marBottom w:val="0"/>
                          <w:divBdr>
                            <w:top w:val="none" w:sz="0" w:space="0" w:color="auto"/>
                            <w:left w:val="none" w:sz="0" w:space="0" w:color="auto"/>
                            <w:bottom w:val="none" w:sz="0" w:space="0" w:color="auto"/>
                            <w:right w:val="none" w:sz="0" w:space="0" w:color="auto"/>
                          </w:divBdr>
                          <w:divsChild>
                            <w:div w:id="2111580961">
                              <w:marLeft w:val="240"/>
                              <w:marRight w:val="240"/>
                              <w:marTop w:val="0"/>
                              <w:marBottom w:val="60"/>
                              <w:divBdr>
                                <w:top w:val="none" w:sz="0" w:space="0" w:color="auto"/>
                                <w:left w:val="none" w:sz="0" w:space="0" w:color="auto"/>
                                <w:bottom w:val="none" w:sz="0" w:space="0" w:color="auto"/>
                                <w:right w:val="none" w:sz="0" w:space="0" w:color="auto"/>
                              </w:divBdr>
                              <w:divsChild>
                                <w:div w:id="1792742031">
                                  <w:marLeft w:val="150"/>
                                  <w:marRight w:val="0"/>
                                  <w:marTop w:val="0"/>
                                  <w:marBottom w:val="0"/>
                                  <w:divBdr>
                                    <w:top w:val="none" w:sz="0" w:space="0" w:color="auto"/>
                                    <w:left w:val="none" w:sz="0" w:space="0" w:color="auto"/>
                                    <w:bottom w:val="none" w:sz="0" w:space="0" w:color="auto"/>
                                    <w:right w:val="none" w:sz="0" w:space="0" w:color="auto"/>
                                  </w:divBdr>
                                  <w:divsChild>
                                    <w:div w:id="191461671">
                                      <w:marLeft w:val="0"/>
                                      <w:marRight w:val="0"/>
                                      <w:marTop w:val="0"/>
                                      <w:marBottom w:val="0"/>
                                      <w:divBdr>
                                        <w:top w:val="none" w:sz="0" w:space="0" w:color="auto"/>
                                        <w:left w:val="none" w:sz="0" w:space="0" w:color="auto"/>
                                        <w:bottom w:val="none" w:sz="0" w:space="0" w:color="auto"/>
                                        <w:right w:val="none" w:sz="0" w:space="0" w:color="auto"/>
                                      </w:divBdr>
                                      <w:divsChild>
                                        <w:div w:id="2031225727">
                                          <w:marLeft w:val="0"/>
                                          <w:marRight w:val="0"/>
                                          <w:marTop w:val="0"/>
                                          <w:marBottom w:val="0"/>
                                          <w:divBdr>
                                            <w:top w:val="none" w:sz="0" w:space="0" w:color="auto"/>
                                            <w:left w:val="none" w:sz="0" w:space="0" w:color="auto"/>
                                            <w:bottom w:val="none" w:sz="0" w:space="0" w:color="auto"/>
                                            <w:right w:val="none" w:sz="0" w:space="0" w:color="auto"/>
                                          </w:divBdr>
                                          <w:divsChild>
                                            <w:div w:id="1432318120">
                                              <w:marLeft w:val="0"/>
                                              <w:marRight w:val="0"/>
                                              <w:marTop w:val="0"/>
                                              <w:marBottom w:val="60"/>
                                              <w:divBdr>
                                                <w:top w:val="none" w:sz="0" w:space="0" w:color="auto"/>
                                                <w:left w:val="none" w:sz="0" w:space="0" w:color="auto"/>
                                                <w:bottom w:val="none" w:sz="0" w:space="0" w:color="auto"/>
                                                <w:right w:val="none" w:sz="0" w:space="0" w:color="auto"/>
                                              </w:divBdr>
                                              <w:divsChild>
                                                <w:div w:id="1481264870">
                                                  <w:marLeft w:val="0"/>
                                                  <w:marRight w:val="0"/>
                                                  <w:marTop w:val="0"/>
                                                  <w:marBottom w:val="0"/>
                                                  <w:divBdr>
                                                    <w:top w:val="none" w:sz="0" w:space="0" w:color="auto"/>
                                                    <w:left w:val="none" w:sz="0" w:space="0" w:color="auto"/>
                                                    <w:bottom w:val="none" w:sz="0" w:space="0" w:color="auto"/>
                                                    <w:right w:val="none" w:sz="0" w:space="0" w:color="auto"/>
                                                  </w:divBdr>
                                                </w:div>
                                                <w:div w:id="2071881488">
                                                  <w:marLeft w:val="0"/>
                                                  <w:marRight w:val="0"/>
                                                  <w:marTop w:val="150"/>
                                                  <w:marBottom w:val="0"/>
                                                  <w:divBdr>
                                                    <w:top w:val="none" w:sz="0" w:space="0" w:color="auto"/>
                                                    <w:left w:val="none" w:sz="0" w:space="0" w:color="auto"/>
                                                    <w:bottom w:val="none" w:sz="0" w:space="0" w:color="auto"/>
                                                    <w:right w:val="none" w:sz="0" w:space="0" w:color="auto"/>
                                                  </w:divBdr>
                                                </w:div>
                                                <w:div w:id="1044256268">
                                                  <w:marLeft w:val="0"/>
                                                  <w:marRight w:val="0"/>
                                                  <w:marTop w:val="0"/>
                                                  <w:marBottom w:val="0"/>
                                                  <w:divBdr>
                                                    <w:top w:val="none" w:sz="0" w:space="0" w:color="auto"/>
                                                    <w:left w:val="none" w:sz="0" w:space="0" w:color="auto"/>
                                                    <w:bottom w:val="none" w:sz="0" w:space="0" w:color="auto"/>
                                                    <w:right w:val="none" w:sz="0" w:space="0" w:color="auto"/>
                                                  </w:divBdr>
                                                  <w:divsChild>
                                                    <w:div w:id="1681395174">
                                                      <w:marLeft w:val="0"/>
                                                      <w:marRight w:val="0"/>
                                                      <w:marTop w:val="0"/>
                                                      <w:marBottom w:val="0"/>
                                                      <w:divBdr>
                                                        <w:top w:val="none" w:sz="0" w:space="0" w:color="auto"/>
                                                        <w:left w:val="none" w:sz="0" w:space="0" w:color="auto"/>
                                                        <w:bottom w:val="none" w:sz="0" w:space="0" w:color="auto"/>
                                                        <w:right w:val="none" w:sz="0" w:space="0" w:color="auto"/>
                                                      </w:divBdr>
                                                      <w:divsChild>
                                                        <w:div w:id="1898318171">
                                                          <w:marLeft w:val="0"/>
                                                          <w:marRight w:val="0"/>
                                                          <w:marTop w:val="0"/>
                                                          <w:marBottom w:val="0"/>
                                                          <w:divBdr>
                                                            <w:top w:val="none" w:sz="0" w:space="0" w:color="auto"/>
                                                            <w:left w:val="none" w:sz="0" w:space="0" w:color="auto"/>
                                                            <w:bottom w:val="none" w:sz="0" w:space="0" w:color="auto"/>
                                                            <w:right w:val="none" w:sz="0" w:space="0" w:color="auto"/>
                                                          </w:divBdr>
                                                          <w:divsChild>
                                                            <w:div w:id="117262891">
                                                              <w:marLeft w:val="0"/>
                                                              <w:marRight w:val="0"/>
                                                              <w:marTop w:val="0"/>
                                                              <w:marBottom w:val="0"/>
                                                              <w:divBdr>
                                                                <w:top w:val="none" w:sz="0" w:space="0" w:color="auto"/>
                                                                <w:left w:val="none" w:sz="0" w:space="0" w:color="auto"/>
                                                                <w:bottom w:val="none" w:sz="0" w:space="0" w:color="auto"/>
                                                                <w:right w:val="none" w:sz="0" w:space="0" w:color="auto"/>
                                                              </w:divBdr>
                                                              <w:divsChild>
                                                                <w:div w:id="151483532">
                                                                  <w:marLeft w:val="105"/>
                                                                  <w:marRight w:val="105"/>
                                                                  <w:marTop w:val="90"/>
                                                                  <w:marBottom w:val="150"/>
                                                                  <w:divBdr>
                                                                    <w:top w:val="none" w:sz="0" w:space="0" w:color="auto"/>
                                                                    <w:left w:val="none" w:sz="0" w:space="0" w:color="auto"/>
                                                                    <w:bottom w:val="none" w:sz="0" w:space="0" w:color="auto"/>
                                                                    <w:right w:val="none" w:sz="0" w:space="0" w:color="auto"/>
                                                                  </w:divBdr>
                                                                </w:div>
                                                                <w:div w:id="1276594136">
                                                                  <w:marLeft w:val="105"/>
                                                                  <w:marRight w:val="105"/>
                                                                  <w:marTop w:val="90"/>
                                                                  <w:marBottom w:val="150"/>
                                                                  <w:divBdr>
                                                                    <w:top w:val="none" w:sz="0" w:space="0" w:color="auto"/>
                                                                    <w:left w:val="none" w:sz="0" w:space="0" w:color="auto"/>
                                                                    <w:bottom w:val="none" w:sz="0" w:space="0" w:color="auto"/>
                                                                    <w:right w:val="none" w:sz="0" w:space="0" w:color="auto"/>
                                                                  </w:divBdr>
                                                                </w:div>
                                                                <w:div w:id="963925226">
                                                                  <w:marLeft w:val="105"/>
                                                                  <w:marRight w:val="105"/>
                                                                  <w:marTop w:val="90"/>
                                                                  <w:marBottom w:val="150"/>
                                                                  <w:divBdr>
                                                                    <w:top w:val="none" w:sz="0" w:space="0" w:color="auto"/>
                                                                    <w:left w:val="none" w:sz="0" w:space="0" w:color="auto"/>
                                                                    <w:bottom w:val="none" w:sz="0" w:space="0" w:color="auto"/>
                                                                    <w:right w:val="none" w:sz="0" w:space="0" w:color="auto"/>
                                                                  </w:divBdr>
                                                                </w:div>
                                                                <w:div w:id="915935590">
                                                                  <w:marLeft w:val="105"/>
                                                                  <w:marRight w:val="105"/>
                                                                  <w:marTop w:val="90"/>
                                                                  <w:marBottom w:val="150"/>
                                                                  <w:divBdr>
                                                                    <w:top w:val="none" w:sz="0" w:space="0" w:color="auto"/>
                                                                    <w:left w:val="none" w:sz="0" w:space="0" w:color="auto"/>
                                                                    <w:bottom w:val="none" w:sz="0" w:space="0" w:color="auto"/>
                                                                    <w:right w:val="none" w:sz="0" w:space="0" w:color="auto"/>
                                                                  </w:divBdr>
                                                                </w:div>
                                                                <w:div w:id="2033531103">
                                                                  <w:marLeft w:val="105"/>
                                                                  <w:marRight w:val="105"/>
                                                                  <w:marTop w:val="90"/>
                                                                  <w:marBottom w:val="150"/>
                                                                  <w:divBdr>
                                                                    <w:top w:val="none" w:sz="0" w:space="0" w:color="auto"/>
                                                                    <w:left w:val="none" w:sz="0" w:space="0" w:color="auto"/>
                                                                    <w:bottom w:val="none" w:sz="0" w:space="0" w:color="auto"/>
                                                                    <w:right w:val="none" w:sz="0" w:space="0" w:color="auto"/>
                                                                  </w:divBdr>
                                                                </w:div>
                                                                <w:div w:id="133819090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5898535">
      <w:bodyDiv w:val="1"/>
      <w:marLeft w:val="0"/>
      <w:marRight w:val="0"/>
      <w:marTop w:val="0"/>
      <w:marBottom w:val="0"/>
      <w:divBdr>
        <w:top w:val="none" w:sz="0" w:space="0" w:color="auto"/>
        <w:left w:val="none" w:sz="0" w:space="0" w:color="auto"/>
        <w:bottom w:val="none" w:sz="0" w:space="0" w:color="auto"/>
        <w:right w:val="none" w:sz="0" w:space="0" w:color="auto"/>
      </w:divBdr>
    </w:div>
    <w:div w:id="1192763172">
      <w:bodyDiv w:val="1"/>
      <w:marLeft w:val="0"/>
      <w:marRight w:val="0"/>
      <w:marTop w:val="0"/>
      <w:marBottom w:val="0"/>
      <w:divBdr>
        <w:top w:val="none" w:sz="0" w:space="0" w:color="auto"/>
        <w:left w:val="none" w:sz="0" w:space="0" w:color="auto"/>
        <w:bottom w:val="none" w:sz="0" w:space="0" w:color="auto"/>
        <w:right w:val="none" w:sz="0" w:space="0" w:color="auto"/>
      </w:divBdr>
    </w:div>
    <w:div w:id="1286353543">
      <w:bodyDiv w:val="1"/>
      <w:marLeft w:val="0"/>
      <w:marRight w:val="0"/>
      <w:marTop w:val="0"/>
      <w:marBottom w:val="0"/>
      <w:divBdr>
        <w:top w:val="none" w:sz="0" w:space="0" w:color="auto"/>
        <w:left w:val="none" w:sz="0" w:space="0" w:color="auto"/>
        <w:bottom w:val="none" w:sz="0" w:space="0" w:color="auto"/>
        <w:right w:val="none" w:sz="0" w:space="0" w:color="auto"/>
      </w:divBdr>
    </w:div>
    <w:div w:id="1348946477">
      <w:bodyDiv w:val="1"/>
      <w:marLeft w:val="0"/>
      <w:marRight w:val="0"/>
      <w:marTop w:val="0"/>
      <w:marBottom w:val="0"/>
      <w:divBdr>
        <w:top w:val="none" w:sz="0" w:space="0" w:color="auto"/>
        <w:left w:val="none" w:sz="0" w:space="0" w:color="auto"/>
        <w:bottom w:val="none" w:sz="0" w:space="0" w:color="auto"/>
        <w:right w:val="none" w:sz="0" w:space="0" w:color="auto"/>
      </w:divBdr>
    </w:div>
    <w:div w:id="1490173541">
      <w:bodyDiv w:val="1"/>
      <w:marLeft w:val="0"/>
      <w:marRight w:val="0"/>
      <w:marTop w:val="0"/>
      <w:marBottom w:val="0"/>
      <w:divBdr>
        <w:top w:val="none" w:sz="0" w:space="0" w:color="auto"/>
        <w:left w:val="none" w:sz="0" w:space="0" w:color="auto"/>
        <w:bottom w:val="none" w:sz="0" w:space="0" w:color="auto"/>
        <w:right w:val="none" w:sz="0" w:space="0" w:color="auto"/>
      </w:divBdr>
    </w:div>
    <w:div w:id="1651208272">
      <w:bodyDiv w:val="1"/>
      <w:marLeft w:val="0"/>
      <w:marRight w:val="0"/>
      <w:marTop w:val="0"/>
      <w:marBottom w:val="0"/>
      <w:divBdr>
        <w:top w:val="none" w:sz="0" w:space="0" w:color="auto"/>
        <w:left w:val="none" w:sz="0" w:space="0" w:color="auto"/>
        <w:bottom w:val="none" w:sz="0" w:space="0" w:color="auto"/>
        <w:right w:val="none" w:sz="0" w:space="0" w:color="auto"/>
      </w:divBdr>
    </w:div>
    <w:div w:id="1654216212">
      <w:bodyDiv w:val="1"/>
      <w:marLeft w:val="0"/>
      <w:marRight w:val="0"/>
      <w:marTop w:val="0"/>
      <w:marBottom w:val="0"/>
      <w:divBdr>
        <w:top w:val="none" w:sz="0" w:space="0" w:color="auto"/>
        <w:left w:val="none" w:sz="0" w:space="0" w:color="auto"/>
        <w:bottom w:val="none" w:sz="0" w:space="0" w:color="auto"/>
        <w:right w:val="none" w:sz="0" w:space="0" w:color="auto"/>
      </w:divBdr>
    </w:div>
    <w:div w:id="1675959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6F3CF-D8D7-4632-9B56-7B8EC4FFD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5172</Words>
  <Characters>29486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34589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Van Anh</dc:creator>
  <cp:lastModifiedBy>Admin</cp:lastModifiedBy>
  <cp:revision>2</cp:revision>
  <cp:lastPrinted>2025-02-18T07:10:00Z</cp:lastPrinted>
  <dcterms:created xsi:type="dcterms:W3CDTF">2025-02-18T07:44:00Z</dcterms:created>
  <dcterms:modified xsi:type="dcterms:W3CDTF">2025-02-18T07:44:00Z</dcterms:modified>
</cp:coreProperties>
</file>