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4" w:type="dxa"/>
        <w:jc w:val="center"/>
        <w:tblLayout w:type="fixed"/>
        <w:tblCellMar>
          <w:left w:w="0" w:type="dxa"/>
          <w:right w:w="0" w:type="dxa"/>
        </w:tblCellMar>
        <w:tblLook w:val="01E0" w:firstRow="1" w:lastRow="1" w:firstColumn="1" w:lastColumn="1" w:noHBand="0" w:noVBand="0"/>
      </w:tblPr>
      <w:tblGrid>
        <w:gridCol w:w="4400"/>
        <w:gridCol w:w="6374"/>
      </w:tblGrid>
      <w:tr w:rsidR="00004934" w:rsidRPr="00004934" w:rsidTr="00D2577B">
        <w:trPr>
          <w:trHeight w:val="639"/>
          <w:jc w:val="center"/>
        </w:trPr>
        <w:tc>
          <w:tcPr>
            <w:tcW w:w="4400" w:type="dxa"/>
          </w:tcPr>
          <w:p w:rsidR="00C366B3" w:rsidRPr="00004934" w:rsidRDefault="003B0215" w:rsidP="00D2577B">
            <w:pPr>
              <w:pStyle w:val="TableParagraph"/>
              <w:ind w:left="0"/>
              <w:jc w:val="center"/>
              <w:rPr>
                <w:b/>
                <w:color w:val="000000" w:themeColor="text1"/>
                <w:sz w:val="26"/>
                <w:szCs w:val="26"/>
              </w:rPr>
            </w:pPr>
            <w:r w:rsidRPr="00004934">
              <w:rPr>
                <w:b/>
                <w:color w:val="000000" w:themeColor="text1"/>
                <w:sz w:val="26"/>
                <w:szCs w:val="26"/>
              </w:rPr>
              <w:t>ỦY</w:t>
            </w:r>
            <w:r w:rsidRPr="00004934">
              <w:rPr>
                <w:b/>
                <w:color w:val="000000" w:themeColor="text1"/>
                <w:spacing w:val="-9"/>
                <w:sz w:val="26"/>
                <w:szCs w:val="26"/>
              </w:rPr>
              <w:t xml:space="preserve"> </w:t>
            </w:r>
            <w:r w:rsidRPr="00004934">
              <w:rPr>
                <w:b/>
                <w:color w:val="000000" w:themeColor="text1"/>
                <w:sz w:val="26"/>
                <w:szCs w:val="26"/>
              </w:rPr>
              <w:t>BAN</w:t>
            </w:r>
            <w:r w:rsidRPr="00004934">
              <w:rPr>
                <w:b/>
                <w:color w:val="000000" w:themeColor="text1"/>
                <w:spacing w:val="-6"/>
                <w:sz w:val="26"/>
                <w:szCs w:val="26"/>
              </w:rPr>
              <w:t xml:space="preserve"> </w:t>
            </w:r>
            <w:r w:rsidRPr="00004934">
              <w:rPr>
                <w:b/>
                <w:color w:val="000000" w:themeColor="text1"/>
                <w:sz w:val="26"/>
                <w:szCs w:val="26"/>
              </w:rPr>
              <w:t>NHÂN</w:t>
            </w:r>
            <w:r w:rsidRPr="00004934">
              <w:rPr>
                <w:b/>
                <w:color w:val="000000" w:themeColor="text1"/>
                <w:spacing w:val="-5"/>
                <w:sz w:val="26"/>
                <w:szCs w:val="26"/>
              </w:rPr>
              <w:t xml:space="preserve"> DÂN</w:t>
            </w:r>
          </w:p>
          <w:p w:rsidR="00C366B3" w:rsidRPr="00004934" w:rsidRDefault="009E00F3" w:rsidP="00D2577B">
            <w:pPr>
              <w:pStyle w:val="TableParagraph"/>
              <w:ind w:left="0"/>
              <w:jc w:val="center"/>
              <w:rPr>
                <w:b/>
                <w:color w:val="000000" w:themeColor="text1"/>
                <w:sz w:val="26"/>
                <w:szCs w:val="26"/>
              </w:rPr>
            </w:pPr>
            <w:r>
              <w:rPr>
                <w:noProof/>
                <w:color w:val="000000" w:themeColor="text1"/>
                <w:sz w:val="26"/>
                <w:szCs w:val="26"/>
              </w:rPr>
              <mc:AlternateContent>
                <mc:Choice Requires="wps">
                  <w:drawing>
                    <wp:anchor distT="4294967295" distB="4294967295" distL="114300" distR="114300" simplePos="0" relativeHeight="487518208" behindDoc="0" locked="0" layoutInCell="1" allowOverlap="1">
                      <wp:simplePos x="0" y="0"/>
                      <wp:positionH relativeFrom="column">
                        <wp:posOffset>1036320</wp:posOffset>
                      </wp:positionH>
                      <wp:positionV relativeFrom="paragraph">
                        <wp:posOffset>203199</wp:posOffset>
                      </wp:positionV>
                      <wp:extent cx="755015" cy="0"/>
                      <wp:effectExtent l="0" t="0" r="6985"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0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D3AE0D6" id="Straight Connector 11" o:spid="_x0000_s1026" style="position:absolute;z-index:48751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1.6pt,16pt" to="141.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" strokecolor="black [3040]">
                      <o:lock v:ext="edit" shapetype="f"/>
                    </v:line>
                  </w:pict>
                </mc:Fallback>
              </mc:AlternateContent>
            </w:r>
            <w:r w:rsidR="003B0215" w:rsidRPr="00004934">
              <w:rPr>
                <w:b/>
                <w:color w:val="000000" w:themeColor="text1"/>
                <w:sz w:val="26"/>
                <w:szCs w:val="26"/>
              </w:rPr>
              <w:t>XÃ</w:t>
            </w:r>
            <w:r w:rsidR="003B0215" w:rsidRPr="00004934">
              <w:rPr>
                <w:b/>
                <w:color w:val="000000" w:themeColor="text1"/>
                <w:spacing w:val="-5"/>
                <w:sz w:val="26"/>
                <w:szCs w:val="26"/>
              </w:rPr>
              <w:t xml:space="preserve"> </w:t>
            </w:r>
            <w:r w:rsidR="005F7AA1" w:rsidRPr="00004934">
              <w:rPr>
                <w:b/>
                <w:color w:val="000000" w:themeColor="text1"/>
                <w:sz w:val="26"/>
                <w:szCs w:val="26"/>
              </w:rPr>
              <w:t>QUẢNG TRẠCH</w:t>
            </w:r>
          </w:p>
        </w:tc>
        <w:tc>
          <w:tcPr>
            <w:tcW w:w="6374" w:type="dxa"/>
          </w:tcPr>
          <w:p w:rsidR="00C366B3" w:rsidRPr="00004934" w:rsidRDefault="003B0215" w:rsidP="00D2577B">
            <w:pPr>
              <w:pStyle w:val="TableParagraph"/>
              <w:ind w:left="0"/>
              <w:jc w:val="center"/>
              <w:rPr>
                <w:b/>
                <w:color w:val="000000" w:themeColor="text1"/>
                <w:sz w:val="26"/>
              </w:rPr>
            </w:pPr>
            <w:r w:rsidRPr="00004934">
              <w:rPr>
                <w:b/>
                <w:color w:val="000000" w:themeColor="text1"/>
                <w:sz w:val="26"/>
              </w:rPr>
              <w:t>CỘNG</w:t>
            </w:r>
            <w:r w:rsidRPr="00004934">
              <w:rPr>
                <w:b/>
                <w:color w:val="000000" w:themeColor="text1"/>
                <w:spacing w:val="-8"/>
                <w:sz w:val="26"/>
              </w:rPr>
              <w:t xml:space="preserve"> </w:t>
            </w:r>
            <w:r w:rsidRPr="00004934">
              <w:rPr>
                <w:b/>
                <w:color w:val="000000" w:themeColor="text1"/>
                <w:sz w:val="26"/>
              </w:rPr>
              <w:t>HÒA</w:t>
            </w:r>
            <w:r w:rsidRPr="00004934">
              <w:rPr>
                <w:b/>
                <w:color w:val="000000" w:themeColor="text1"/>
                <w:spacing w:val="-6"/>
                <w:sz w:val="26"/>
              </w:rPr>
              <w:t xml:space="preserve"> </w:t>
            </w:r>
            <w:r w:rsidRPr="00004934">
              <w:rPr>
                <w:b/>
                <w:color w:val="000000" w:themeColor="text1"/>
                <w:sz w:val="26"/>
              </w:rPr>
              <w:t>XÃ</w:t>
            </w:r>
            <w:r w:rsidRPr="00004934">
              <w:rPr>
                <w:b/>
                <w:color w:val="000000" w:themeColor="text1"/>
                <w:spacing w:val="-6"/>
                <w:sz w:val="26"/>
              </w:rPr>
              <w:t xml:space="preserve"> </w:t>
            </w:r>
            <w:r w:rsidRPr="00004934">
              <w:rPr>
                <w:b/>
                <w:color w:val="000000" w:themeColor="text1"/>
                <w:sz w:val="26"/>
              </w:rPr>
              <w:t>HỘI</w:t>
            </w:r>
            <w:r w:rsidRPr="00004934">
              <w:rPr>
                <w:b/>
                <w:color w:val="000000" w:themeColor="text1"/>
                <w:spacing w:val="-6"/>
                <w:sz w:val="26"/>
              </w:rPr>
              <w:t xml:space="preserve"> </w:t>
            </w:r>
            <w:r w:rsidRPr="00004934">
              <w:rPr>
                <w:b/>
                <w:color w:val="000000" w:themeColor="text1"/>
                <w:sz w:val="26"/>
              </w:rPr>
              <w:t>CHỦ</w:t>
            </w:r>
            <w:r w:rsidRPr="00004934">
              <w:rPr>
                <w:b/>
                <w:color w:val="000000" w:themeColor="text1"/>
                <w:spacing w:val="-7"/>
                <w:sz w:val="26"/>
              </w:rPr>
              <w:t xml:space="preserve"> </w:t>
            </w:r>
            <w:r w:rsidRPr="00004934">
              <w:rPr>
                <w:b/>
                <w:color w:val="000000" w:themeColor="text1"/>
                <w:sz w:val="26"/>
              </w:rPr>
              <w:t>NGHĨA</w:t>
            </w:r>
            <w:r w:rsidRPr="00004934">
              <w:rPr>
                <w:b/>
                <w:color w:val="000000" w:themeColor="text1"/>
                <w:spacing w:val="-8"/>
                <w:sz w:val="26"/>
              </w:rPr>
              <w:t xml:space="preserve"> </w:t>
            </w:r>
            <w:r w:rsidRPr="00004934">
              <w:rPr>
                <w:b/>
                <w:color w:val="000000" w:themeColor="text1"/>
                <w:sz w:val="26"/>
              </w:rPr>
              <w:t>VIỆT</w:t>
            </w:r>
            <w:r w:rsidRPr="00004934">
              <w:rPr>
                <w:b/>
                <w:color w:val="000000" w:themeColor="text1"/>
                <w:spacing w:val="-6"/>
                <w:sz w:val="26"/>
              </w:rPr>
              <w:t xml:space="preserve"> </w:t>
            </w:r>
            <w:r w:rsidRPr="00004934">
              <w:rPr>
                <w:b/>
                <w:color w:val="000000" w:themeColor="text1"/>
                <w:spacing w:val="-5"/>
                <w:sz w:val="26"/>
              </w:rPr>
              <w:t>NAM</w:t>
            </w:r>
          </w:p>
          <w:p w:rsidR="00C366B3" w:rsidRPr="00004934" w:rsidRDefault="009E00F3" w:rsidP="00D2577B">
            <w:pPr>
              <w:pStyle w:val="TableParagraph"/>
              <w:ind w:left="0"/>
              <w:jc w:val="center"/>
              <w:rPr>
                <w:b/>
                <w:color w:val="000000" w:themeColor="text1"/>
                <w:sz w:val="28"/>
              </w:rPr>
            </w:pPr>
            <w:r>
              <w:rPr>
                <w:b/>
                <w:noProof/>
                <w:color w:val="000000" w:themeColor="text1"/>
                <w:sz w:val="28"/>
              </w:rPr>
              <mc:AlternateContent>
                <mc:Choice Requires="wps">
                  <w:drawing>
                    <wp:anchor distT="0" distB="0" distL="114300" distR="114300" simplePos="0" relativeHeight="487519232" behindDoc="0" locked="0" layoutInCell="1" allowOverlap="1">
                      <wp:simplePos x="0" y="0"/>
                      <wp:positionH relativeFrom="column">
                        <wp:posOffset>975360</wp:posOffset>
                      </wp:positionH>
                      <wp:positionV relativeFrom="paragraph">
                        <wp:posOffset>198120</wp:posOffset>
                      </wp:positionV>
                      <wp:extent cx="2106930" cy="8255"/>
                      <wp:effectExtent l="0" t="0" r="7620" b="107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0693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EC29DA" id="Straight Connector 12" o:spid="_x0000_s1026" style="position:absolute;z-index:48751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pt,15.6pt" to="242.7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" strokecolor="black [3040]">
                      <o:lock v:ext="edit" shapetype="f"/>
                    </v:line>
                  </w:pict>
                </mc:Fallback>
              </mc:AlternateContent>
            </w:r>
            <w:r w:rsidR="003B0215" w:rsidRPr="00004934">
              <w:rPr>
                <w:b/>
                <w:color w:val="000000" w:themeColor="text1"/>
                <w:sz w:val="28"/>
              </w:rPr>
              <w:t>Độc</w:t>
            </w:r>
            <w:r w:rsidR="003B0215" w:rsidRPr="00004934">
              <w:rPr>
                <w:b/>
                <w:color w:val="000000" w:themeColor="text1"/>
                <w:spacing w:val="-2"/>
                <w:sz w:val="28"/>
              </w:rPr>
              <w:t xml:space="preserve"> </w:t>
            </w:r>
            <w:r w:rsidR="003B0215" w:rsidRPr="00004934">
              <w:rPr>
                <w:b/>
                <w:color w:val="000000" w:themeColor="text1"/>
                <w:sz w:val="28"/>
              </w:rPr>
              <w:t>lập</w:t>
            </w:r>
            <w:r w:rsidR="003B0215" w:rsidRPr="00004934">
              <w:rPr>
                <w:b/>
                <w:color w:val="000000" w:themeColor="text1"/>
                <w:spacing w:val="-2"/>
                <w:sz w:val="28"/>
              </w:rPr>
              <w:t xml:space="preserve"> </w:t>
            </w:r>
            <w:r w:rsidR="003B0215" w:rsidRPr="00004934">
              <w:rPr>
                <w:b/>
                <w:color w:val="000000" w:themeColor="text1"/>
                <w:sz w:val="28"/>
              </w:rPr>
              <w:t>-</w:t>
            </w:r>
            <w:r w:rsidR="003B0215" w:rsidRPr="00004934">
              <w:rPr>
                <w:b/>
                <w:color w:val="000000" w:themeColor="text1"/>
                <w:spacing w:val="-2"/>
                <w:sz w:val="28"/>
              </w:rPr>
              <w:t xml:space="preserve"> </w:t>
            </w:r>
            <w:r w:rsidR="003B0215" w:rsidRPr="00004934">
              <w:rPr>
                <w:b/>
                <w:color w:val="000000" w:themeColor="text1"/>
                <w:sz w:val="28"/>
              </w:rPr>
              <w:t>Tự</w:t>
            </w:r>
            <w:r w:rsidR="003B0215" w:rsidRPr="00004934">
              <w:rPr>
                <w:b/>
                <w:color w:val="000000" w:themeColor="text1"/>
                <w:spacing w:val="-3"/>
                <w:sz w:val="28"/>
              </w:rPr>
              <w:t xml:space="preserve"> </w:t>
            </w:r>
            <w:r w:rsidR="003B0215" w:rsidRPr="00004934">
              <w:rPr>
                <w:b/>
                <w:color w:val="000000" w:themeColor="text1"/>
                <w:sz w:val="28"/>
              </w:rPr>
              <w:t>do -</w:t>
            </w:r>
            <w:r w:rsidR="003B0215" w:rsidRPr="00004934">
              <w:rPr>
                <w:b/>
                <w:color w:val="000000" w:themeColor="text1"/>
                <w:spacing w:val="-3"/>
                <w:sz w:val="28"/>
              </w:rPr>
              <w:t xml:space="preserve"> </w:t>
            </w:r>
            <w:r w:rsidR="003B0215" w:rsidRPr="00004934">
              <w:rPr>
                <w:b/>
                <w:color w:val="000000" w:themeColor="text1"/>
                <w:sz w:val="28"/>
              </w:rPr>
              <w:t>Hạnh</w:t>
            </w:r>
            <w:r w:rsidR="003B0215" w:rsidRPr="00004934">
              <w:rPr>
                <w:b/>
                <w:color w:val="000000" w:themeColor="text1"/>
                <w:spacing w:val="-2"/>
                <w:sz w:val="28"/>
              </w:rPr>
              <w:t xml:space="preserve"> </w:t>
            </w:r>
            <w:r w:rsidR="003B0215" w:rsidRPr="00004934">
              <w:rPr>
                <w:b/>
                <w:color w:val="000000" w:themeColor="text1"/>
                <w:spacing w:val="-4"/>
                <w:sz w:val="28"/>
              </w:rPr>
              <w:t>phúc</w:t>
            </w:r>
          </w:p>
        </w:tc>
      </w:tr>
    </w:tbl>
    <w:p w:rsidR="00584E6F" w:rsidRPr="00004934" w:rsidRDefault="00490B10" w:rsidP="007814F1">
      <w:pPr>
        <w:ind w:firstLine="720"/>
        <w:jc w:val="both"/>
        <w:rPr>
          <w:b/>
          <w:color w:val="000000" w:themeColor="text1"/>
          <w:sz w:val="28"/>
        </w:rPr>
      </w:pPr>
      <w:r>
        <w:rPr>
          <w:noProof/>
          <w:color w:val="000000"/>
        </w:rPr>
        <mc:AlternateContent>
          <mc:Choice Requires="wps">
            <w:drawing>
              <wp:anchor distT="0" distB="0" distL="114300" distR="114300" simplePos="0" relativeHeight="487521280" behindDoc="0" locked="0" layoutInCell="1" allowOverlap="1" wp14:anchorId="2ABCF494" wp14:editId="2DFF919B">
                <wp:simplePos x="0" y="0"/>
                <wp:positionH relativeFrom="margin">
                  <wp:align>left</wp:align>
                </wp:positionH>
                <wp:positionV relativeFrom="paragraph">
                  <wp:posOffset>-3175</wp:posOffset>
                </wp:positionV>
                <wp:extent cx="1089660" cy="349250"/>
                <wp:effectExtent l="0" t="0" r="15240" b="12700"/>
                <wp:wrapNone/>
                <wp:docPr id="1" name="Rectangle 1"/>
                <wp:cNvGraphicFramePr/>
                <a:graphic xmlns:a="http://schemas.openxmlformats.org/drawingml/2006/main">
                  <a:graphicData uri="http://schemas.microsoft.com/office/word/2010/wordprocessingShape">
                    <wps:wsp>
                      <wps:cNvSpPr/>
                      <wps:spPr>
                        <a:xfrm>
                          <a:off x="0" y="0"/>
                          <a:ext cx="1089660" cy="349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90B10" w:rsidRPr="002A692E" w:rsidRDefault="00490B10" w:rsidP="00490B10">
                            <w:pPr>
                              <w:jc w:val="center"/>
                              <w:rPr>
                                <w:b/>
                                <w:sz w:val="28"/>
                                <w:szCs w:val="28"/>
                              </w:rPr>
                            </w:pPr>
                            <w:r w:rsidRPr="002A692E">
                              <w:rPr>
                                <w:b/>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BCF494" id="Rectangle 1" o:spid="_x0000_s1026" style="position:absolute;left:0;text-align:left;margin-left:0;margin-top:-.25pt;width:85.8pt;height:27.5pt;z-index:4875212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" fillcolor="white [3201]" strokecolor="black [3213]" strokeweight="2pt">
                <v:textbox>
                  <w:txbxContent>
                    <w:p w:rsidR="00490B10" w:rsidRPr="002A692E" w:rsidRDefault="00490B10" w:rsidP="00490B10">
                      <w:pPr>
                        <w:jc w:val="center"/>
                        <w:rPr>
                          <w:b/>
                          <w:sz w:val="28"/>
                          <w:szCs w:val="28"/>
                        </w:rPr>
                      </w:pPr>
                      <w:r w:rsidRPr="002A692E">
                        <w:rPr>
                          <w:b/>
                          <w:sz w:val="28"/>
                          <w:szCs w:val="28"/>
                        </w:rPr>
                        <w:t>Dự thảo</w:t>
                      </w:r>
                    </w:p>
                  </w:txbxContent>
                </v:textbox>
                <w10:wrap anchorx="margin"/>
              </v:rect>
            </w:pict>
          </mc:Fallback>
        </mc:AlternateContent>
      </w:r>
    </w:p>
    <w:p w:rsidR="00C366B3" w:rsidRPr="00004934" w:rsidRDefault="00DD5E1C" w:rsidP="007814F1">
      <w:pPr>
        <w:ind w:firstLine="720"/>
        <w:jc w:val="center"/>
        <w:rPr>
          <w:b/>
          <w:color w:val="000000" w:themeColor="text1"/>
          <w:sz w:val="28"/>
          <w:szCs w:val="28"/>
        </w:rPr>
      </w:pPr>
      <w:r w:rsidRPr="00004934">
        <w:rPr>
          <w:b/>
          <w:color w:val="000000" w:themeColor="text1"/>
          <w:sz w:val="28"/>
          <w:szCs w:val="28"/>
        </w:rPr>
        <w:t>BÁO CÁO</w:t>
      </w:r>
      <w:r w:rsidR="005E2E1C" w:rsidRPr="00004934">
        <w:rPr>
          <w:b/>
          <w:color w:val="000000" w:themeColor="text1"/>
          <w:sz w:val="28"/>
          <w:szCs w:val="28"/>
        </w:rPr>
        <w:t xml:space="preserve">  </w:t>
      </w:r>
    </w:p>
    <w:p w:rsidR="00C366B3" w:rsidRPr="00004934" w:rsidRDefault="00DD5E1C" w:rsidP="007814F1">
      <w:pPr>
        <w:ind w:firstLine="720"/>
        <w:jc w:val="center"/>
        <w:rPr>
          <w:color w:val="000000" w:themeColor="text1"/>
          <w:sz w:val="28"/>
          <w:szCs w:val="28"/>
        </w:rPr>
      </w:pPr>
      <w:r w:rsidRPr="00004934">
        <w:rPr>
          <w:b/>
          <w:color w:val="000000" w:themeColor="text1"/>
          <w:sz w:val="28"/>
          <w:szCs w:val="28"/>
        </w:rPr>
        <w:t xml:space="preserve">Kết quả triển khai, thực hiện Đề án 06/CP </w:t>
      </w:r>
      <w:r w:rsidR="005E2E1C" w:rsidRPr="00004934">
        <w:rPr>
          <w:b/>
          <w:color w:val="000000" w:themeColor="text1"/>
          <w:sz w:val="28"/>
          <w:szCs w:val="28"/>
        </w:rPr>
        <w:t xml:space="preserve">8 tháng đầu năm </w:t>
      </w:r>
      <w:r w:rsidRPr="00004934">
        <w:rPr>
          <w:b/>
          <w:color w:val="000000" w:themeColor="text1"/>
          <w:sz w:val="28"/>
          <w:szCs w:val="28"/>
        </w:rPr>
        <w:t>2025</w:t>
      </w:r>
    </w:p>
    <w:p w:rsidR="002D176D" w:rsidRDefault="009E00F3" w:rsidP="002D176D">
      <w:pPr>
        <w:pStyle w:val="BodyText"/>
        <w:spacing w:before="0"/>
        <w:ind w:left="0" w:firstLine="720"/>
        <w:jc w:val="center"/>
        <w:rPr>
          <w:b/>
          <w:bCs/>
          <w:color w:val="000000" w:themeColor="text1"/>
        </w:rPr>
      </w:pPr>
      <w:r>
        <w:rPr>
          <w:b/>
          <w:noProof/>
          <w:color w:val="000000" w:themeColor="text1"/>
        </w:rPr>
        <mc:AlternateContent>
          <mc:Choice Requires="wps">
            <w:drawing>
              <wp:anchor distT="4294967295" distB="4294967295" distL="114300" distR="114300" simplePos="0" relativeHeight="487517184" behindDoc="0" locked="0" layoutInCell="1" allowOverlap="1" wp14:anchorId="4CA370A4" wp14:editId="35252729">
                <wp:simplePos x="0" y="0"/>
                <wp:positionH relativeFrom="column">
                  <wp:posOffset>1927860</wp:posOffset>
                </wp:positionH>
                <wp:positionV relativeFrom="paragraph">
                  <wp:posOffset>26034</wp:posOffset>
                </wp:positionV>
                <wp:extent cx="2051685" cy="0"/>
                <wp:effectExtent l="0" t="0" r="5715"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1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4786FB" id="Straight Connector 10" o:spid="_x0000_s1026" style="position:absolute;z-index:48751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8pt,2.05pt" to="313.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" strokecolor="black [3040]">
                <o:lock v:ext="edit" shapetype="f"/>
              </v:line>
            </w:pict>
          </mc:Fallback>
        </mc:AlternateContent>
      </w:r>
      <w:bookmarkStart w:id="0" w:name="bookmark7"/>
      <w:bookmarkStart w:id="1" w:name="bookmark34"/>
      <w:bookmarkEnd w:id="0"/>
      <w:bookmarkEnd w:id="1"/>
    </w:p>
    <w:p w:rsidR="00DD5E1C" w:rsidRPr="00004934" w:rsidRDefault="00DD5E1C" w:rsidP="002D176D">
      <w:pPr>
        <w:pStyle w:val="BodyText"/>
        <w:spacing w:before="0"/>
        <w:ind w:left="0" w:firstLine="720"/>
        <w:rPr>
          <w:color w:val="000000" w:themeColor="text1"/>
        </w:rPr>
      </w:pPr>
      <w:r w:rsidRPr="00004934">
        <w:rPr>
          <w:b/>
          <w:bCs/>
          <w:color w:val="000000" w:themeColor="text1"/>
        </w:rPr>
        <w:t>I. KẾT QUẢ CÁC MẶT CÔNG TÁC</w:t>
      </w:r>
    </w:p>
    <w:p w:rsidR="00DD5E1C" w:rsidRPr="00004934" w:rsidRDefault="00DD5E1C" w:rsidP="005E5F9C">
      <w:pPr>
        <w:pStyle w:val="Tiu20"/>
        <w:keepNext/>
        <w:keepLines/>
        <w:numPr>
          <w:ilvl w:val="0"/>
          <w:numId w:val="8"/>
        </w:numPr>
        <w:tabs>
          <w:tab w:val="left" w:pos="1053"/>
        </w:tabs>
        <w:spacing w:before="120" w:after="120" w:line="276" w:lineRule="auto"/>
        <w:ind w:firstLine="720"/>
        <w:jc w:val="both"/>
        <w:rPr>
          <w:color w:val="000000" w:themeColor="text1"/>
        </w:rPr>
      </w:pPr>
      <w:bookmarkStart w:id="2" w:name="bookmark37"/>
      <w:bookmarkStart w:id="3" w:name="bookmark35"/>
      <w:bookmarkStart w:id="4" w:name="bookmark36"/>
      <w:bookmarkStart w:id="5" w:name="bookmark38"/>
      <w:bookmarkEnd w:id="2"/>
      <w:r w:rsidRPr="00004934">
        <w:rPr>
          <w:color w:val="000000" w:themeColor="text1"/>
        </w:rPr>
        <w:t>Công tác tham mưu, chỉ đạo, triển khai, tuyên truyền</w:t>
      </w:r>
      <w:bookmarkEnd w:id="3"/>
      <w:bookmarkEnd w:id="4"/>
      <w:bookmarkEnd w:id="5"/>
    </w:p>
    <w:p w:rsidR="00311E71" w:rsidRPr="00004934" w:rsidRDefault="00DD5E1C" w:rsidP="005E5F9C">
      <w:pPr>
        <w:pStyle w:val="Vnbnnidung0"/>
        <w:numPr>
          <w:ilvl w:val="1"/>
          <w:numId w:val="8"/>
        </w:numPr>
        <w:tabs>
          <w:tab w:val="left" w:pos="1259"/>
        </w:tabs>
        <w:spacing w:before="120" w:after="120" w:line="276" w:lineRule="auto"/>
        <w:ind w:firstLine="720"/>
        <w:jc w:val="both"/>
        <w:rPr>
          <w:b/>
          <w:color w:val="000000" w:themeColor="text1"/>
        </w:rPr>
      </w:pPr>
      <w:bookmarkStart w:id="6" w:name="bookmark39"/>
      <w:bookmarkEnd w:id="6"/>
      <w:r w:rsidRPr="00004934">
        <w:rPr>
          <w:b/>
          <w:color w:val="000000" w:themeColor="text1"/>
        </w:rPr>
        <w:t>Công tác tham mưu, chỉ đạo</w:t>
      </w:r>
      <w:bookmarkStart w:id="7" w:name="bookmark40"/>
      <w:bookmarkEnd w:id="7"/>
    </w:p>
    <w:p w:rsidR="002A692E" w:rsidRDefault="00DD5E1C" w:rsidP="005E5F9C">
      <w:pPr>
        <w:pStyle w:val="Vnbnnidung0"/>
        <w:tabs>
          <w:tab w:val="left" w:pos="709"/>
        </w:tabs>
        <w:spacing w:before="120" w:after="120" w:line="276" w:lineRule="auto"/>
        <w:ind w:firstLine="720"/>
        <w:jc w:val="both"/>
        <w:rPr>
          <w:color w:val="000000" w:themeColor="text1"/>
        </w:rPr>
      </w:pPr>
      <w:r w:rsidRPr="00004934">
        <w:rPr>
          <w:color w:val="000000" w:themeColor="text1"/>
        </w:rPr>
        <w:t xml:space="preserve">Trong </w:t>
      </w:r>
      <w:r w:rsidR="00F544D6" w:rsidRPr="00004934">
        <w:rPr>
          <w:color w:val="000000" w:themeColor="text1"/>
        </w:rPr>
        <w:t>thời gian qua, UBND xã</w:t>
      </w:r>
      <w:r w:rsidRPr="00004934">
        <w:rPr>
          <w:color w:val="000000" w:themeColor="text1"/>
        </w:rPr>
        <w:t xml:space="preserve"> đã chủ động bám sát các ý kiến chỉ đạo của </w:t>
      </w:r>
      <w:r w:rsidR="00311E71" w:rsidRPr="00004934">
        <w:rPr>
          <w:color w:val="000000" w:themeColor="text1"/>
        </w:rPr>
        <w:t xml:space="preserve">Ban chỉ đạo cấp tỉnh </w:t>
      </w:r>
      <w:r w:rsidRPr="00004934">
        <w:rPr>
          <w:color w:val="000000" w:themeColor="text1"/>
        </w:rPr>
        <w:t>để chỉ đạo, đôn đốc các phòng, ban, ngành, thực hiện các nhiệm vụ của Đề án 06/CP trên địa bàn xã.</w:t>
      </w:r>
      <w:bookmarkStart w:id="8" w:name="bookmark41"/>
      <w:bookmarkStart w:id="9" w:name="bookmark42"/>
      <w:bookmarkStart w:id="10" w:name="bookmark43"/>
      <w:bookmarkEnd w:id="8"/>
      <w:bookmarkEnd w:id="9"/>
      <w:bookmarkEnd w:id="10"/>
      <w:r w:rsidR="00311E71" w:rsidRPr="00004934">
        <w:rPr>
          <w:color w:val="000000" w:themeColor="text1"/>
        </w:rPr>
        <w:t xml:space="preserve"> </w:t>
      </w:r>
    </w:p>
    <w:p w:rsidR="00DD5E1C" w:rsidRPr="00004934" w:rsidRDefault="00DD5E1C" w:rsidP="005E5F9C">
      <w:pPr>
        <w:pStyle w:val="Vnbnnidung0"/>
        <w:spacing w:before="120" w:after="120" w:line="276" w:lineRule="auto"/>
        <w:ind w:firstLine="720"/>
        <w:jc w:val="both"/>
        <w:rPr>
          <w:color w:val="000000" w:themeColor="text1"/>
        </w:rPr>
      </w:pPr>
      <w:r w:rsidRPr="00004934">
        <w:rPr>
          <w:color w:val="000000" w:themeColor="text1"/>
        </w:rPr>
        <w:t>Đặc biệt, UBND xã đã hết sức khẩn trương, quyết liệt trong việc chỉ đạo, xây dựng, bố trí cơ sở vật chất, trang thiết bị, máy móc và các điều kiện liên quan, chủ động bố trí phân công công việc cho cán bộ, c</w:t>
      </w:r>
      <w:r w:rsidR="003004CB">
        <w:rPr>
          <w:color w:val="000000" w:themeColor="text1"/>
        </w:rPr>
        <w:t>ông chức</w:t>
      </w:r>
      <w:r w:rsidRPr="00004934">
        <w:rPr>
          <w:color w:val="000000" w:themeColor="text1"/>
        </w:rPr>
        <w:t xml:space="preserve"> để Trung tâm phục vụ hành chính công đi vào vận hành chính thức từ ngày 01/7/2025. Tiến hành công khai trụ sở làm việc, số điện thoại đường dây nóng, số điện thoại của lãnh đạo UBND xã; xây dựng bộ nhận diện thương hiệu, bố trí các khu vực tại trung tâm thuận lợi cho người dân</w:t>
      </w:r>
      <w:r w:rsidR="003004CB">
        <w:rPr>
          <w:color w:val="000000" w:themeColor="text1"/>
        </w:rPr>
        <w:t>,</w:t>
      </w:r>
      <w:r w:rsidRPr="00004934">
        <w:rPr>
          <w:color w:val="000000" w:themeColor="text1"/>
        </w:rPr>
        <w:t xml:space="preserve"> doanh nghiệp khi đến giao dịch.</w:t>
      </w:r>
    </w:p>
    <w:p w:rsidR="00DD5E1C" w:rsidRPr="00004934" w:rsidRDefault="00DD5E1C" w:rsidP="005E5F9C">
      <w:pPr>
        <w:pStyle w:val="Vnbnnidung0"/>
        <w:spacing w:before="120" w:after="120" w:line="276" w:lineRule="auto"/>
        <w:ind w:firstLine="720"/>
        <w:jc w:val="both"/>
        <w:rPr>
          <w:color w:val="000000" w:themeColor="text1"/>
        </w:rPr>
      </w:pPr>
      <w:r w:rsidRPr="00004934">
        <w:rPr>
          <w:color w:val="000000" w:themeColor="text1"/>
        </w:rPr>
        <w:t xml:space="preserve">Chỉ đạo đẩy mạnh xây dựng chính quyền điện tử; thực hiện nghiêm việc tiếp nhận hồ sơ trên Cổng dịch vụ công và Hệ thống thông tin giải quyết </w:t>
      </w:r>
      <w:r w:rsidR="002A692E" w:rsidRPr="002A692E">
        <w:rPr>
          <w:color w:val="000000" w:themeColor="text1"/>
        </w:rPr>
        <w:t>thủ tục hành chính</w:t>
      </w:r>
      <w:r w:rsidR="002A692E">
        <w:rPr>
          <w:color w:val="000000" w:themeColor="text1"/>
        </w:rPr>
        <w:t xml:space="preserve"> (</w:t>
      </w:r>
      <w:r w:rsidRPr="00004934">
        <w:rPr>
          <w:color w:val="000000" w:themeColor="text1"/>
        </w:rPr>
        <w:t>TTHC</w:t>
      </w:r>
      <w:r w:rsidR="002A692E">
        <w:rPr>
          <w:color w:val="000000" w:themeColor="text1"/>
        </w:rPr>
        <w:t>)</w:t>
      </w:r>
      <w:r w:rsidRPr="00004934">
        <w:rPr>
          <w:color w:val="000000" w:themeColor="text1"/>
        </w:rPr>
        <w:t>, 100% văn bản được chuyển qua phần mềm quản lý văn bản.</w:t>
      </w:r>
    </w:p>
    <w:p w:rsidR="00DD5E1C" w:rsidRPr="00004934" w:rsidRDefault="00DD5E1C" w:rsidP="005E5F9C">
      <w:pPr>
        <w:pStyle w:val="Vnbnnidung0"/>
        <w:spacing w:before="120" w:after="120" w:line="276" w:lineRule="auto"/>
        <w:ind w:firstLine="720"/>
        <w:jc w:val="both"/>
        <w:rPr>
          <w:color w:val="000000" w:themeColor="text1"/>
        </w:rPr>
      </w:pPr>
      <w:r w:rsidRPr="00004934">
        <w:rPr>
          <w:color w:val="000000" w:themeColor="text1"/>
        </w:rPr>
        <w:t>Đã huy động được sự vào cuộc của cả hệ thống chính trị, đặc biệt là người đứng đầu các ban, ngành, đoàn thể; sự tham gia của tổ chức, doanh nghiệp và Nhân dân trong quá trình triển khai thực hiện Đề án</w:t>
      </w:r>
      <w:r w:rsidR="002A692E">
        <w:rPr>
          <w:color w:val="000000" w:themeColor="text1"/>
        </w:rPr>
        <w:t xml:space="preserve"> 06/CP</w:t>
      </w:r>
      <w:r w:rsidRPr="00004934">
        <w:rPr>
          <w:color w:val="000000" w:themeColor="text1"/>
        </w:rPr>
        <w:t xml:space="preserve"> trên địa bàn; xác định thành công của </w:t>
      </w:r>
      <w:r w:rsidR="002A692E">
        <w:rPr>
          <w:color w:val="000000" w:themeColor="text1"/>
        </w:rPr>
        <w:t>Đề án 06/CP</w:t>
      </w:r>
      <w:r w:rsidRPr="00004934">
        <w:rPr>
          <w:color w:val="000000" w:themeColor="text1"/>
        </w:rPr>
        <w:t xml:space="preserve"> là yếu tố quyết định, đảm bảo sự thành công của chuyển đổi số.</w:t>
      </w:r>
    </w:p>
    <w:p w:rsidR="00DD5E1C" w:rsidRPr="00004934" w:rsidRDefault="00DD5E1C" w:rsidP="005E5F9C">
      <w:pPr>
        <w:pStyle w:val="Vnbnnidung0"/>
        <w:numPr>
          <w:ilvl w:val="1"/>
          <w:numId w:val="8"/>
        </w:numPr>
        <w:tabs>
          <w:tab w:val="left" w:pos="1239"/>
        </w:tabs>
        <w:spacing w:before="120" w:after="120" w:line="276" w:lineRule="auto"/>
        <w:ind w:firstLine="720"/>
        <w:jc w:val="both"/>
        <w:rPr>
          <w:b/>
          <w:color w:val="000000" w:themeColor="text1"/>
        </w:rPr>
      </w:pPr>
      <w:bookmarkStart w:id="11" w:name="bookmark44"/>
      <w:bookmarkEnd w:id="11"/>
      <w:r w:rsidRPr="00004934">
        <w:rPr>
          <w:b/>
          <w:color w:val="000000" w:themeColor="text1"/>
        </w:rPr>
        <w:t>K</w:t>
      </w:r>
      <w:r w:rsidR="00311E71" w:rsidRPr="00004934">
        <w:rPr>
          <w:b/>
          <w:color w:val="000000" w:themeColor="text1"/>
        </w:rPr>
        <w:t>ết quả tuyên truyền về Đề án 06/CP</w:t>
      </w:r>
    </w:p>
    <w:p w:rsidR="005B674E" w:rsidRPr="00004934" w:rsidRDefault="002A692E" w:rsidP="005E5F9C">
      <w:pPr>
        <w:pStyle w:val="Vnbnnidung0"/>
        <w:spacing w:before="120" w:after="120" w:line="276" w:lineRule="auto"/>
        <w:ind w:firstLine="720"/>
        <w:jc w:val="both"/>
        <w:rPr>
          <w:color w:val="000000" w:themeColor="text1"/>
        </w:rPr>
      </w:pPr>
      <w:r>
        <w:rPr>
          <w:color w:val="000000" w:themeColor="text1"/>
        </w:rPr>
        <w:t xml:space="preserve">- </w:t>
      </w:r>
      <w:r w:rsidR="00DD5E1C" w:rsidRPr="00004934">
        <w:rPr>
          <w:color w:val="000000" w:themeColor="text1"/>
        </w:rPr>
        <w:t>Các phòng, ban, ngành, đoàn thể tiếp tục bám sát lộ trình của Đề án</w:t>
      </w:r>
      <w:r>
        <w:rPr>
          <w:color w:val="000000" w:themeColor="text1"/>
        </w:rPr>
        <w:t xml:space="preserve"> 06/CP </w:t>
      </w:r>
      <w:r w:rsidR="00DD5E1C" w:rsidRPr="00004934">
        <w:rPr>
          <w:color w:val="000000" w:themeColor="text1"/>
        </w:rPr>
        <w:t>để triển khai thực hiện có hiệu quả, đẩy mạnh tuyên truyền bằng nhiều hình thức đa dạng, phong phú</w:t>
      </w:r>
      <w:r w:rsidR="00F544D6" w:rsidRPr="00004934">
        <w:rPr>
          <w:color w:val="000000" w:themeColor="text1"/>
        </w:rPr>
        <w:t>,</w:t>
      </w:r>
      <w:r w:rsidR="00DD5E1C" w:rsidRPr="00004934">
        <w:rPr>
          <w:color w:val="000000" w:themeColor="text1"/>
        </w:rPr>
        <w:t xml:space="preserve"> góp phần nâng cao nhận thức, trách nhiệm của các cấp ủy Đảng, chính quyền, người dân về tiện ích, thuận lợi khi thực hiện các dịch vụ công trực tuyến, đăng ký tài khoản định danh và xác thực điện tử, các điểm mới của Luật căn cước 2023 có hiệu lực từ ngày 01/07/2024 nhất là việc cấp thẻ Căn cước cho công dân dưới 14 tuổi</w:t>
      </w:r>
      <w:r>
        <w:rPr>
          <w:color w:val="000000" w:themeColor="text1"/>
        </w:rPr>
        <w:t>;</w:t>
      </w:r>
      <w:r w:rsidR="00DD5E1C" w:rsidRPr="00004934">
        <w:rPr>
          <w:color w:val="000000" w:themeColor="text1"/>
        </w:rPr>
        <w:t xml:space="preserve"> phối hợp với các đơn vị ngân hàng trong công tác tuyên truyền chi trả lương hưu, trợ cấp BHXH, an sinh xã hội không dùng tiền mặt. Gắn các mục tiêu, nhiệm vụ về dân cư, định danh và xác thực điện tử phục vụ chuyển đổi số quốc gia với nghị quyết, chiến lược, chương trình hành động, mục tiêu, </w:t>
      </w:r>
      <w:r w:rsidR="00DD5E1C" w:rsidRPr="00004934">
        <w:rPr>
          <w:color w:val="000000" w:themeColor="text1"/>
        </w:rPr>
        <w:lastRenderedPageBreak/>
        <w:t>nhiệm vụ phát triển kinh tế - xã hội của</w:t>
      </w:r>
      <w:r>
        <w:rPr>
          <w:color w:val="000000" w:themeColor="text1"/>
        </w:rPr>
        <w:t xml:space="preserve"> </w:t>
      </w:r>
      <w:r w:rsidR="00DD5E1C" w:rsidRPr="00004934">
        <w:rPr>
          <w:color w:val="000000" w:themeColor="text1"/>
        </w:rPr>
        <w:t>địa phương.</w:t>
      </w:r>
      <w:r w:rsidR="005B674E" w:rsidRPr="00004934">
        <w:rPr>
          <w:color w:val="000000" w:themeColor="text1"/>
        </w:rPr>
        <w:t xml:space="preserve"> Tiếp tục hướng dẫn, vận động nhân dân đăng ký, kích hoạt tài khoản định danh điện tử, hướng tới 100% người dân có tài khoản ĐDĐT mức độ 2.</w:t>
      </w:r>
    </w:p>
    <w:p w:rsidR="00DD5E1C" w:rsidRPr="00004934" w:rsidRDefault="00DD5E1C" w:rsidP="005E5F9C">
      <w:pPr>
        <w:pStyle w:val="Vnbnnidung0"/>
        <w:numPr>
          <w:ilvl w:val="0"/>
          <w:numId w:val="7"/>
        </w:numPr>
        <w:tabs>
          <w:tab w:val="left" w:pos="942"/>
        </w:tabs>
        <w:spacing w:before="120" w:after="120" w:line="276" w:lineRule="auto"/>
        <w:ind w:firstLine="720"/>
        <w:jc w:val="both"/>
        <w:rPr>
          <w:color w:val="000000" w:themeColor="text1"/>
        </w:rPr>
      </w:pPr>
      <w:bookmarkStart w:id="12" w:name="bookmark45"/>
      <w:bookmarkStart w:id="13" w:name="bookmark48"/>
      <w:bookmarkStart w:id="14" w:name="bookmark52"/>
      <w:bookmarkStart w:id="15" w:name="bookmark53"/>
      <w:bookmarkEnd w:id="12"/>
      <w:bookmarkEnd w:id="13"/>
      <w:bookmarkEnd w:id="14"/>
      <w:bookmarkEnd w:id="15"/>
      <w:r w:rsidRPr="00004934">
        <w:rPr>
          <w:color w:val="000000" w:themeColor="text1"/>
        </w:rPr>
        <w:t xml:space="preserve">Khuyến khích cán bộ, công chức, viên chức chia sẻ các bài viết tuyên </w:t>
      </w:r>
      <w:r w:rsidR="002A692E">
        <w:rPr>
          <w:color w:val="000000" w:themeColor="text1"/>
        </w:rPr>
        <w:t>truyền các nội dung của Đề án</w:t>
      </w:r>
      <w:r w:rsidRPr="00004934">
        <w:rPr>
          <w:color w:val="000000" w:themeColor="text1"/>
        </w:rPr>
        <w:t xml:space="preserve"> 06/CP và Dịch vụ công đã được đăng tải, phát sóng trên các báo, đài chính thống lên các trang mạng xã hội (Facebook, Zalo, </w:t>
      </w:r>
      <w:proofErr w:type="gramStart"/>
      <w:r w:rsidRPr="00004934">
        <w:rPr>
          <w:color w:val="000000" w:themeColor="text1"/>
        </w:rPr>
        <w:t>Youtube,...</w:t>
      </w:r>
      <w:proofErr w:type="gramEnd"/>
      <w:r w:rsidRPr="00004934">
        <w:rPr>
          <w:color w:val="000000" w:themeColor="text1"/>
        </w:rPr>
        <w:t xml:space="preserve">) duy trì các điểm có bố trí đầy đủ phương tiện tuyên truyền, máy tính, mạng internet để hướng dẫn, hỗ trợ người dân thực hiện các </w:t>
      </w:r>
      <w:r w:rsidR="002A692E">
        <w:rPr>
          <w:color w:val="000000" w:themeColor="text1"/>
        </w:rPr>
        <w:t>TTHC</w:t>
      </w:r>
      <w:r w:rsidRPr="00004934">
        <w:rPr>
          <w:color w:val="000000" w:themeColor="text1"/>
        </w:rPr>
        <w:t xml:space="preserve"> qua dịch vụ công trực tuyến.</w:t>
      </w:r>
    </w:p>
    <w:p w:rsidR="005B674E" w:rsidRPr="00004934" w:rsidRDefault="002A692E" w:rsidP="003004CB">
      <w:pPr>
        <w:pStyle w:val="Tiu20"/>
        <w:keepNext/>
        <w:keepLines/>
        <w:tabs>
          <w:tab w:val="left" w:pos="1113"/>
        </w:tabs>
        <w:spacing w:before="120" w:after="120" w:line="276" w:lineRule="auto"/>
        <w:ind w:left="720" w:firstLine="0"/>
        <w:jc w:val="both"/>
        <w:rPr>
          <w:color w:val="000000" w:themeColor="text1"/>
        </w:rPr>
      </w:pPr>
      <w:bookmarkStart w:id="16" w:name="bookmark56"/>
      <w:bookmarkStart w:id="17" w:name="bookmark74"/>
      <w:bookmarkStart w:id="18" w:name="bookmark78"/>
      <w:bookmarkStart w:id="19" w:name="bookmark81"/>
      <w:bookmarkStart w:id="20" w:name="bookmark79"/>
      <w:bookmarkStart w:id="21" w:name="bookmark80"/>
      <w:bookmarkStart w:id="22" w:name="bookmark82"/>
      <w:bookmarkEnd w:id="16"/>
      <w:bookmarkEnd w:id="17"/>
      <w:bookmarkEnd w:id="18"/>
      <w:bookmarkEnd w:id="19"/>
      <w:r>
        <w:rPr>
          <w:color w:val="000000" w:themeColor="text1"/>
        </w:rPr>
        <w:t>2</w:t>
      </w:r>
      <w:r w:rsidR="003004CB">
        <w:rPr>
          <w:color w:val="000000" w:themeColor="text1"/>
        </w:rPr>
        <w:t xml:space="preserve">. </w:t>
      </w:r>
      <w:r w:rsidR="00DD5E1C" w:rsidRPr="00004934">
        <w:rPr>
          <w:color w:val="000000" w:themeColor="text1"/>
        </w:rPr>
        <w:t>Về phát triển công dân số</w:t>
      </w:r>
      <w:bookmarkStart w:id="23" w:name="bookmark83"/>
      <w:bookmarkEnd w:id="20"/>
      <w:bookmarkEnd w:id="21"/>
      <w:bookmarkEnd w:id="22"/>
      <w:bookmarkEnd w:id="23"/>
    </w:p>
    <w:p w:rsidR="005B674E" w:rsidRPr="00004934" w:rsidRDefault="003004CB" w:rsidP="005E5F9C">
      <w:pPr>
        <w:pStyle w:val="Tiu20"/>
        <w:keepNext/>
        <w:keepLines/>
        <w:tabs>
          <w:tab w:val="left" w:pos="709"/>
        </w:tabs>
        <w:spacing w:before="120" w:after="120" w:line="276" w:lineRule="auto"/>
        <w:ind w:firstLine="720"/>
        <w:jc w:val="both"/>
        <w:rPr>
          <w:b w:val="0"/>
          <w:color w:val="000000" w:themeColor="text1"/>
        </w:rPr>
      </w:pPr>
      <w:r>
        <w:rPr>
          <w:b w:val="0"/>
          <w:color w:val="000000" w:themeColor="text1"/>
        </w:rPr>
        <w:t xml:space="preserve">- </w:t>
      </w:r>
      <w:r w:rsidR="005B674E" w:rsidRPr="00004934">
        <w:rPr>
          <w:b w:val="0"/>
          <w:color w:val="000000" w:themeColor="text1"/>
        </w:rPr>
        <w:t>Cán bộ, công chức xã, Công an xã đã làm tốt công tác phối hợp, cùng với tổ công tác</w:t>
      </w:r>
      <w:r w:rsidR="002A692E">
        <w:rPr>
          <w:b w:val="0"/>
          <w:color w:val="000000" w:themeColor="text1"/>
        </w:rPr>
        <w:t xml:space="preserve"> Đ</w:t>
      </w:r>
      <w:r w:rsidR="005B674E" w:rsidRPr="00004934">
        <w:rPr>
          <w:b w:val="0"/>
          <w:color w:val="000000" w:themeColor="text1"/>
        </w:rPr>
        <w:t xml:space="preserve">ề án 06/CP và công nghệ số cộng đồng hướng dẫn người dân đăng ký, kích hoạt tài khoản định danh điện tử, giúp người dân nắm và hiểu được tầm quan trọng của tài khoản định danh điện tử và ứng dụng VNelD trong đời sống và đặc biệt trong việc giảm thiểu các </w:t>
      </w:r>
      <w:r w:rsidR="002A692E">
        <w:rPr>
          <w:b w:val="0"/>
          <w:color w:val="000000" w:themeColor="text1"/>
        </w:rPr>
        <w:t>TTHC</w:t>
      </w:r>
      <w:r w:rsidR="005B674E" w:rsidRPr="00004934">
        <w:rPr>
          <w:b w:val="0"/>
          <w:color w:val="000000" w:themeColor="text1"/>
        </w:rPr>
        <w:t>, tạo điều kiện thuận lợi cho công dân trong mọi mặt của xã hội.</w:t>
      </w:r>
      <w:bookmarkStart w:id="24" w:name="bookmark241"/>
      <w:bookmarkEnd w:id="24"/>
    </w:p>
    <w:p w:rsidR="00DD5E1C" w:rsidRPr="00004934" w:rsidRDefault="003004CB" w:rsidP="005E5F9C">
      <w:pPr>
        <w:pStyle w:val="Vnbnnidung0"/>
        <w:tabs>
          <w:tab w:val="left" w:pos="988"/>
        </w:tabs>
        <w:spacing w:before="120" w:after="120" w:line="276" w:lineRule="auto"/>
        <w:ind w:firstLine="720"/>
        <w:jc w:val="both"/>
        <w:rPr>
          <w:color w:val="000000" w:themeColor="text1"/>
        </w:rPr>
      </w:pPr>
      <w:r>
        <w:rPr>
          <w:color w:val="000000" w:themeColor="text1"/>
        </w:rPr>
        <w:t xml:space="preserve">- </w:t>
      </w:r>
      <w:r w:rsidR="00DD5E1C" w:rsidRPr="00004934">
        <w:rPr>
          <w:color w:val="000000" w:themeColor="text1"/>
        </w:rPr>
        <w:t xml:space="preserve">Công an xã đã triển khai nhiều giải pháp tuyên truyền vận động đảm bảo 100% công dân trên địa bàn được cấp </w:t>
      </w:r>
      <w:r w:rsidR="00197A26" w:rsidRPr="00004934">
        <w:rPr>
          <w:color w:val="000000" w:themeColor="text1"/>
        </w:rPr>
        <w:t>căn cước</w:t>
      </w:r>
      <w:r w:rsidR="00DD5E1C" w:rsidRPr="00004934">
        <w:rPr>
          <w:color w:val="000000" w:themeColor="text1"/>
        </w:rPr>
        <w:t xml:space="preserve"> và tài khoản định danh điện tử, đến nay, đã cấp </w:t>
      </w:r>
      <w:r>
        <w:rPr>
          <w:b/>
          <w:bCs/>
          <w:color w:val="000000" w:themeColor="text1"/>
        </w:rPr>
        <w:t>29.558</w:t>
      </w:r>
      <w:r w:rsidR="00DD5E1C" w:rsidRPr="00004934">
        <w:rPr>
          <w:b/>
          <w:bCs/>
          <w:color w:val="000000" w:themeColor="text1"/>
        </w:rPr>
        <w:t xml:space="preserve"> </w:t>
      </w:r>
      <w:r w:rsidR="00DD5E1C" w:rsidRPr="00004934">
        <w:rPr>
          <w:color w:val="000000" w:themeColor="text1"/>
        </w:rPr>
        <w:t xml:space="preserve">thẻ CCCD/CC kể cả trẻ em và người dưới 14 tuổi và </w:t>
      </w:r>
      <w:r>
        <w:rPr>
          <w:b/>
          <w:bCs/>
          <w:color w:val="000000" w:themeColor="text1"/>
        </w:rPr>
        <w:t>18.264</w:t>
      </w:r>
      <w:r w:rsidR="00DD5E1C" w:rsidRPr="00004934">
        <w:rPr>
          <w:b/>
          <w:bCs/>
          <w:color w:val="000000" w:themeColor="text1"/>
        </w:rPr>
        <w:t xml:space="preserve"> </w:t>
      </w:r>
      <w:r w:rsidR="00DD5E1C" w:rsidRPr="00004934">
        <w:rPr>
          <w:color w:val="000000" w:themeColor="text1"/>
        </w:rPr>
        <w:t>tài khoản định da</w:t>
      </w:r>
      <w:r w:rsidR="002A692E">
        <w:rPr>
          <w:color w:val="000000" w:themeColor="text1"/>
        </w:rPr>
        <w:t>nh điện tử mức độ 1 và mức độ 2.</w:t>
      </w:r>
    </w:p>
    <w:p w:rsidR="007814F1" w:rsidRPr="00004934" w:rsidRDefault="00636CA3" w:rsidP="00AC7729">
      <w:pPr>
        <w:pStyle w:val="Tiu20"/>
        <w:keepNext/>
        <w:keepLines/>
        <w:tabs>
          <w:tab w:val="left" w:pos="1127"/>
        </w:tabs>
        <w:spacing w:before="120" w:after="120" w:line="276" w:lineRule="auto"/>
        <w:ind w:firstLine="720"/>
        <w:jc w:val="both"/>
        <w:rPr>
          <w:color w:val="000000" w:themeColor="text1"/>
        </w:rPr>
      </w:pPr>
      <w:bookmarkStart w:id="25" w:name="bookmark84"/>
      <w:bookmarkStart w:id="26" w:name="bookmark93"/>
      <w:bookmarkStart w:id="27" w:name="bookmark96"/>
      <w:bookmarkStart w:id="28" w:name="bookmark101"/>
      <w:bookmarkStart w:id="29" w:name="bookmark100"/>
      <w:bookmarkStart w:id="30" w:name="bookmark102"/>
      <w:bookmarkStart w:id="31" w:name="bookmark99"/>
      <w:bookmarkEnd w:id="25"/>
      <w:bookmarkEnd w:id="26"/>
      <w:bookmarkEnd w:id="27"/>
      <w:bookmarkEnd w:id="28"/>
      <w:r>
        <w:rPr>
          <w:color w:val="000000" w:themeColor="text1"/>
        </w:rPr>
        <w:t>3</w:t>
      </w:r>
      <w:r w:rsidR="007814F1" w:rsidRPr="00004934">
        <w:rPr>
          <w:color w:val="000000" w:themeColor="text1"/>
        </w:rPr>
        <w:t xml:space="preserve">. </w:t>
      </w:r>
      <w:bookmarkStart w:id="32" w:name="bookmark155"/>
      <w:bookmarkStart w:id="33" w:name="bookmark156"/>
      <w:bookmarkStart w:id="34" w:name="bookmark158"/>
      <w:bookmarkEnd w:id="29"/>
      <w:bookmarkEnd w:id="30"/>
      <w:bookmarkEnd w:id="31"/>
      <w:r w:rsidR="007814F1" w:rsidRPr="00004934">
        <w:rPr>
          <w:color w:val="000000" w:themeColor="text1"/>
        </w:rPr>
        <w:t>Về tiến độ thực hiện dịch vụ công</w:t>
      </w:r>
      <w:bookmarkEnd w:id="32"/>
      <w:bookmarkEnd w:id="33"/>
      <w:bookmarkEnd w:id="34"/>
    </w:p>
    <w:p w:rsidR="00D2577B" w:rsidRPr="00004934" w:rsidRDefault="00636CA3" w:rsidP="005E5F9C">
      <w:pPr>
        <w:pStyle w:val="Vnbnnidung0"/>
        <w:tabs>
          <w:tab w:val="left" w:pos="993"/>
        </w:tabs>
        <w:spacing w:before="120" w:after="120" w:line="276" w:lineRule="auto"/>
        <w:ind w:firstLine="720"/>
        <w:jc w:val="both"/>
        <w:rPr>
          <w:b/>
          <w:bCs/>
          <w:iCs/>
          <w:color w:val="000000" w:themeColor="text1"/>
        </w:rPr>
      </w:pPr>
      <w:bookmarkStart w:id="35" w:name="bookmark159"/>
      <w:bookmarkEnd w:id="35"/>
      <w:r>
        <w:rPr>
          <w:b/>
          <w:bCs/>
          <w:iCs/>
          <w:color w:val="000000" w:themeColor="text1"/>
        </w:rPr>
        <w:t>3</w:t>
      </w:r>
      <w:r w:rsidR="007814F1" w:rsidRPr="00004934">
        <w:rPr>
          <w:b/>
          <w:bCs/>
          <w:iCs/>
          <w:color w:val="000000" w:themeColor="text1"/>
        </w:rPr>
        <w:t>.1. Đối với dịch vụ công thuộc các lĩnh vực của Công an xã</w:t>
      </w:r>
    </w:p>
    <w:p w:rsidR="007814F1" w:rsidRPr="00004934" w:rsidRDefault="007814F1" w:rsidP="005E5F9C">
      <w:pPr>
        <w:pStyle w:val="Vnbnnidung0"/>
        <w:tabs>
          <w:tab w:val="left" w:pos="993"/>
        </w:tabs>
        <w:spacing w:before="120" w:after="120" w:line="276" w:lineRule="auto"/>
        <w:ind w:firstLine="720"/>
        <w:jc w:val="both"/>
        <w:rPr>
          <w:color w:val="000000" w:themeColor="text1"/>
        </w:rPr>
      </w:pPr>
      <w:r w:rsidRPr="00004934">
        <w:rPr>
          <w:color w:val="000000" w:themeColor="text1"/>
        </w:rPr>
        <w:t>Từ 1/7/2025</w:t>
      </w:r>
      <w:r w:rsidR="00AC7729">
        <w:rPr>
          <w:color w:val="000000" w:themeColor="text1"/>
        </w:rPr>
        <w:t xml:space="preserve"> đến 10/9/2025</w:t>
      </w:r>
      <w:r w:rsidRPr="00004934">
        <w:rPr>
          <w:color w:val="000000" w:themeColor="text1"/>
        </w:rPr>
        <w:t xml:space="preserve"> đã tiếp nhận và giải quyết trên cổng dịch vụ công đạt:</w:t>
      </w:r>
      <w:r w:rsidR="00AC7729">
        <w:rPr>
          <w:color w:val="000000" w:themeColor="text1"/>
        </w:rPr>
        <w:t xml:space="preserve"> 561</w:t>
      </w:r>
      <w:r w:rsidRPr="00004934">
        <w:rPr>
          <w:color w:val="000000" w:themeColor="text1"/>
        </w:rPr>
        <w:t xml:space="preserve"> hồ sơ, gồm: đăng ký xe mô tô (</w:t>
      </w:r>
      <w:r w:rsidR="00AC7729">
        <w:rPr>
          <w:color w:val="000000" w:themeColor="text1"/>
        </w:rPr>
        <w:t>350</w:t>
      </w:r>
      <w:r w:rsidRPr="00004934">
        <w:rPr>
          <w:color w:val="000000" w:themeColor="text1"/>
        </w:rPr>
        <w:t>), và cư trú (</w:t>
      </w:r>
      <w:r w:rsidR="00AC7729">
        <w:rPr>
          <w:color w:val="000000" w:themeColor="text1"/>
        </w:rPr>
        <w:t>211</w:t>
      </w:r>
      <w:r w:rsidRPr="00004934">
        <w:rPr>
          <w:color w:val="000000" w:themeColor="text1"/>
        </w:rPr>
        <w:t>); đạt 100%. Trong đó:</w:t>
      </w:r>
    </w:p>
    <w:p w:rsidR="007814F1" w:rsidRPr="00004934" w:rsidRDefault="00D2577B" w:rsidP="005E5F9C">
      <w:pPr>
        <w:pStyle w:val="Vnbnnidung0"/>
        <w:spacing w:before="120" w:after="120" w:line="276" w:lineRule="auto"/>
        <w:ind w:firstLine="720"/>
        <w:jc w:val="both"/>
        <w:rPr>
          <w:color w:val="000000" w:themeColor="text1"/>
        </w:rPr>
      </w:pPr>
      <w:r w:rsidRPr="00004934">
        <w:rPr>
          <w:color w:val="000000" w:themeColor="text1"/>
        </w:rPr>
        <w:t>-</w:t>
      </w:r>
      <w:r w:rsidR="007814F1" w:rsidRPr="00004934">
        <w:rPr>
          <w:color w:val="000000" w:themeColor="text1"/>
        </w:rPr>
        <w:t xml:space="preserve"> Đăng ký thường trú:</w:t>
      </w:r>
      <w:r w:rsidR="00AC7729">
        <w:rPr>
          <w:color w:val="000000" w:themeColor="text1"/>
        </w:rPr>
        <w:t xml:space="preserve"> 82 </w:t>
      </w:r>
      <w:r w:rsidR="007814F1" w:rsidRPr="00004934">
        <w:rPr>
          <w:color w:val="000000" w:themeColor="text1"/>
        </w:rPr>
        <w:t>hồ sơ</w:t>
      </w:r>
    </w:p>
    <w:p w:rsidR="007814F1" w:rsidRPr="00004934" w:rsidRDefault="00D2577B" w:rsidP="005E5F9C">
      <w:pPr>
        <w:pStyle w:val="Vnbnnidung0"/>
        <w:spacing w:before="120" w:after="120" w:line="276" w:lineRule="auto"/>
        <w:ind w:firstLine="720"/>
        <w:jc w:val="both"/>
        <w:rPr>
          <w:color w:val="000000" w:themeColor="text1"/>
        </w:rPr>
      </w:pPr>
      <w:r w:rsidRPr="00004934">
        <w:rPr>
          <w:color w:val="000000" w:themeColor="text1"/>
        </w:rPr>
        <w:t>-</w:t>
      </w:r>
      <w:r w:rsidR="007814F1" w:rsidRPr="00004934">
        <w:rPr>
          <w:color w:val="000000" w:themeColor="text1"/>
        </w:rPr>
        <w:t xml:space="preserve"> Xác nhận thông tin cư trú:</w:t>
      </w:r>
      <w:r w:rsidR="00AC7729">
        <w:rPr>
          <w:color w:val="000000" w:themeColor="text1"/>
        </w:rPr>
        <w:t xml:space="preserve"> 45 </w:t>
      </w:r>
      <w:r w:rsidR="007814F1" w:rsidRPr="00004934">
        <w:rPr>
          <w:color w:val="000000" w:themeColor="text1"/>
        </w:rPr>
        <w:t>hồ sơ</w:t>
      </w:r>
    </w:p>
    <w:p w:rsidR="007814F1" w:rsidRDefault="00D2577B" w:rsidP="005E5F9C">
      <w:pPr>
        <w:pStyle w:val="Vnbnnidung0"/>
        <w:spacing w:before="120" w:after="120" w:line="276" w:lineRule="auto"/>
        <w:ind w:firstLine="720"/>
        <w:jc w:val="both"/>
        <w:rPr>
          <w:color w:val="000000" w:themeColor="text1"/>
        </w:rPr>
      </w:pPr>
      <w:r w:rsidRPr="00004934">
        <w:rPr>
          <w:color w:val="000000" w:themeColor="text1"/>
        </w:rPr>
        <w:t>-</w:t>
      </w:r>
      <w:r w:rsidR="007814F1" w:rsidRPr="00004934">
        <w:rPr>
          <w:color w:val="000000" w:themeColor="text1"/>
        </w:rPr>
        <w:t xml:space="preserve"> </w:t>
      </w:r>
      <w:r w:rsidR="00AC7729">
        <w:rPr>
          <w:color w:val="000000" w:themeColor="text1"/>
        </w:rPr>
        <w:t>Thông báo lưu trú</w:t>
      </w:r>
      <w:r w:rsidR="007814F1" w:rsidRPr="00004934">
        <w:rPr>
          <w:color w:val="000000" w:themeColor="text1"/>
        </w:rPr>
        <w:t xml:space="preserve">: </w:t>
      </w:r>
      <w:r w:rsidR="00AC7729">
        <w:rPr>
          <w:color w:val="000000" w:themeColor="text1"/>
        </w:rPr>
        <w:t xml:space="preserve">02 </w:t>
      </w:r>
      <w:r w:rsidR="007814F1" w:rsidRPr="00004934">
        <w:rPr>
          <w:color w:val="000000" w:themeColor="text1"/>
        </w:rPr>
        <w:t>hồ sơ</w:t>
      </w:r>
    </w:p>
    <w:p w:rsidR="00AC7729" w:rsidRDefault="00AC7729" w:rsidP="005E5F9C">
      <w:pPr>
        <w:pStyle w:val="Vnbnnidung0"/>
        <w:spacing w:before="120" w:after="120" w:line="276" w:lineRule="auto"/>
        <w:ind w:firstLine="720"/>
        <w:jc w:val="both"/>
        <w:rPr>
          <w:color w:val="000000" w:themeColor="text1"/>
        </w:rPr>
      </w:pPr>
      <w:r>
        <w:rPr>
          <w:color w:val="000000" w:themeColor="text1"/>
        </w:rPr>
        <w:t>- Khai báo tạm vắng: 01 hồ sơ</w:t>
      </w:r>
    </w:p>
    <w:p w:rsidR="00BE1B9E" w:rsidRDefault="00BE1B9E" w:rsidP="005E5F9C">
      <w:pPr>
        <w:pStyle w:val="Vnbnnidung0"/>
        <w:spacing w:before="120" w:after="120" w:line="276" w:lineRule="auto"/>
        <w:ind w:firstLine="720"/>
        <w:jc w:val="both"/>
        <w:rPr>
          <w:color w:val="000000" w:themeColor="text1"/>
        </w:rPr>
      </w:pPr>
      <w:r>
        <w:rPr>
          <w:color w:val="000000" w:themeColor="text1"/>
        </w:rPr>
        <w:t>- Liên thông đăng ký khai sinh – đăng ký thường trú: 62 hồ sơ</w:t>
      </w:r>
    </w:p>
    <w:p w:rsidR="00BE1B9E" w:rsidRPr="00004934" w:rsidRDefault="00BE1B9E" w:rsidP="005E5F9C">
      <w:pPr>
        <w:pStyle w:val="Vnbnnidung0"/>
        <w:spacing w:before="120" w:after="120" w:line="276" w:lineRule="auto"/>
        <w:ind w:firstLine="720"/>
        <w:jc w:val="both"/>
        <w:rPr>
          <w:color w:val="000000" w:themeColor="text1"/>
        </w:rPr>
      </w:pPr>
      <w:r>
        <w:rPr>
          <w:color w:val="000000" w:themeColor="text1"/>
        </w:rPr>
        <w:t>- Liên thông đăng ký khai tử - xóa đăng ký thường trú: 10 hồ sơ</w:t>
      </w:r>
    </w:p>
    <w:p w:rsidR="007814F1" w:rsidRPr="00004934" w:rsidRDefault="00D2577B" w:rsidP="005E5F9C">
      <w:pPr>
        <w:pStyle w:val="Vnbnnidung0"/>
        <w:spacing w:before="120" w:after="120" w:line="276" w:lineRule="auto"/>
        <w:ind w:firstLine="720"/>
        <w:jc w:val="both"/>
        <w:rPr>
          <w:color w:val="000000" w:themeColor="text1"/>
        </w:rPr>
      </w:pPr>
      <w:r w:rsidRPr="00004934">
        <w:rPr>
          <w:color w:val="000000" w:themeColor="text1"/>
        </w:rPr>
        <w:t>-</w:t>
      </w:r>
      <w:r w:rsidR="007814F1" w:rsidRPr="00004934">
        <w:rPr>
          <w:color w:val="000000" w:themeColor="text1"/>
        </w:rPr>
        <w:t xml:space="preserve"> Đăng ký tạm trú, lưu trú: </w:t>
      </w:r>
      <w:r w:rsidR="00AC7729">
        <w:rPr>
          <w:color w:val="000000" w:themeColor="text1"/>
        </w:rPr>
        <w:t>09</w:t>
      </w:r>
      <w:r w:rsidR="007814F1" w:rsidRPr="00004934">
        <w:rPr>
          <w:color w:val="000000" w:themeColor="text1"/>
        </w:rPr>
        <w:t xml:space="preserve"> hồ sơ</w:t>
      </w:r>
    </w:p>
    <w:p w:rsidR="007814F1" w:rsidRPr="00004934" w:rsidRDefault="00D2577B" w:rsidP="00BE1B9E">
      <w:pPr>
        <w:pStyle w:val="Vnbnnidung0"/>
        <w:spacing w:before="120" w:after="120" w:line="276" w:lineRule="auto"/>
        <w:ind w:firstLine="720"/>
        <w:jc w:val="both"/>
        <w:rPr>
          <w:color w:val="000000" w:themeColor="text1"/>
        </w:rPr>
      </w:pPr>
      <w:r w:rsidRPr="00004934">
        <w:rPr>
          <w:color w:val="000000" w:themeColor="text1"/>
        </w:rPr>
        <w:t>-</w:t>
      </w:r>
      <w:r w:rsidR="007814F1" w:rsidRPr="00004934">
        <w:rPr>
          <w:color w:val="000000" w:themeColor="text1"/>
        </w:rPr>
        <w:t xml:space="preserve"> Về đăng ký cấp biển </w:t>
      </w:r>
      <w:r w:rsidRPr="00004934">
        <w:rPr>
          <w:color w:val="000000" w:themeColor="text1"/>
        </w:rPr>
        <w:t>số phương tiện cơ giới đường bộ, t</w:t>
      </w:r>
      <w:r w:rsidR="007814F1" w:rsidRPr="00004934">
        <w:rPr>
          <w:color w:val="000000" w:themeColor="text1"/>
        </w:rPr>
        <w:t>ổng số:</w:t>
      </w:r>
      <w:r w:rsidR="00BE1B9E">
        <w:rPr>
          <w:color w:val="000000" w:themeColor="text1"/>
        </w:rPr>
        <w:t xml:space="preserve"> 350</w:t>
      </w:r>
      <w:r w:rsidR="007814F1" w:rsidRPr="00004934">
        <w:rPr>
          <w:color w:val="000000" w:themeColor="text1"/>
        </w:rPr>
        <w:t xml:space="preserve"> xe </w:t>
      </w:r>
      <w:r w:rsidR="00BE1B9E">
        <w:rPr>
          <w:color w:val="000000" w:themeColor="text1"/>
        </w:rPr>
        <w:t xml:space="preserve">ô tô và </w:t>
      </w:r>
      <w:r w:rsidR="007814F1" w:rsidRPr="00004934">
        <w:rPr>
          <w:color w:val="000000" w:themeColor="text1"/>
        </w:rPr>
        <w:t>mô tô</w:t>
      </w:r>
      <w:bookmarkStart w:id="36" w:name="bookmark160"/>
      <w:bookmarkStart w:id="37" w:name="bookmark161"/>
      <w:bookmarkStart w:id="38" w:name="bookmark162"/>
      <w:bookmarkEnd w:id="36"/>
      <w:bookmarkEnd w:id="37"/>
      <w:bookmarkEnd w:id="38"/>
      <w:r w:rsidR="007814F1" w:rsidRPr="00004934">
        <w:rPr>
          <w:color w:val="000000" w:themeColor="text1"/>
        </w:rPr>
        <w:t>.</w:t>
      </w:r>
    </w:p>
    <w:p w:rsidR="00D2577B" w:rsidRPr="00004934" w:rsidRDefault="00636CA3" w:rsidP="005E5F9C">
      <w:pPr>
        <w:pStyle w:val="Vnbnnidung0"/>
        <w:spacing w:before="120" w:after="120" w:line="276" w:lineRule="auto"/>
        <w:ind w:firstLine="720"/>
        <w:jc w:val="both"/>
        <w:rPr>
          <w:b/>
          <w:bCs/>
          <w:iCs/>
          <w:color w:val="000000" w:themeColor="text1"/>
        </w:rPr>
      </w:pPr>
      <w:r>
        <w:rPr>
          <w:b/>
          <w:bCs/>
          <w:iCs/>
          <w:color w:val="000000" w:themeColor="text1"/>
        </w:rPr>
        <w:lastRenderedPageBreak/>
        <w:t>3</w:t>
      </w:r>
      <w:r w:rsidR="007814F1" w:rsidRPr="00004934">
        <w:rPr>
          <w:b/>
          <w:bCs/>
          <w:iCs/>
          <w:color w:val="000000" w:themeColor="text1"/>
        </w:rPr>
        <w:t>.2. Đối với dịch vụ công của UBND xã</w:t>
      </w:r>
    </w:p>
    <w:p w:rsidR="004A1405" w:rsidRPr="001A7365" w:rsidRDefault="004A1405" w:rsidP="004A1405">
      <w:pPr>
        <w:spacing w:before="120" w:after="120"/>
        <w:ind w:firstLine="720"/>
        <w:jc w:val="both"/>
        <w:rPr>
          <w:sz w:val="24"/>
          <w:szCs w:val="24"/>
          <w:lang w:eastAsia="vi-VN"/>
        </w:rPr>
      </w:pPr>
      <w:r w:rsidRPr="001A7365">
        <w:rPr>
          <w:color w:val="000000"/>
          <w:sz w:val="28"/>
          <w:szCs w:val="28"/>
          <w:lang w:eastAsia="vi-VN"/>
        </w:rPr>
        <w:t xml:space="preserve">Đang thực hiện có hiệu quả trong việc giải quyết các </w:t>
      </w:r>
      <w:r w:rsidR="002A692E">
        <w:rPr>
          <w:color w:val="000000"/>
          <w:sz w:val="28"/>
          <w:szCs w:val="28"/>
          <w:lang w:eastAsia="vi-VN"/>
        </w:rPr>
        <w:t>TTHC</w:t>
      </w:r>
      <w:r w:rsidRPr="001A7365">
        <w:rPr>
          <w:color w:val="000000"/>
          <w:sz w:val="28"/>
          <w:szCs w:val="28"/>
          <w:lang w:eastAsia="vi-VN"/>
        </w:rPr>
        <w:t xml:space="preserve">. Giải quyết dịch vụ công trực tuyến: 623/1038 hồ sơ, </w:t>
      </w:r>
      <w:proofErr w:type="gramStart"/>
      <w:r w:rsidRPr="001A7365">
        <w:rPr>
          <w:color w:val="000000"/>
          <w:sz w:val="28"/>
          <w:szCs w:val="28"/>
          <w:lang w:eastAsia="vi-VN"/>
        </w:rPr>
        <w:t>đạt  60</w:t>
      </w:r>
      <w:proofErr w:type="gramEnd"/>
      <w:r w:rsidRPr="001A7365">
        <w:rPr>
          <w:color w:val="000000"/>
          <w:sz w:val="28"/>
          <w:szCs w:val="28"/>
          <w:lang w:eastAsia="vi-VN"/>
        </w:rPr>
        <w:t>,01%. Trong đó:</w:t>
      </w:r>
    </w:p>
    <w:p w:rsidR="004A1405" w:rsidRPr="001A7365" w:rsidRDefault="004A1405" w:rsidP="004A1405">
      <w:pPr>
        <w:spacing w:before="120" w:after="120"/>
        <w:ind w:firstLine="720"/>
        <w:rPr>
          <w:sz w:val="24"/>
          <w:szCs w:val="24"/>
          <w:lang w:eastAsia="vi-VN"/>
        </w:rPr>
      </w:pPr>
      <w:r w:rsidRPr="001A7365">
        <w:rPr>
          <w:color w:val="000000"/>
          <w:sz w:val="28"/>
          <w:szCs w:val="28"/>
          <w:lang w:eastAsia="vi-VN"/>
        </w:rPr>
        <w:t>- Xác nhận tình trạng hôn nhân: 92/92 hồ sơ.</w:t>
      </w:r>
    </w:p>
    <w:p w:rsidR="004A1405" w:rsidRPr="001A7365" w:rsidRDefault="004A1405" w:rsidP="004A1405">
      <w:pPr>
        <w:spacing w:before="120" w:after="120"/>
        <w:ind w:firstLine="720"/>
        <w:rPr>
          <w:sz w:val="24"/>
          <w:szCs w:val="24"/>
          <w:lang w:eastAsia="vi-VN"/>
        </w:rPr>
      </w:pPr>
      <w:r w:rsidRPr="001A7365">
        <w:rPr>
          <w:color w:val="000000"/>
          <w:sz w:val="28"/>
          <w:szCs w:val="28"/>
          <w:lang w:eastAsia="vi-VN"/>
        </w:rPr>
        <w:t>- Chứng thực bản sao từ bản chính: 245/1372.hồ sơ.</w:t>
      </w:r>
    </w:p>
    <w:p w:rsidR="004A1405" w:rsidRPr="001A7365" w:rsidRDefault="004A1405" w:rsidP="004A1405">
      <w:pPr>
        <w:spacing w:before="120" w:after="120"/>
        <w:ind w:firstLine="720"/>
        <w:rPr>
          <w:sz w:val="24"/>
          <w:szCs w:val="24"/>
          <w:lang w:eastAsia="vi-VN"/>
        </w:rPr>
      </w:pPr>
      <w:r w:rsidRPr="001A7365">
        <w:rPr>
          <w:color w:val="000000"/>
          <w:sz w:val="28"/>
          <w:szCs w:val="28"/>
          <w:lang w:eastAsia="vi-VN"/>
        </w:rPr>
        <w:t>- Khai tử: 11/11 hồ sơ.</w:t>
      </w:r>
    </w:p>
    <w:p w:rsidR="004A1405" w:rsidRPr="001A7365" w:rsidRDefault="004A1405" w:rsidP="004A1405">
      <w:pPr>
        <w:spacing w:before="120" w:after="120"/>
        <w:ind w:firstLine="720"/>
        <w:rPr>
          <w:sz w:val="24"/>
          <w:szCs w:val="24"/>
          <w:lang w:eastAsia="vi-VN"/>
        </w:rPr>
      </w:pPr>
      <w:r w:rsidRPr="001A7365">
        <w:rPr>
          <w:color w:val="000000"/>
          <w:sz w:val="28"/>
          <w:szCs w:val="28"/>
          <w:lang w:eastAsia="vi-VN"/>
        </w:rPr>
        <w:t>- Khai sinh: 07/07 hồ sơ.</w:t>
      </w:r>
    </w:p>
    <w:p w:rsidR="004A1405" w:rsidRPr="001A7365" w:rsidRDefault="004A1405" w:rsidP="004A1405">
      <w:pPr>
        <w:spacing w:before="120" w:after="120"/>
        <w:ind w:firstLine="720"/>
        <w:rPr>
          <w:sz w:val="24"/>
          <w:szCs w:val="24"/>
          <w:lang w:eastAsia="vi-VN"/>
        </w:rPr>
      </w:pPr>
      <w:r w:rsidRPr="001A7365">
        <w:rPr>
          <w:color w:val="000000"/>
          <w:sz w:val="28"/>
          <w:szCs w:val="28"/>
          <w:lang w:eastAsia="vi-VN"/>
        </w:rPr>
        <w:t>- Kết hôn: 18/18 hồ sơ.</w:t>
      </w:r>
    </w:p>
    <w:p w:rsidR="004A1405" w:rsidRPr="001A7365" w:rsidRDefault="004A1405" w:rsidP="004A1405">
      <w:pPr>
        <w:spacing w:before="120" w:after="120"/>
        <w:ind w:firstLine="720"/>
        <w:rPr>
          <w:sz w:val="24"/>
          <w:szCs w:val="24"/>
          <w:lang w:eastAsia="vi-VN"/>
        </w:rPr>
      </w:pPr>
      <w:r w:rsidRPr="001A7365">
        <w:rPr>
          <w:color w:val="000000"/>
          <w:sz w:val="28"/>
          <w:szCs w:val="28"/>
          <w:lang w:eastAsia="vi-VN"/>
        </w:rPr>
        <w:t>- Đăng ký lại khai sinh: 29/30 hồ sơ.</w:t>
      </w:r>
    </w:p>
    <w:p w:rsidR="004A1405" w:rsidRPr="001A7365" w:rsidRDefault="004A1405" w:rsidP="004A1405">
      <w:pPr>
        <w:spacing w:before="120" w:after="120"/>
        <w:ind w:firstLine="720"/>
        <w:rPr>
          <w:sz w:val="24"/>
          <w:szCs w:val="24"/>
          <w:lang w:eastAsia="vi-VN"/>
        </w:rPr>
      </w:pPr>
      <w:r w:rsidRPr="001A7365">
        <w:rPr>
          <w:color w:val="000000"/>
          <w:sz w:val="28"/>
          <w:szCs w:val="28"/>
          <w:lang w:eastAsia="vi-VN"/>
        </w:rPr>
        <w:t>- Đăng ký giám hộ: 03/03 hồ sơ</w:t>
      </w:r>
    </w:p>
    <w:p w:rsidR="004A1405" w:rsidRPr="001A7365" w:rsidRDefault="004A1405" w:rsidP="004A1405">
      <w:pPr>
        <w:spacing w:before="120" w:after="120"/>
        <w:ind w:firstLine="720"/>
        <w:rPr>
          <w:sz w:val="24"/>
          <w:szCs w:val="24"/>
          <w:lang w:eastAsia="vi-VN"/>
        </w:rPr>
      </w:pPr>
      <w:r w:rsidRPr="001A7365">
        <w:rPr>
          <w:color w:val="000000"/>
          <w:sz w:val="28"/>
          <w:szCs w:val="28"/>
          <w:lang w:eastAsia="vi-VN"/>
        </w:rPr>
        <w:t>- Chứng thực chữ ký: 0/551hồ sơ.</w:t>
      </w:r>
    </w:p>
    <w:p w:rsidR="004A1405" w:rsidRPr="001A7365" w:rsidRDefault="004A1405" w:rsidP="004A1405">
      <w:pPr>
        <w:spacing w:before="120" w:after="120"/>
        <w:ind w:firstLine="720"/>
        <w:rPr>
          <w:sz w:val="24"/>
          <w:szCs w:val="24"/>
          <w:lang w:eastAsia="vi-VN"/>
        </w:rPr>
      </w:pPr>
      <w:r w:rsidRPr="001A7365">
        <w:rPr>
          <w:color w:val="000000"/>
          <w:sz w:val="28"/>
          <w:szCs w:val="28"/>
          <w:lang w:eastAsia="vi-VN"/>
        </w:rPr>
        <w:t>- Cấp bản sao trích lục hộ tịch: 27/27 hồ sơ.</w:t>
      </w:r>
    </w:p>
    <w:p w:rsidR="004A1405" w:rsidRPr="001A7365" w:rsidRDefault="004A1405" w:rsidP="004A1405">
      <w:pPr>
        <w:spacing w:before="120" w:after="120"/>
        <w:ind w:firstLine="720"/>
        <w:rPr>
          <w:sz w:val="24"/>
          <w:szCs w:val="24"/>
          <w:lang w:eastAsia="vi-VN"/>
        </w:rPr>
      </w:pPr>
      <w:r w:rsidRPr="001A7365">
        <w:rPr>
          <w:color w:val="000000"/>
          <w:sz w:val="28"/>
          <w:szCs w:val="28"/>
          <w:lang w:eastAsia="vi-VN"/>
        </w:rPr>
        <w:t>- Đăng ký thay đổi, cải chính, bổ sung hộ tịch: 25/25 hồ sơ</w:t>
      </w:r>
    </w:p>
    <w:p w:rsidR="004A1405" w:rsidRPr="001A7365" w:rsidRDefault="004A1405" w:rsidP="004A1405">
      <w:pPr>
        <w:spacing w:before="120" w:after="120"/>
        <w:ind w:firstLine="720"/>
        <w:jc w:val="both"/>
        <w:rPr>
          <w:sz w:val="24"/>
          <w:szCs w:val="24"/>
          <w:lang w:eastAsia="vi-VN"/>
        </w:rPr>
      </w:pPr>
      <w:r w:rsidRPr="001A7365">
        <w:rPr>
          <w:color w:val="000000"/>
          <w:sz w:val="28"/>
          <w:szCs w:val="28"/>
          <w:lang w:eastAsia="vi-VN"/>
        </w:rPr>
        <w:t>- Đăng ký khai tử, xoá đăng ký thường trú (trực tuyến trên cổng dịch vụ công Quốc gia: 22 hồ sơ.</w:t>
      </w:r>
    </w:p>
    <w:p w:rsidR="004A1405" w:rsidRPr="001A7365" w:rsidRDefault="004A1405" w:rsidP="004A1405">
      <w:pPr>
        <w:spacing w:before="120" w:after="120"/>
        <w:ind w:firstLine="720"/>
        <w:jc w:val="both"/>
        <w:rPr>
          <w:sz w:val="24"/>
          <w:szCs w:val="24"/>
          <w:lang w:eastAsia="vi-VN"/>
        </w:rPr>
      </w:pPr>
      <w:r w:rsidRPr="001A7365">
        <w:rPr>
          <w:color w:val="000000"/>
          <w:sz w:val="28"/>
          <w:szCs w:val="28"/>
          <w:lang w:eastAsia="vi-VN"/>
        </w:rPr>
        <w:t>- DVC liên thông: Đăng ký khai sinh, đăng ký thường trú, cấp thẻ BHYT cho trẻ dưới 6 tuổi: 73 hồ sơ.</w:t>
      </w:r>
    </w:p>
    <w:p w:rsidR="004A1405" w:rsidRPr="001A7365" w:rsidRDefault="004A1405" w:rsidP="004A1405">
      <w:pPr>
        <w:spacing w:before="120" w:after="120"/>
        <w:ind w:firstLine="720"/>
        <w:jc w:val="both"/>
        <w:rPr>
          <w:sz w:val="24"/>
          <w:szCs w:val="24"/>
          <w:lang w:eastAsia="vi-VN"/>
        </w:rPr>
      </w:pPr>
      <w:r w:rsidRPr="001A7365">
        <w:rPr>
          <w:color w:val="000000"/>
          <w:sz w:val="28"/>
          <w:szCs w:val="28"/>
          <w:lang w:eastAsia="vi-VN"/>
        </w:rPr>
        <w:t>Trung tâm phục vụ hành chính công duy trì thực hiện nghiêm việc tiếp nhận và giải quyết hồ sơ trên cổng dịch vụ công trực tuyến, cụ thể: Tỷ lệ dịch vụ công trực tuyến đạt 60,02 %, tỷ lệ dịch vụ công trực tuyến toàn trình đạt 84,35%; Tỷ lệ số hóa hồ sơ kết quả giải quyết TTHC đạt 83,91%; Tỷ lệ số hóa thành phần hồ sơ đạt 100%.</w:t>
      </w:r>
    </w:p>
    <w:p w:rsidR="00DD5E1C" w:rsidRPr="00004934" w:rsidRDefault="001C3A1F" w:rsidP="005E5F9C">
      <w:pPr>
        <w:pStyle w:val="Vnbnnidung0"/>
        <w:tabs>
          <w:tab w:val="left" w:pos="1310"/>
        </w:tabs>
        <w:spacing w:before="120" w:after="120" w:line="276" w:lineRule="auto"/>
        <w:ind w:firstLine="720"/>
        <w:jc w:val="both"/>
        <w:rPr>
          <w:color w:val="000000" w:themeColor="text1"/>
        </w:rPr>
      </w:pPr>
      <w:bookmarkStart w:id="39" w:name="bookmark106"/>
      <w:bookmarkEnd w:id="39"/>
      <w:r w:rsidRPr="00004934">
        <w:rPr>
          <w:b/>
          <w:bCs/>
          <w:color w:val="000000" w:themeColor="text1"/>
        </w:rPr>
        <w:t xml:space="preserve">II. </w:t>
      </w:r>
      <w:r w:rsidR="00DD5E1C" w:rsidRPr="00004934">
        <w:rPr>
          <w:b/>
          <w:bCs/>
          <w:color w:val="000000" w:themeColor="text1"/>
        </w:rPr>
        <w:t>NHẬN XÉT, ĐÁNH GIÁ</w:t>
      </w:r>
    </w:p>
    <w:p w:rsidR="00DD5E1C" w:rsidRPr="00004934" w:rsidRDefault="00D2577B" w:rsidP="005E5F9C">
      <w:pPr>
        <w:pStyle w:val="Tiu20"/>
        <w:keepNext/>
        <w:keepLines/>
        <w:tabs>
          <w:tab w:val="left" w:pos="1113"/>
        </w:tabs>
        <w:spacing w:before="120" w:after="120" w:line="276" w:lineRule="auto"/>
        <w:ind w:firstLine="720"/>
        <w:jc w:val="both"/>
        <w:rPr>
          <w:color w:val="000000" w:themeColor="text1"/>
        </w:rPr>
      </w:pPr>
      <w:bookmarkStart w:id="40" w:name="bookmark109"/>
      <w:bookmarkStart w:id="41" w:name="bookmark107"/>
      <w:bookmarkStart w:id="42" w:name="bookmark108"/>
      <w:bookmarkStart w:id="43" w:name="bookmark110"/>
      <w:bookmarkEnd w:id="40"/>
      <w:r w:rsidRPr="00004934">
        <w:rPr>
          <w:color w:val="000000" w:themeColor="text1"/>
        </w:rPr>
        <w:t xml:space="preserve">1. </w:t>
      </w:r>
      <w:r w:rsidR="00DD5E1C" w:rsidRPr="00004934">
        <w:rPr>
          <w:color w:val="000000" w:themeColor="text1"/>
        </w:rPr>
        <w:t>Ưu điểm</w:t>
      </w:r>
      <w:bookmarkEnd w:id="41"/>
      <w:bookmarkEnd w:id="42"/>
      <w:bookmarkEnd w:id="43"/>
    </w:p>
    <w:p w:rsidR="00DD5E1C" w:rsidRPr="00004934" w:rsidRDefault="00DD5E1C" w:rsidP="005E5F9C">
      <w:pPr>
        <w:pStyle w:val="Vnbnnidung0"/>
        <w:numPr>
          <w:ilvl w:val="0"/>
          <w:numId w:val="7"/>
        </w:numPr>
        <w:tabs>
          <w:tab w:val="left" w:pos="1002"/>
        </w:tabs>
        <w:spacing w:before="120" w:after="120" w:line="276" w:lineRule="auto"/>
        <w:ind w:firstLine="720"/>
        <w:jc w:val="both"/>
        <w:rPr>
          <w:color w:val="000000" w:themeColor="text1"/>
        </w:rPr>
      </w:pPr>
      <w:bookmarkStart w:id="44" w:name="bookmark111"/>
      <w:bookmarkEnd w:id="44"/>
      <w:r w:rsidRPr="00004934">
        <w:rPr>
          <w:color w:val="000000" w:themeColor="text1"/>
        </w:rPr>
        <w:t>Việc triển khai Đề án 06/CP được Đảng ủy, UBND xã tập trung lãnh đạo, chỉ đạo toàn diện, quyết liệt và sâu sát; công tác xây dựng, hoàn thiện thể chế được quan tâm chỉ đạo, các cơ chế, chính sách mang tính xuyên suốt, toàn diện trong triển khai các nhiệm vụ phát triển khoa học, công nghệ, đổi mới sáng tạo, chuyển đổi số và Đề án 06</w:t>
      </w:r>
      <w:r w:rsidR="002A692E">
        <w:rPr>
          <w:color w:val="000000" w:themeColor="text1"/>
        </w:rPr>
        <w:t>/CP</w:t>
      </w:r>
      <w:r w:rsidRPr="00004934">
        <w:rPr>
          <w:color w:val="000000" w:themeColor="text1"/>
        </w:rPr>
        <w:t xml:space="preserve"> đã được quan tâm triển khai; qua đó đã huy động được sức mạnh của cả </w:t>
      </w:r>
      <w:r w:rsidR="00636CA3">
        <w:rPr>
          <w:color w:val="000000" w:themeColor="text1"/>
        </w:rPr>
        <w:t>h</w:t>
      </w:r>
      <w:r w:rsidRPr="00004934">
        <w:rPr>
          <w:color w:val="000000" w:themeColor="text1"/>
        </w:rPr>
        <w:t xml:space="preserve">ệ thống chính trị trong việc triển khai thực hiện các nhiệm vụ </w:t>
      </w:r>
      <w:r w:rsidR="002A692E">
        <w:rPr>
          <w:color w:val="000000" w:themeColor="text1"/>
        </w:rPr>
        <w:t>Đề án 06/CP</w:t>
      </w:r>
      <w:r w:rsidR="003004CB">
        <w:rPr>
          <w:color w:val="000000" w:themeColor="text1"/>
        </w:rPr>
        <w:t>.</w:t>
      </w:r>
    </w:p>
    <w:p w:rsidR="00DD5E1C" w:rsidRPr="00004934" w:rsidRDefault="00D2577B" w:rsidP="005E5F9C">
      <w:pPr>
        <w:pStyle w:val="Tiu20"/>
        <w:keepNext/>
        <w:keepLines/>
        <w:tabs>
          <w:tab w:val="left" w:pos="1132"/>
        </w:tabs>
        <w:spacing w:before="120" w:after="120" w:line="276" w:lineRule="auto"/>
        <w:ind w:firstLine="720"/>
        <w:jc w:val="both"/>
        <w:rPr>
          <w:color w:val="000000" w:themeColor="text1"/>
        </w:rPr>
      </w:pPr>
      <w:bookmarkStart w:id="45" w:name="bookmark112"/>
      <w:bookmarkStart w:id="46" w:name="bookmark115"/>
      <w:bookmarkStart w:id="47" w:name="bookmark113"/>
      <w:bookmarkStart w:id="48" w:name="bookmark114"/>
      <w:bookmarkStart w:id="49" w:name="bookmark116"/>
      <w:bookmarkEnd w:id="45"/>
      <w:bookmarkEnd w:id="46"/>
      <w:r w:rsidRPr="00004934">
        <w:rPr>
          <w:color w:val="000000" w:themeColor="text1"/>
        </w:rPr>
        <w:t xml:space="preserve">2. </w:t>
      </w:r>
      <w:r w:rsidR="00DD5E1C" w:rsidRPr="00004934">
        <w:rPr>
          <w:color w:val="000000" w:themeColor="text1"/>
        </w:rPr>
        <w:t>Tồn tại, hạn chế</w:t>
      </w:r>
      <w:bookmarkEnd w:id="47"/>
      <w:bookmarkEnd w:id="48"/>
      <w:bookmarkEnd w:id="49"/>
      <w:r w:rsidR="001C3A1F" w:rsidRPr="00004934">
        <w:rPr>
          <w:color w:val="000000" w:themeColor="text1"/>
        </w:rPr>
        <w:t xml:space="preserve">, </w:t>
      </w:r>
      <w:bookmarkStart w:id="50" w:name="bookmark120"/>
      <w:bookmarkStart w:id="51" w:name="bookmark121"/>
      <w:bookmarkStart w:id="52" w:name="bookmark123"/>
      <w:r w:rsidR="001C3A1F" w:rsidRPr="00004934">
        <w:rPr>
          <w:color w:val="000000" w:themeColor="text1"/>
        </w:rPr>
        <w:t>khó khăn, vướng mắc</w:t>
      </w:r>
      <w:bookmarkEnd w:id="50"/>
      <w:bookmarkEnd w:id="51"/>
      <w:bookmarkEnd w:id="52"/>
    </w:p>
    <w:p w:rsidR="00DD5E1C" w:rsidRPr="00004934" w:rsidRDefault="001C3A1F" w:rsidP="005E5F9C">
      <w:pPr>
        <w:pStyle w:val="Vnbnnidung0"/>
        <w:tabs>
          <w:tab w:val="left" w:pos="709"/>
        </w:tabs>
        <w:spacing w:before="120" w:after="120" w:line="276" w:lineRule="auto"/>
        <w:ind w:firstLine="720"/>
        <w:jc w:val="both"/>
        <w:rPr>
          <w:color w:val="000000" w:themeColor="text1"/>
        </w:rPr>
      </w:pPr>
      <w:bookmarkStart w:id="53" w:name="bookmark117"/>
      <w:bookmarkStart w:id="54" w:name="bookmark118"/>
      <w:bookmarkEnd w:id="53"/>
      <w:bookmarkEnd w:id="54"/>
      <w:r w:rsidRPr="00004934">
        <w:rPr>
          <w:color w:val="000000" w:themeColor="text1"/>
        </w:rPr>
        <w:t xml:space="preserve">- </w:t>
      </w:r>
      <w:r w:rsidR="003004CB">
        <w:rPr>
          <w:color w:val="000000" w:themeColor="text1"/>
        </w:rPr>
        <w:t>H</w:t>
      </w:r>
      <w:r w:rsidR="00636CA3">
        <w:rPr>
          <w:color w:val="000000" w:themeColor="text1"/>
        </w:rPr>
        <w:t>ạ tầng công nghệ thông tin</w:t>
      </w:r>
      <w:r w:rsidR="00DD5E1C" w:rsidRPr="00004934">
        <w:rPr>
          <w:color w:val="000000" w:themeColor="text1"/>
        </w:rPr>
        <w:t xml:space="preserve"> chưa đ</w:t>
      </w:r>
      <w:r w:rsidR="003004CB">
        <w:rPr>
          <w:color w:val="000000" w:themeColor="text1"/>
        </w:rPr>
        <w:t xml:space="preserve">áp ứng, đường truyền thường xuyên bị lỗi; </w:t>
      </w:r>
      <w:r w:rsidR="00DD5E1C" w:rsidRPr="00004934">
        <w:rPr>
          <w:color w:val="000000" w:themeColor="text1"/>
        </w:rPr>
        <w:t>trang thiết</w:t>
      </w:r>
      <w:r w:rsidR="008B17E3" w:rsidRPr="00004934">
        <w:rPr>
          <w:color w:val="000000" w:themeColor="text1"/>
        </w:rPr>
        <w:t xml:space="preserve"> bị đã xuống cấp, thiếu đồng bộ</w:t>
      </w:r>
      <w:r w:rsidR="00DD5E1C" w:rsidRPr="00004934">
        <w:rPr>
          <w:color w:val="000000" w:themeColor="text1"/>
        </w:rPr>
        <w:t>. Nguồn nhân lực dù đã được quan tâm bố trí, đào tạo, tập huấn tuy nhiên trì</w:t>
      </w:r>
      <w:r w:rsidR="008B17E3" w:rsidRPr="00004934">
        <w:rPr>
          <w:color w:val="000000" w:themeColor="text1"/>
        </w:rPr>
        <w:t xml:space="preserve">nh độ </w:t>
      </w:r>
      <w:r w:rsidR="00636CA3">
        <w:rPr>
          <w:color w:val="000000" w:themeColor="text1"/>
        </w:rPr>
        <w:t>công nghệ thông tin chưa đồng đều</w:t>
      </w:r>
      <w:r w:rsidR="008B17E3" w:rsidRPr="00004934">
        <w:rPr>
          <w:color w:val="000000" w:themeColor="text1"/>
        </w:rPr>
        <w:t>.</w:t>
      </w:r>
    </w:p>
    <w:p w:rsidR="007E0A5F" w:rsidRPr="00004934" w:rsidRDefault="007E0A5F" w:rsidP="005E5F9C">
      <w:pPr>
        <w:spacing w:before="120" w:after="120" w:line="276" w:lineRule="auto"/>
        <w:ind w:firstLine="720"/>
        <w:jc w:val="both"/>
        <w:rPr>
          <w:color w:val="000000" w:themeColor="text1"/>
          <w:sz w:val="28"/>
          <w:szCs w:val="28"/>
        </w:rPr>
      </w:pPr>
      <w:bookmarkStart w:id="55" w:name="bookmark119"/>
      <w:bookmarkEnd w:id="55"/>
      <w:r w:rsidRPr="00004934">
        <w:rPr>
          <w:color w:val="000000" w:themeColor="text1"/>
          <w:sz w:val="28"/>
          <w:szCs w:val="28"/>
        </w:rPr>
        <w:t>- Kết quả triển khai Sổ sức khỏe điện tử t</w:t>
      </w:r>
      <w:r w:rsidR="00E16CEB">
        <w:rPr>
          <w:color w:val="000000" w:themeColor="text1"/>
          <w:sz w:val="28"/>
          <w:szCs w:val="28"/>
        </w:rPr>
        <w:t>rên ứng dụng VNeID còn hạn chế.</w:t>
      </w:r>
    </w:p>
    <w:p w:rsidR="008B17E3" w:rsidRPr="00004934" w:rsidRDefault="001C3A1F" w:rsidP="003004CB">
      <w:pPr>
        <w:pStyle w:val="Vnbnnidung0"/>
        <w:spacing w:before="120" w:after="120" w:line="276" w:lineRule="auto"/>
        <w:ind w:firstLine="720"/>
        <w:jc w:val="both"/>
        <w:rPr>
          <w:color w:val="000000" w:themeColor="text1"/>
        </w:rPr>
      </w:pPr>
      <w:r w:rsidRPr="00004934">
        <w:rPr>
          <w:color w:val="000000" w:themeColor="text1"/>
        </w:rPr>
        <w:lastRenderedPageBreak/>
        <w:t xml:space="preserve">- Quy trình thao tác trên các ứng dụng dịch vụ công trực tuyến còn nhiều bất cập, khó khăn cho người sử dụng. Tỉ lệ người dân sử dụng các dịch vụ công trực tuyến còn thấp, người dân chưa hiểu rõ được lợi ích do dịch vụ công đem lại. </w:t>
      </w:r>
    </w:p>
    <w:p w:rsidR="00DD5E1C" w:rsidRPr="00004934" w:rsidRDefault="007E0A5F" w:rsidP="005E5F9C">
      <w:pPr>
        <w:pStyle w:val="Vnbnnidung0"/>
        <w:spacing w:before="120" w:after="120" w:line="276" w:lineRule="auto"/>
        <w:ind w:firstLine="720"/>
        <w:jc w:val="both"/>
        <w:rPr>
          <w:color w:val="000000" w:themeColor="text1"/>
        </w:rPr>
      </w:pPr>
      <w:r w:rsidRPr="00004934">
        <w:rPr>
          <w:color w:val="000000" w:themeColor="text1"/>
        </w:rPr>
        <w:t xml:space="preserve">- </w:t>
      </w:r>
      <w:r w:rsidR="00DD5E1C" w:rsidRPr="00004934">
        <w:rPr>
          <w:color w:val="000000" w:themeColor="text1"/>
        </w:rPr>
        <w:t>Việc sử dụng công nghệ thông tin của một bộ phận người dân còn hạn chế, dẫn đến người dân lúng túng trong quá trình thực hiện trên môi trường điện tử.</w:t>
      </w:r>
    </w:p>
    <w:p w:rsidR="00DD5E1C" w:rsidRPr="00004934" w:rsidRDefault="001C3A1F" w:rsidP="005E5F9C">
      <w:pPr>
        <w:pStyle w:val="Vnbnnidung0"/>
        <w:tabs>
          <w:tab w:val="left" w:pos="1299"/>
        </w:tabs>
        <w:spacing w:before="120" w:after="120" w:line="276" w:lineRule="auto"/>
        <w:ind w:firstLine="720"/>
        <w:jc w:val="both"/>
        <w:rPr>
          <w:color w:val="000000" w:themeColor="text1"/>
        </w:rPr>
      </w:pPr>
      <w:bookmarkStart w:id="56" w:name="bookmark124"/>
      <w:bookmarkEnd w:id="56"/>
      <w:r w:rsidRPr="00004934">
        <w:rPr>
          <w:b/>
          <w:bCs/>
          <w:color w:val="000000" w:themeColor="text1"/>
        </w:rPr>
        <w:t xml:space="preserve">III. </w:t>
      </w:r>
      <w:r w:rsidR="00DD5E1C" w:rsidRPr="00004934">
        <w:rPr>
          <w:b/>
          <w:bCs/>
          <w:color w:val="000000" w:themeColor="text1"/>
        </w:rPr>
        <w:t xml:space="preserve">PHƯƠNG HƯỚNG NHIỆM VỤ </w:t>
      </w:r>
      <w:r w:rsidR="008B17E3" w:rsidRPr="00004934">
        <w:rPr>
          <w:b/>
          <w:bCs/>
          <w:color w:val="000000" w:themeColor="text1"/>
        </w:rPr>
        <w:t>THỜI GIAN TỚI</w:t>
      </w:r>
    </w:p>
    <w:p w:rsidR="00607029" w:rsidRPr="00004934" w:rsidRDefault="00607029" w:rsidP="005E5F9C">
      <w:pPr>
        <w:pStyle w:val="Tiu20"/>
        <w:keepNext/>
        <w:keepLines/>
        <w:tabs>
          <w:tab w:val="left" w:pos="1132"/>
        </w:tabs>
        <w:spacing w:before="120" w:after="120" w:line="276" w:lineRule="auto"/>
        <w:ind w:firstLine="720"/>
        <w:jc w:val="both"/>
        <w:rPr>
          <w:b w:val="0"/>
          <w:color w:val="000000" w:themeColor="text1"/>
        </w:rPr>
      </w:pPr>
      <w:bookmarkStart w:id="57" w:name="bookmark127"/>
      <w:bookmarkStart w:id="58" w:name="bookmark137"/>
      <w:bookmarkEnd w:id="57"/>
      <w:bookmarkEnd w:id="58"/>
      <w:r w:rsidRPr="00004934">
        <w:rPr>
          <w:color w:val="000000" w:themeColor="text1"/>
        </w:rPr>
        <w:t xml:space="preserve">1. </w:t>
      </w:r>
      <w:r w:rsidRPr="00004934">
        <w:rPr>
          <w:b w:val="0"/>
          <w:color w:val="000000" w:themeColor="text1"/>
        </w:rPr>
        <w:t xml:space="preserve">Tiếp tục đẩy mạnh các giải pháp cải cách, nâng cao hiệu quả giải quyết </w:t>
      </w:r>
      <w:r w:rsidR="002A692E">
        <w:rPr>
          <w:b w:val="0"/>
          <w:color w:val="000000" w:themeColor="text1"/>
        </w:rPr>
        <w:t>TTHC</w:t>
      </w:r>
      <w:r w:rsidRPr="00004934">
        <w:rPr>
          <w:b w:val="0"/>
          <w:color w:val="000000" w:themeColor="text1"/>
        </w:rPr>
        <w:t xml:space="preserve"> và cung cấp dịch vụ công phục vụ người dân và doanh nghiệp. Đẩy nhanh tiến độ số hóa hồ sơ, kết quả giải quyết </w:t>
      </w:r>
      <w:r w:rsidR="002A692E">
        <w:rPr>
          <w:b w:val="0"/>
          <w:color w:val="000000" w:themeColor="text1"/>
        </w:rPr>
        <w:t>TTHC</w:t>
      </w:r>
      <w:r w:rsidRPr="00004934">
        <w:rPr>
          <w:b w:val="0"/>
          <w:color w:val="000000" w:themeColor="text1"/>
        </w:rPr>
        <w:t xml:space="preserve"> theo đúng quy định, đáp ứng yêu cầu kết nối, chia sẻ dữ liệu phục vụ giải quyết </w:t>
      </w:r>
      <w:r w:rsidR="002A692E">
        <w:rPr>
          <w:b w:val="0"/>
          <w:color w:val="000000" w:themeColor="text1"/>
        </w:rPr>
        <w:t>TTHC</w:t>
      </w:r>
      <w:r w:rsidRPr="00004934">
        <w:rPr>
          <w:b w:val="0"/>
          <w:color w:val="000000" w:themeColor="text1"/>
        </w:rPr>
        <w:t>, cung cấp dịch vụ công.</w:t>
      </w:r>
    </w:p>
    <w:p w:rsidR="00607029" w:rsidRPr="00004934" w:rsidRDefault="00607029" w:rsidP="005E5F9C">
      <w:pPr>
        <w:spacing w:before="120" w:after="120" w:line="276" w:lineRule="auto"/>
        <w:ind w:firstLine="720"/>
        <w:jc w:val="both"/>
        <w:rPr>
          <w:color w:val="000000" w:themeColor="text1"/>
          <w:sz w:val="28"/>
          <w:szCs w:val="28"/>
        </w:rPr>
      </w:pPr>
      <w:r w:rsidRPr="00004934">
        <w:rPr>
          <w:b/>
          <w:color w:val="000000" w:themeColor="text1"/>
          <w:sz w:val="28"/>
          <w:szCs w:val="28"/>
        </w:rPr>
        <w:t>2.</w:t>
      </w:r>
      <w:r w:rsidRPr="00004934">
        <w:rPr>
          <w:color w:val="000000" w:themeColor="text1"/>
          <w:sz w:val="28"/>
          <w:szCs w:val="28"/>
        </w:rPr>
        <w:t xml:space="preserve"> Thường xuyên rà soát, kiểm tra, xử lý dứt điểm các hồ sơ trực tuyến nộp từ Cổng Dịch vụ công Quốc gia; chấn chỉnh, xử lý nghiêm các cơ quan, đơn vị, cán bộ, công chức, viên chức có hành vi nhũng nhiễu, tiêu cực</w:t>
      </w:r>
      <w:r w:rsidR="00636CA3">
        <w:rPr>
          <w:color w:val="000000" w:themeColor="text1"/>
          <w:sz w:val="28"/>
          <w:szCs w:val="28"/>
        </w:rPr>
        <w:t>, chậm giải quyết và chậm trả kết quả cho người dân, tổ chức, doanh nghiệp</w:t>
      </w:r>
      <w:r w:rsidRPr="00004934">
        <w:rPr>
          <w:color w:val="000000" w:themeColor="text1"/>
          <w:sz w:val="28"/>
          <w:szCs w:val="28"/>
        </w:rPr>
        <w:t>.</w:t>
      </w:r>
    </w:p>
    <w:p w:rsidR="00607029" w:rsidRPr="00004934" w:rsidRDefault="00607029" w:rsidP="005E5F9C">
      <w:pPr>
        <w:spacing w:before="120" w:after="120" w:line="276" w:lineRule="auto"/>
        <w:ind w:firstLine="720"/>
        <w:jc w:val="both"/>
        <w:rPr>
          <w:color w:val="000000" w:themeColor="text1"/>
          <w:sz w:val="28"/>
          <w:szCs w:val="28"/>
        </w:rPr>
      </w:pPr>
      <w:r w:rsidRPr="00004934">
        <w:rPr>
          <w:b/>
          <w:color w:val="000000" w:themeColor="text1"/>
          <w:sz w:val="28"/>
          <w:szCs w:val="28"/>
        </w:rPr>
        <w:t>3.</w:t>
      </w:r>
      <w:r w:rsidRPr="00004934">
        <w:rPr>
          <w:color w:val="000000" w:themeColor="text1"/>
          <w:sz w:val="28"/>
          <w:szCs w:val="28"/>
        </w:rPr>
        <w:t xml:space="preserve"> Tiếp tục hoàn thiện, hiện đại hóa Trung tâm Phục vụ hành chính công theo hướng chuyên nghiệp, công khai, minh bạch, lấy người dân, doanh nghiệp làm trung tâm phục vụ.</w:t>
      </w:r>
      <w:bookmarkStart w:id="59" w:name="bookmark130"/>
      <w:bookmarkEnd w:id="59"/>
      <w:r w:rsidRPr="00004934">
        <w:rPr>
          <w:color w:val="000000" w:themeColor="text1"/>
          <w:sz w:val="28"/>
          <w:szCs w:val="28"/>
        </w:rPr>
        <w:t xml:space="preserve"> Tăng cường ứng dụng công nghệ số, triển khai hiệu quả các dịch vụ công trực tuyến, tạo điều kiện thuận lợi cho người dân, doanh nghiệp thực hiện </w:t>
      </w:r>
      <w:r w:rsidR="002A692E">
        <w:rPr>
          <w:color w:val="000000" w:themeColor="text1"/>
          <w:sz w:val="28"/>
          <w:szCs w:val="28"/>
        </w:rPr>
        <w:t>TTHC</w:t>
      </w:r>
      <w:r w:rsidRPr="00004934">
        <w:rPr>
          <w:color w:val="000000" w:themeColor="text1"/>
          <w:sz w:val="28"/>
          <w:szCs w:val="28"/>
        </w:rPr>
        <w:t xml:space="preserve"> mọi lúc, mọi nơi. </w:t>
      </w:r>
    </w:p>
    <w:p w:rsidR="00607029" w:rsidRPr="00004934" w:rsidRDefault="00607029" w:rsidP="005E5F9C">
      <w:pPr>
        <w:pStyle w:val="Vnbnnidung0"/>
        <w:tabs>
          <w:tab w:val="left" w:pos="709"/>
        </w:tabs>
        <w:spacing w:before="120" w:after="120" w:line="276" w:lineRule="auto"/>
        <w:ind w:firstLine="720"/>
        <w:jc w:val="both"/>
        <w:rPr>
          <w:color w:val="000000" w:themeColor="text1"/>
        </w:rPr>
      </w:pPr>
      <w:r w:rsidRPr="00004934">
        <w:rPr>
          <w:b/>
          <w:color w:val="000000" w:themeColor="text1"/>
        </w:rPr>
        <w:t>4.</w:t>
      </w:r>
      <w:r w:rsidRPr="00004934">
        <w:rPr>
          <w:color w:val="000000" w:themeColor="text1"/>
        </w:rPr>
        <w:t xml:space="preserve"> </w:t>
      </w:r>
      <w:r w:rsidR="00DD5E1C" w:rsidRPr="00004934">
        <w:rPr>
          <w:color w:val="000000" w:themeColor="text1"/>
        </w:rPr>
        <w:t xml:space="preserve">Rà soát, kiến nghị tái cấu trúc, chuẩn hóa các quy trình </w:t>
      </w:r>
      <w:r w:rsidR="002A692E">
        <w:rPr>
          <w:color w:val="000000" w:themeColor="text1"/>
        </w:rPr>
        <w:t>TTHC</w:t>
      </w:r>
      <w:r w:rsidR="00DD5E1C" w:rsidRPr="00004934">
        <w:rPr>
          <w:color w:val="000000" w:themeColor="text1"/>
        </w:rPr>
        <w:t>, dữ liệu phục vụ giải quyết TTHC trên môi trường số. Nâng cao tỉ lệ người dân sử dụng dịch vụ công trực tuyến, hướng tới 100% TTHC đủ điều kiện được cung cấp trực tuyến. Triển khai dịch vụ công thiết yếu gắn với định danh điện tử (VNeID) và thanh toán không dùng tiền mặt.</w:t>
      </w:r>
      <w:bookmarkStart w:id="60" w:name="bookmark141"/>
      <w:bookmarkEnd w:id="60"/>
    </w:p>
    <w:p w:rsidR="005E5F9C" w:rsidRPr="00004934" w:rsidRDefault="00607029" w:rsidP="005E5F9C">
      <w:pPr>
        <w:pStyle w:val="Vnbnnidung0"/>
        <w:tabs>
          <w:tab w:val="left" w:pos="709"/>
        </w:tabs>
        <w:spacing w:before="120" w:after="120" w:line="276" w:lineRule="auto"/>
        <w:ind w:firstLine="720"/>
        <w:jc w:val="both"/>
        <w:rPr>
          <w:color w:val="000000" w:themeColor="text1"/>
        </w:rPr>
      </w:pPr>
      <w:r w:rsidRPr="00004934">
        <w:rPr>
          <w:b/>
          <w:color w:val="000000" w:themeColor="text1"/>
        </w:rPr>
        <w:t>5.</w:t>
      </w:r>
      <w:r w:rsidRPr="00004934">
        <w:rPr>
          <w:color w:val="000000" w:themeColor="text1"/>
        </w:rPr>
        <w:t xml:space="preserve"> </w:t>
      </w:r>
      <w:r w:rsidR="00DD5E1C" w:rsidRPr="00004934">
        <w:rPr>
          <w:color w:val="000000" w:themeColor="text1"/>
        </w:rPr>
        <w:t xml:space="preserve">Đào tạo, bồi dưỡng đội ngũ cán bộ, công chức làm việc tại </w:t>
      </w:r>
      <w:r w:rsidR="008B17E3" w:rsidRPr="00004934">
        <w:rPr>
          <w:color w:val="000000" w:themeColor="text1"/>
        </w:rPr>
        <w:t>Trung tâm phục vụ hành chính công</w:t>
      </w:r>
      <w:r w:rsidR="00DD5E1C" w:rsidRPr="00004934">
        <w:rPr>
          <w:color w:val="000000" w:themeColor="text1"/>
        </w:rPr>
        <w:t xml:space="preserve"> về kỹ năng số, kỹ năng phục vụ công dân. Áp dụng các công cụ đánh giá mức độ hài lòng của người dân, doanh nghiệp với kết quả giải quyết TTHC.</w:t>
      </w:r>
      <w:bookmarkStart w:id="61" w:name="bookmark142"/>
      <w:bookmarkEnd w:id="61"/>
    </w:p>
    <w:p w:rsidR="001C3A1F" w:rsidRPr="00004934" w:rsidRDefault="005E5F9C" w:rsidP="005E5F9C">
      <w:pPr>
        <w:pStyle w:val="Vnbnnidung0"/>
        <w:tabs>
          <w:tab w:val="left" w:pos="709"/>
        </w:tabs>
        <w:spacing w:before="120" w:after="120" w:line="276" w:lineRule="auto"/>
        <w:ind w:firstLine="720"/>
        <w:jc w:val="both"/>
        <w:rPr>
          <w:color w:val="000000" w:themeColor="text1"/>
        </w:rPr>
      </w:pPr>
      <w:r w:rsidRPr="00004934">
        <w:rPr>
          <w:b/>
          <w:color w:val="000000" w:themeColor="text1"/>
        </w:rPr>
        <w:t>6.</w:t>
      </w:r>
      <w:r w:rsidRPr="00004934">
        <w:rPr>
          <w:color w:val="000000" w:themeColor="text1"/>
        </w:rPr>
        <w:t xml:space="preserve"> </w:t>
      </w:r>
      <w:r w:rsidR="00DD5E1C" w:rsidRPr="00004934">
        <w:rPr>
          <w:color w:val="000000" w:themeColor="text1"/>
        </w:rPr>
        <w:t xml:space="preserve">Tập trung </w:t>
      </w:r>
      <w:r w:rsidRPr="00004934">
        <w:rPr>
          <w:color w:val="000000" w:themeColor="text1"/>
        </w:rPr>
        <w:t>t</w:t>
      </w:r>
      <w:r w:rsidR="00607029" w:rsidRPr="00004934">
        <w:rPr>
          <w:color w:val="000000" w:themeColor="text1"/>
        </w:rPr>
        <w:t>ăng cường công tác tuyên truyền, đặc biệt là về chuyển đổi số bằng nhiều hình thức khác nhau, dễ dàng cho người dân tiếp cận và thực hiện.</w:t>
      </w:r>
      <w:bookmarkStart w:id="62" w:name="bookmark132"/>
      <w:bookmarkEnd w:id="62"/>
      <w:r w:rsidR="00607029" w:rsidRPr="00004934">
        <w:rPr>
          <w:color w:val="000000" w:themeColor="text1"/>
        </w:rPr>
        <w:t xml:space="preserve"> Phối hợp cùng các tổ </w:t>
      </w:r>
      <w:r w:rsidR="003004CB">
        <w:rPr>
          <w:color w:val="000000" w:themeColor="text1"/>
        </w:rPr>
        <w:t xml:space="preserve">công nghệ số </w:t>
      </w:r>
      <w:r w:rsidR="00607029" w:rsidRPr="00004934">
        <w:rPr>
          <w:color w:val="000000" w:themeColor="text1"/>
        </w:rPr>
        <w:t>cộng đồng thực hiện các cuộc tuyên truyền phối hợp hướng dẫn người dân nộp hồ sơ trực tuyến mà không cần đến tại trụ sở.</w:t>
      </w:r>
      <w:bookmarkStart w:id="63" w:name="bookmark133"/>
      <w:bookmarkEnd w:id="63"/>
      <w:r w:rsidR="00607029" w:rsidRPr="00004934">
        <w:rPr>
          <w:color w:val="000000" w:themeColor="text1"/>
        </w:rPr>
        <w:t xml:space="preserve"> </w:t>
      </w:r>
      <w:r w:rsidR="001C3A1F" w:rsidRPr="00004934">
        <w:rPr>
          <w:color w:val="000000" w:themeColor="text1"/>
        </w:rPr>
        <w:t>Bên cạnh đó, thực hiện tuyên truyền trên mạng xã hội Facebook, Zalo để đưa lợi ích của dịch vụ công trực tuyến đến từng hộ gia đình.</w:t>
      </w:r>
      <w:bookmarkStart w:id="64" w:name="bookmark204"/>
      <w:bookmarkEnd w:id="64"/>
    </w:p>
    <w:p w:rsidR="007E0A5F" w:rsidRPr="00004934" w:rsidRDefault="005E5F9C" w:rsidP="00636CA3">
      <w:pPr>
        <w:pStyle w:val="Vnbnnidung0"/>
        <w:tabs>
          <w:tab w:val="left" w:pos="1061"/>
        </w:tabs>
        <w:spacing w:before="60" w:after="60" w:line="276" w:lineRule="auto"/>
        <w:ind w:firstLine="720"/>
        <w:jc w:val="both"/>
        <w:rPr>
          <w:b/>
          <w:color w:val="000000" w:themeColor="text1"/>
        </w:rPr>
      </w:pPr>
      <w:r w:rsidRPr="00004934">
        <w:rPr>
          <w:b/>
          <w:color w:val="000000" w:themeColor="text1"/>
        </w:rPr>
        <w:t>7</w:t>
      </w:r>
      <w:r w:rsidR="003A3224">
        <w:rPr>
          <w:b/>
          <w:color w:val="000000" w:themeColor="text1"/>
        </w:rPr>
        <w:t>. Nhiệm vụ tập trung</w:t>
      </w:r>
      <w:r w:rsidR="007E0A5F" w:rsidRPr="00004934">
        <w:rPr>
          <w:b/>
          <w:color w:val="000000" w:themeColor="text1"/>
        </w:rPr>
        <w:t xml:space="preserve"> trước mắt</w:t>
      </w:r>
    </w:p>
    <w:p w:rsidR="007E0A5F" w:rsidRPr="00004934" w:rsidRDefault="005E5F9C" w:rsidP="00636CA3">
      <w:pPr>
        <w:spacing w:before="60" w:after="60" w:line="276" w:lineRule="auto"/>
        <w:ind w:firstLine="720"/>
        <w:jc w:val="both"/>
        <w:rPr>
          <w:color w:val="000000" w:themeColor="text1"/>
          <w:sz w:val="28"/>
          <w:szCs w:val="28"/>
        </w:rPr>
      </w:pPr>
      <w:r w:rsidRPr="00004934">
        <w:rPr>
          <w:b/>
          <w:color w:val="000000" w:themeColor="text1"/>
          <w:sz w:val="28"/>
          <w:szCs w:val="28"/>
        </w:rPr>
        <w:t>7</w:t>
      </w:r>
      <w:r w:rsidR="007E0A5F" w:rsidRPr="00004934">
        <w:rPr>
          <w:b/>
          <w:color w:val="000000" w:themeColor="text1"/>
          <w:sz w:val="28"/>
          <w:szCs w:val="28"/>
        </w:rPr>
        <w:t>.1.</w:t>
      </w:r>
      <w:r w:rsidR="007E0A5F" w:rsidRPr="00004934">
        <w:rPr>
          <w:color w:val="000000" w:themeColor="text1"/>
          <w:sz w:val="28"/>
          <w:szCs w:val="28"/>
        </w:rPr>
        <w:t xml:space="preserve"> Công an xã</w:t>
      </w:r>
    </w:p>
    <w:p w:rsidR="007E0A5F" w:rsidRPr="00004934" w:rsidRDefault="007E0A5F" w:rsidP="00636CA3">
      <w:pPr>
        <w:spacing w:before="60" w:after="60" w:line="276" w:lineRule="auto"/>
        <w:ind w:firstLine="720"/>
        <w:jc w:val="both"/>
        <w:rPr>
          <w:color w:val="000000" w:themeColor="text1"/>
          <w:sz w:val="28"/>
          <w:szCs w:val="28"/>
        </w:rPr>
      </w:pPr>
      <w:r w:rsidRPr="00004934">
        <w:rPr>
          <w:color w:val="000000" w:themeColor="text1"/>
          <w:sz w:val="28"/>
          <w:szCs w:val="28"/>
        </w:rPr>
        <w:lastRenderedPageBreak/>
        <w:t>(1) Duy trì triển khai các giải pháp đảm bảo dữ liệu dân cư "đúng, đủ, sạch, sống", đáp ứng nhu cầu cấp thẻ Căn cước, tài khoản định danh điện tử của người dân trên địa bàn. Đẩy mạnh công tác tuyên truyền, phối hợp triển khai các tiện ích, ứng dụng của thẻ Căn cước, dữ liệu dân cư, VNeID.</w:t>
      </w:r>
    </w:p>
    <w:p w:rsidR="007E0A5F" w:rsidRPr="00004934" w:rsidRDefault="007E0A5F" w:rsidP="00636CA3">
      <w:pPr>
        <w:spacing w:before="60" w:after="60" w:line="276" w:lineRule="auto"/>
        <w:ind w:firstLine="720"/>
        <w:jc w:val="both"/>
        <w:rPr>
          <w:color w:val="000000" w:themeColor="text1"/>
          <w:sz w:val="28"/>
          <w:szCs w:val="28"/>
        </w:rPr>
      </w:pPr>
      <w:r w:rsidRPr="00004934">
        <w:rPr>
          <w:color w:val="000000" w:themeColor="text1"/>
          <w:sz w:val="28"/>
          <w:szCs w:val="28"/>
        </w:rPr>
        <w:t xml:space="preserve">(2) Tiếp tục phối hợp với Phòng Kinh tế triển khai thu nhận hồ sơ cấp định danh điện tử cho cơ quan, tổ chức, doanh nghiệp đảm bảo các doanh nghiệp có thể thực hiện 100% </w:t>
      </w:r>
      <w:r w:rsidR="002A692E">
        <w:rPr>
          <w:color w:val="000000" w:themeColor="text1"/>
          <w:sz w:val="28"/>
          <w:szCs w:val="28"/>
        </w:rPr>
        <w:t>TTHC</w:t>
      </w:r>
      <w:r w:rsidR="003004CB">
        <w:rPr>
          <w:color w:val="000000" w:themeColor="text1"/>
          <w:sz w:val="28"/>
          <w:szCs w:val="28"/>
        </w:rPr>
        <w:t xml:space="preserve"> trên môi trường trực tuyế</w:t>
      </w:r>
      <w:r w:rsidRPr="00004934">
        <w:rPr>
          <w:color w:val="000000" w:themeColor="text1"/>
          <w:sz w:val="28"/>
          <w:szCs w:val="28"/>
        </w:rPr>
        <w:t>n.</w:t>
      </w:r>
    </w:p>
    <w:p w:rsidR="007E0A5F" w:rsidRPr="00004934" w:rsidRDefault="005E5F9C" w:rsidP="00636CA3">
      <w:pPr>
        <w:spacing w:before="60" w:after="60" w:line="276" w:lineRule="auto"/>
        <w:ind w:firstLine="720"/>
        <w:jc w:val="both"/>
        <w:rPr>
          <w:color w:val="000000" w:themeColor="text1"/>
          <w:sz w:val="28"/>
          <w:szCs w:val="28"/>
        </w:rPr>
      </w:pPr>
      <w:r w:rsidRPr="00004934">
        <w:rPr>
          <w:b/>
          <w:color w:val="000000" w:themeColor="text1"/>
          <w:sz w:val="28"/>
          <w:szCs w:val="28"/>
        </w:rPr>
        <w:t>7</w:t>
      </w:r>
      <w:r w:rsidR="007E0A5F" w:rsidRPr="00004934">
        <w:rPr>
          <w:b/>
          <w:color w:val="000000" w:themeColor="text1"/>
          <w:sz w:val="28"/>
          <w:szCs w:val="28"/>
        </w:rPr>
        <w:t>.2.</w:t>
      </w:r>
      <w:r w:rsidR="007E0A5F" w:rsidRPr="00004934">
        <w:rPr>
          <w:color w:val="000000" w:themeColor="text1"/>
          <w:sz w:val="28"/>
          <w:szCs w:val="28"/>
        </w:rPr>
        <w:t xml:space="preserve"> Phòng Văn hóa - Xã hội quán triệt, tham mưu thực hiện quyết liệt, có hiệu quả nội dung chỉ đạo của Sở nội vụ tại Công văn số 1561/SNV-VP, ngày 08/9/2025 về đôn đốc thực hiện chi trả trợ cấp ưu đãi người có công với cách mạng trên địa bàn toàn tỉnh. Trong đó tập trung thực hiện: </w:t>
      </w:r>
    </w:p>
    <w:p w:rsidR="007E0A5F" w:rsidRPr="00004934" w:rsidRDefault="007E0A5F" w:rsidP="00636CA3">
      <w:pPr>
        <w:pStyle w:val="Vnbnnidung0"/>
        <w:tabs>
          <w:tab w:val="left" w:pos="709"/>
        </w:tabs>
        <w:spacing w:before="60" w:after="60" w:line="276" w:lineRule="auto"/>
        <w:ind w:firstLine="720"/>
        <w:jc w:val="both"/>
        <w:rPr>
          <w:color w:val="000000" w:themeColor="text1"/>
        </w:rPr>
      </w:pPr>
      <w:r w:rsidRPr="00004934">
        <w:rPr>
          <w:color w:val="000000" w:themeColor="text1"/>
        </w:rPr>
        <w:t>(1) Tiếp tục thực hiện rà soát các đối tượng người có công với cách mạng đang hưởng các chế độ: trợ cấp hàng tháng, trợ cấp 1 lần, ưu đãi học sinh sinh viên, thờ cúng liệt sĩ, trợ cấp mua phương tiện trợ giúp và dụng cụ chỉnh hình, trợ cấp điều dưỡng, sách báo lão thành cách mạng, quà, ăn thêm lễ tết ... để tiếp tục theo dõi quản lý và triển khai thực hiện chi trả cho đối tượng.</w:t>
      </w:r>
    </w:p>
    <w:p w:rsidR="007E0A5F" w:rsidRPr="00004934" w:rsidRDefault="007E0A5F" w:rsidP="00636CA3">
      <w:pPr>
        <w:pStyle w:val="Vnbnnidung0"/>
        <w:tabs>
          <w:tab w:val="left" w:pos="709"/>
        </w:tabs>
        <w:spacing w:before="60" w:after="60" w:line="276" w:lineRule="auto"/>
        <w:ind w:firstLine="720"/>
        <w:jc w:val="both"/>
        <w:rPr>
          <w:color w:val="000000" w:themeColor="text1"/>
        </w:rPr>
      </w:pPr>
      <w:bookmarkStart w:id="65" w:name="bookmark12"/>
      <w:bookmarkStart w:id="66" w:name="bookmark13"/>
      <w:bookmarkEnd w:id="65"/>
      <w:bookmarkEnd w:id="66"/>
      <w:r w:rsidRPr="00004934">
        <w:rPr>
          <w:color w:val="000000" w:themeColor="text1"/>
        </w:rPr>
        <w:t>(2) Tiếp tục tuyên truyền, vận động, hỗ trợ để các đối tượng mở tài khoản phục vụ công tác chi trả trợ cấp không dùng tiền mặt. Phấn đấu đến 31/12/2025, tỷ lệ người có công với cách mạng được nhận trợ cấp không dùng tiền mặt (qua tài khoản) đạt tối thiểu 70% trên tổng số đối tượng người có công hưởng trợ cấp thuộc xã quản lý.</w:t>
      </w:r>
    </w:p>
    <w:p w:rsidR="007E0A5F" w:rsidRPr="00004934" w:rsidRDefault="005E5F9C" w:rsidP="00636CA3">
      <w:pPr>
        <w:spacing w:before="60" w:after="60" w:line="276" w:lineRule="auto"/>
        <w:ind w:firstLine="720"/>
        <w:jc w:val="both"/>
        <w:rPr>
          <w:color w:val="000000" w:themeColor="text1"/>
          <w:sz w:val="28"/>
          <w:szCs w:val="28"/>
        </w:rPr>
      </w:pPr>
      <w:r w:rsidRPr="00004934">
        <w:rPr>
          <w:b/>
          <w:color w:val="000000" w:themeColor="text1"/>
          <w:sz w:val="28"/>
          <w:szCs w:val="28"/>
        </w:rPr>
        <w:t>7</w:t>
      </w:r>
      <w:r w:rsidR="007E0A5F" w:rsidRPr="00004934">
        <w:rPr>
          <w:b/>
          <w:color w:val="000000" w:themeColor="text1"/>
          <w:sz w:val="28"/>
          <w:szCs w:val="28"/>
        </w:rPr>
        <w:t>.3.</w:t>
      </w:r>
      <w:r w:rsidR="007E0A5F" w:rsidRPr="00004934">
        <w:rPr>
          <w:color w:val="000000" w:themeColor="text1"/>
          <w:sz w:val="28"/>
          <w:szCs w:val="28"/>
        </w:rPr>
        <w:t xml:space="preserve"> Phòng Kinh tế tham mưu UBND xã triển khai thực hiện chiến dịch làm giàu, làm sạch cơ sở dữ liệu quốc gia về đất đai trên địa bàn xã theo nội dung chỉ đạo tại Kế hoạch 847/KH-UBND, ngày 10/9/2025 của UBND tỉnh Quảng Trị về triển khai thực hiện chiến dịch làm giàu, làm sạch cơ sở dữ liệu quốc gia về đất đai trên địa bàn tỉnh Quảng Trị</w:t>
      </w:r>
      <w:r w:rsidR="003004CB">
        <w:rPr>
          <w:color w:val="000000" w:themeColor="text1"/>
          <w:sz w:val="28"/>
          <w:szCs w:val="28"/>
        </w:rPr>
        <w:t>.</w:t>
      </w:r>
    </w:p>
    <w:p w:rsidR="007814F1" w:rsidRDefault="005E5F9C" w:rsidP="00636CA3">
      <w:pPr>
        <w:spacing w:before="60" w:after="60" w:line="276" w:lineRule="auto"/>
        <w:ind w:firstLine="720"/>
        <w:jc w:val="both"/>
        <w:rPr>
          <w:color w:val="000000" w:themeColor="text1"/>
          <w:sz w:val="28"/>
          <w:szCs w:val="28"/>
        </w:rPr>
      </w:pPr>
      <w:r w:rsidRPr="00004934">
        <w:rPr>
          <w:b/>
          <w:color w:val="000000" w:themeColor="text1"/>
          <w:sz w:val="28"/>
          <w:szCs w:val="28"/>
        </w:rPr>
        <w:t>7</w:t>
      </w:r>
      <w:r w:rsidR="007E0A5F" w:rsidRPr="00004934">
        <w:rPr>
          <w:b/>
          <w:color w:val="000000" w:themeColor="text1"/>
          <w:sz w:val="28"/>
          <w:szCs w:val="28"/>
        </w:rPr>
        <w:t>.4.</w:t>
      </w:r>
      <w:r w:rsidR="007E0A5F" w:rsidRPr="00004934">
        <w:rPr>
          <w:color w:val="000000" w:themeColor="text1"/>
          <w:sz w:val="28"/>
          <w:szCs w:val="28"/>
        </w:rPr>
        <w:t xml:space="preserve"> Các đầu mối</w:t>
      </w:r>
      <w:r w:rsidR="00607029" w:rsidRPr="00004934">
        <w:rPr>
          <w:color w:val="000000" w:themeColor="text1"/>
          <w:sz w:val="28"/>
          <w:szCs w:val="28"/>
        </w:rPr>
        <w:t xml:space="preserve"> thực hiện</w:t>
      </w:r>
      <w:r w:rsidR="004A1405">
        <w:rPr>
          <w:color w:val="000000" w:themeColor="text1"/>
          <w:sz w:val="28"/>
          <w:szCs w:val="28"/>
        </w:rPr>
        <w:t xml:space="preserve"> báo cáo định kỳ vào thứ 4 hàng tuần và ngày 09</w:t>
      </w:r>
      <w:r w:rsidR="007E0A5F" w:rsidRPr="00004934">
        <w:rPr>
          <w:color w:val="000000" w:themeColor="text1"/>
          <w:sz w:val="28"/>
          <w:szCs w:val="28"/>
        </w:rPr>
        <w:t xml:space="preserve"> hàng tháng kết quả triển khai thực hiện Đề án 06</w:t>
      </w:r>
      <w:r w:rsidR="002A692E">
        <w:rPr>
          <w:color w:val="000000" w:themeColor="text1"/>
          <w:sz w:val="28"/>
          <w:szCs w:val="28"/>
        </w:rPr>
        <w:t>/CP</w:t>
      </w:r>
      <w:r w:rsidR="007E0A5F" w:rsidRPr="00004934">
        <w:rPr>
          <w:color w:val="000000" w:themeColor="text1"/>
          <w:sz w:val="28"/>
          <w:szCs w:val="28"/>
        </w:rPr>
        <w:t xml:space="preserve"> trên địa bàn</w:t>
      </w:r>
      <w:r w:rsidR="00607029" w:rsidRPr="00004934">
        <w:rPr>
          <w:color w:val="000000" w:themeColor="text1"/>
          <w:sz w:val="28"/>
          <w:szCs w:val="28"/>
        </w:rPr>
        <w:t xml:space="preserve"> về Công an xã (qua đồng chí Trung úy Cao Mạnh Hòa – Cán bộ Tổ Cảnh sát khu vực)</w:t>
      </w:r>
      <w:r w:rsidR="00BE1B9E">
        <w:rPr>
          <w:color w:val="000000" w:themeColor="text1"/>
          <w:sz w:val="28"/>
          <w:szCs w:val="28"/>
        </w:rPr>
        <w:t>,</w:t>
      </w:r>
      <w:r w:rsidR="007E0A5F" w:rsidRPr="00004934">
        <w:rPr>
          <w:color w:val="000000" w:themeColor="text1"/>
          <w:sz w:val="28"/>
          <w:szCs w:val="28"/>
        </w:rPr>
        <w:t xml:space="preserve"> đồng thời gửi file qua phần mềm theo dõi, giám sát Đề án 06</w:t>
      </w:r>
      <w:r w:rsidR="002A692E">
        <w:rPr>
          <w:color w:val="000000" w:themeColor="text1"/>
          <w:sz w:val="28"/>
          <w:szCs w:val="28"/>
        </w:rPr>
        <w:t>/CP</w:t>
      </w:r>
      <w:r w:rsidR="007E0A5F" w:rsidRPr="00004934">
        <w:rPr>
          <w:color w:val="000000" w:themeColor="text1"/>
          <w:sz w:val="28"/>
          <w:szCs w:val="28"/>
        </w:rPr>
        <w:t xml:space="preserve"> (dean06.vn).</w:t>
      </w:r>
      <w:r w:rsidR="004A1405">
        <w:rPr>
          <w:color w:val="000000" w:themeColor="text1"/>
          <w:sz w:val="28"/>
          <w:szCs w:val="28"/>
        </w:rPr>
        <w:t>/.</w:t>
      </w:r>
      <w:bookmarkStart w:id="67" w:name="_GoBack"/>
      <w:bookmarkEnd w:id="67"/>
    </w:p>
    <w:sectPr w:rsidR="007814F1" w:rsidSect="002A692E">
      <w:headerReference w:type="default" r:id="rId8"/>
      <w:pgSz w:w="11907" w:h="16840" w:code="9"/>
      <w:pgMar w:top="1077" w:right="1077" w:bottom="1077" w:left="1701"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BF4" w:rsidRDefault="00EE5BF4">
      <w:r>
        <w:separator/>
      </w:r>
    </w:p>
  </w:endnote>
  <w:endnote w:type="continuationSeparator" w:id="0">
    <w:p w:rsidR="00EE5BF4" w:rsidRDefault="00EE5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BF4" w:rsidRDefault="00EE5BF4">
      <w:r>
        <w:separator/>
      </w:r>
    </w:p>
  </w:footnote>
  <w:footnote w:type="continuationSeparator" w:id="0">
    <w:p w:rsidR="00EE5BF4" w:rsidRDefault="00EE5B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525326923"/>
      <w:docPartObj>
        <w:docPartGallery w:val="Page Numbers (Top of Page)"/>
        <w:docPartUnique/>
      </w:docPartObj>
    </w:sdtPr>
    <w:sdtEndPr>
      <w:rPr>
        <w:noProof/>
      </w:rPr>
    </w:sdtEndPr>
    <w:sdtContent>
      <w:p w:rsidR="001C3A1F" w:rsidRPr="00D2577B" w:rsidRDefault="001C3A1F">
        <w:pPr>
          <w:pStyle w:val="Header"/>
          <w:jc w:val="center"/>
          <w:rPr>
            <w:sz w:val="28"/>
            <w:szCs w:val="28"/>
          </w:rPr>
        </w:pPr>
        <w:r w:rsidRPr="00D2577B">
          <w:rPr>
            <w:sz w:val="28"/>
            <w:szCs w:val="28"/>
          </w:rPr>
          <w:fldChar w:fldCharType="begin"/>
        </w:r>
        <w:r w:rsidRPr="00D2577B">
          <w:rPr>
            <w:sz w:val="28"/>
            <w:szCs w:val="28"/>
          </w:rPr>
          <w:instrText xml:space="preserve"> PAGE   \* MERGEFORMAT </w:instrText>
        </w:r>
        <w:r w:rsidRPr="00D2577B">
          <w:rPr>
            <w:sz w:val="28"/>
            <w:szCs w:val="28"/>
          </w:rPr>
          <w:fldChar w:fldCharType="separate"/>
        </w:r>
        <w:r w:rsidR="002D176D">
          <w:rPr>
            <w:noProof/>
            <w:sz w:val="28"/>
            <w:szCs w:val="28"/>
          </w:rPr>
          <w:t>5</w:t>
        </w:r>
        <w:r w:rsidRPr="00D2577B">
          <w:rPr>
            <w:noProof/>
            <w:sz w:val="28"/>
            <w:szCs w:val="28"/>
          </w:rPr>
          <w:fldChar w:fldCharType="end"/>
        </w:r>
      </w:p>
    </w:sdtContent>
  </w:sdt>
  <w:p w:rsidR="001C3A1F" w:rsidRDefault="001C3A1F">
    <w:pPr>
      <w:pStyle w:val="BodyText"/>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71194"/>
    <w:multiLevelType w:val="multilevel"/>
    <w:tmpl w:val="15D6FB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FB2EFA"/>
    <w:multiLevelType w:val="hybridMultilevel"/>
    <w:tmpl w:val="2E166448"/>
    <w:lvl w:ilvl="0" w:tplc="F68AA9B6">
      <w:start w:val="6"/>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 w15:restartNumberingAfterBreak="0">
    <w:nsid w:val="1F2F115A"/>
    <w:multiLevelType w:val="multilevel"/>
    <w:tmpl w:val="D38E69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691AF2"/>
    <w:multiLevelType w:val="multilevel"/>
    <w:tmpl w:val="D640D1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6A5AED"/>
    <w:multiLevelType w:val="multilevel"/>
    <w:tmpl w:val="09043B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506A71"/>
    <w:multiLevelType w:val="hybridMultilevel"/>
    <w:tmpl w:val="AB623E0A"/>
    <w:lvl w:ilvl="0" w:tplc="79761E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7F558E"/>
    <w:multiLevelType w:val="multilevel"/>
    <w:tmpl w:val="0344A3E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F56E64"/>
    <w:multiLevelType w:val="multilevel"/>
    <w:tmpl w:val="92124C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88605E"/>
    <w:multiLevelType w:val="multilevel"/>
    <w:tmpl w:val="7A1037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754C7A"/>
    <w:multiLevelType w:val="multilevel"/>
    <w:tmpl w:val="5FCED7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D1016A"/>
    <w:multiLevelType w:val="multilevel"/>
    <w:tmpl w:val="D7E6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80179B"/>
    <w:multiLevelType w:val="multilevel"/>
    <w:tmpl w:val="86FACD7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24253C"/>
    <w:multiLevelType w:val="multilevel"/>
    <w:tmpl w:val="518016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953F06"/>
    <w:multiLevelType w:val="multilevel"/>
    <w:tmpl w:val="1032AAF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3D3686"/>
    <w:multiLevelType w:val="multilevel"/>
    <w:tmpl w:val="F9306C4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C53AC1"/>
    <w:multiLevelType w:val="hybridMultilevel"/>
    <w:tmpl w:val="8758B2DA"/>
    <w:lvl w:ilvl="0" w:tplc="F3023EC2">
      <w:start w:val="1"/>
      <w:numFmt w:val="upperRoman"/>
      <w:lvlText w:val="%1."/>
      <w:lvlJc w:val="left"/>
      <w:pPr>
        <w:ind w:left="1101" w:hanging="250"/>
        <w:jc w:val="right"/>
      </w:pPr>
      <w:rPr>
        <w:rFonts w:ascii="Times New Roman" w:eastAsia="Times New Roman" w:hAnsi="Times New Roman" w:cs="Times New Roman" w:hint="default"/>
        <w:b/>
        <w:bCs/>
        <w:i w:val="0"/>
        <w:iCs w:val="0"/>
        <w:spacing w:val="0"/>
        <w:w w:val="100"/>
        <w:sz w:val="28"/>
        <w:szCs w:val="28"/>
        <w:lang w:eastAsia="en-US" w:bidi="ar-SA"/>
      </w:rPr>
    </w:lvl>
    <w:lvl w:ilvl="1" w:tplc="000887F4">
      <w:start w:val="1"/>
      <w:numFmt w:val="decimal"/>
      <w:lvlText w:val="%2."/>
      <w:lvlJc w:val="left"/>
      <w:pPr>
        <w:ind w:left="1132" w:hanging="281"/>
      </w:pPr>
      <w:rPr>
        <w:rFonts w:ascii="Times New Roman" w:eastAsia="Times New Roman" w:hAnsi="Times New Roman" w:cs="Times New Roman" w:hint="default"/>
        <w:b/>
        <w:bCs/>
        <w:i w:val="0"/>
        <w:iCs w:val="0"/>
        <w:spacing w:val="0"/>
        <w:w w:val="100"/>
        <w:sz w:val="28"/>
        <w:szCs w:val="28"/>
        <w:lang w:eastAsia="en-US" w:bidi="ar-SA"/>
      </w:rPr>
    </w:lvl>
    <w:lvl w:ilvl="2" w:tplc="3A8EECB4">
      <w:numFmt w:val="bullet"/>
      <w:lvlText w:val="-"/>
      <w:lvlJc w:val="left"/>
      <w:pPr>
        <w:ind w:left="0" w:hanging="164"/>
      </w:pPr>
      <w:rPr>
        <w:rFonts w:ascii="Times New Roman" w:eastAsia="Times New Roman" w:hAnsi="Times New Roman" w:cs="Times New Roman" w:hint="default"/>
        <w:b w:val="0"/>
        <w:bCs w:val="0"/>
        <w:i w:val="0"/>
        <w:iCs w:val="0"/>
        <w:spacing w:val="0"/>
        <w:w w:val="100"/>
        <w:sz w:val="28"/>
        <w:szCs w:val="28"/>
        <w:lang w:eastAsia="en-US" w:bidi="ar-SA"/>
      </w:rPr>
    </w:lvl>
    <w:lvl w:ilvl="3" w:tplc="54B2A3D4">
      <w:numFmt w:val="bullet"/>
      <w:lvlText w:val="•"/>
      <w:lvlJc w:val="left"/>
      <w:pPr>
        <w:ind w:left="1078" w:hanging="164"/>
      </w:pPr>
      <w:rPr>
        <w:rFonts w:hint="default"/>
        <w:lang w:eastAsia="en-US" w:bidi="ar-SA"/>
      </w:rPr>
    </w:lvl>
    <w:lvl w:ilvl="4" w:tplc="7430C4DA">
      <w:numFmt w:val="bullet"/>
      <w:lvlText w:val="•"/>
      <w:lvlJc w:val="left"/>
      <w:pPr>
        <w:ind w:left="1098" w:hanging="164"/>
      </w:pPr>
      <w:rPr>
        <w:rFonts w:hint="default"/>
        <w:lang w:eastAsia="en-US" w:bidi="ar-SA"/>
      </w:rPr>
    </w:lvl>
    <w:lvl w:ilvl="5" w:tplc="71D2253E">
      <w:numFmt w:val="bullet"/>
      <w:lvlText w:val="•"/>
      <w:lvlJc w:val="left"/>
      <w:pPr>
        <w:ind w:left="2472" w:hanging="164"/>
      </w:pPr>
      <w:rPr>
        <w:rFonts w:hint="default"/>
        <w:lang w:eastAsia="en-US" w:bidi="ar-SA"/>
      </w:rPr>
    </w:lvl>
    <w:lvl w:ilvl="6" w:tplc="230A9260">
      <w:numFmt w:val="bullet"/>
      <w:lvlText w:val="•"/>
      <w:lvlJc w:val="left"/>
      <w:pPr>
        <w:ind w:left="3846" w:hanging="164"/>
      </w:pPr>
      <w:rPr>
        <w:rFonts w:hint="default"/>
        <w:lang w:eastAsia="en-US" w:bidi="ar-SA"/>
      </w:rPr>
    </w:lvl>
    <w:lvl w:ilvl="7" w:tplc="ED707EC4">
      <w:numFmt w:val="bullet"/>
      <w:lvlText w:val="•"/>
      <w:lvlJc w:val="left"/>
      <w:pPr>
        <w:ind w:left="5221" w:hanging="164"/>
      </w:pPr>
      <w:rPr>
        <w:rFonts w:hint="default"/>
        <w:lang w:eastAsia="en-US" w:bidi="ar-SA"/>
      </w:rPr>
    </w:lvl>
    <w:lvl w:ilvl="8" w:tplc="91C4925E">
      <w:numFmt w:val="bullet"/>
      <w:lvlText w:val="•"/>
      <w:lvlJc w:val="left"/>
      <w:pPr>
        <w:ind w:left="6595" w:hanging="164"/>
      </w:pPr>
      <w:rPr>
        <w:rFonts w:hint="default"/>
        <w:lang w:eastAsia="en-US" w:bidi="ar-SA"/>
      </w:rPr>
    </w:lvl>
  </w:abstractNum>
  <w:abstractNum w:abstractNumId="16" w15:restartNumberingAfterBreak="0">
    <w:nsid w:val="6D4661CE"/>
    <w:multiLevelType w:val="multilevel"/>
    <w:tmpl w:val="EA987D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30E3A28"/>
    <w:multiLevelType w:val="multilevel"/>
    <w:tmpl w:val="99CA7A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4F35B4"/>
    <w:multiLevelType w:val="hybridMultilevel"/>
    <w:tmpl w:val="E2765B7A"/>
    <w:lvl w:ilvl="0" w:tplc="F13C0C46">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eastAsia="en-US" w:bidi="ar-SA"/>
      </w:rPr>
    </w:lvl>
    <w:lvl w:ilvl="1" w:tplc="3DA42FEC">
      <w:numFmt w:val="bullet"/>
      <w:lvlText w:val="•"/>
      <w:lvlJc w:val="left"/>
      <w:pPr>
        <w:ind w:left="629" w:hanging="128"/>
      </w:pPr>
      <w:rPr>
        <w:rFonts w:hint="default"/>
        <w:lang w:eastAsia="en-US" w:bidi="ar-SA"/>
      </w:rPr>
    </w:lvl>
    <w:lvl w:ilvl="2" w:tplc="ECB43F06">
      <w:numFmt w:val="bullet"/>
      <w:lvlText w:val="•"/>
      <w:lvlJc w:val="left"/>
      <w:pPr>
        <w:ind w:left="1078" w:hanging="128"/>
      </w:pPr>
      <w:rPr>
        <w:rFonts w:hint="default"/>
        <w:lang w:eastAsia="en-US" w:bidi="ar-SA"/>
      </w:rPr>
    </w:lvl>
    <w:lvl w:ilvl="3" w:tplc="1E8E85A0">
      <w:numFmt w:val="bullet"/>
      <w:lvlText w:val="•"/>
      <w:lvlJc w:val="left"/>
      <w:pPr>
        <w:ind w:left="1528" w:hanging="128"/>
      </w:pPr>
      <w:rPr>
        <w:rFonts w:hint="default"/>
        <w:lang w:eastAsia="en-US" w:bidi="ar-SA"/>
      </w:rPr>
    </w:lvl>
    <w:lvl w:ilvl="4" w:tplc="B62A04E0">
      <w:numFmt w:val="bullet"/>
      <w:lvlText w:val="•"/>
      <w:lvlJc w:val="left"/>
      <w:pPr>
        <w:ind w:left="1977" w:hanging="128"/>
      </w:pPr>
      <w:rPr>
        <w:rFonts w:hint="default"/>
        <w:lang w:eastAsia="en-US" w:bidi="ar-SA"/>
      </w:rPr>
    </w:lvl>
    <w:lvl w:ilvl="5" w:tplc="73DAFF7A">
      <w:numFmt w:val="bullet"/>
      <w:lvlText w:val="•"/>
      <w:lvlJc w:val="left"/>
      <w:pPr>
        <w:ind w:left="2427" w:hanging="128"/>
      </w:pPr>
      <w:rPr>
        <w:rFonts w:hint="default"/>
        <w:lang w:eastAsia="en-US" w:bidi="ar-SA"/>
      </w:rPr>
    </w:lvl>
    <w:lvl w:ilvl="6" w:tplc="8A7AF37A">
      <w:numFmt w:val="bullet"/>
      <w:lvlText w:val="•"/>
      <w:lvlJc w:val="left"/>
      <w:pPr>
        <w:ind w:left="2876" w:hanging="128"/>
      </w:pPr>
      <w:rPr>
        <w:rFonts w:hint="default"/>
        <w:lang w:eastAsia="en-US" w:bidi="ar-SA"/>
      </w:rPr>
    </w:lvl>
    <w:lvl w:ilvl="7" w:tplc="1E725C04">
      <w:numFmt w:val="bullet"/>
      <w:lvlText w:val="•"/>
      <w:lvlJc w:val="left"/>
      <w:pPr>
        <w:ind w:left="3325" w:hanging="128"/>
      </w:pPr>
      <w:rPr>
        <w:rFonts w:hint="default"/>
        <w:lang w:eastAsia="en-US" w:bidi="ar-SA"/>
      </w:rPr>
    </w:lvl>
    <w:lvl w:ilvl="8" w:tplc="66F40C22">
      <w:numFmt w:val="bullet"/>
      <w:lvlText w:val="•"/>
      <w:lvlJc w:val="left"/>
      <w:pPr>
        <w:ind w:left="3775" w:hanging="128"/>
      </w:pPr>
      <w:rPr>
        <w:rFonts w:hint="default"/>
        <w:lang w:eastAsia="en-US" w:bidi="ar-SA"/>
      </w:rPr>
    </w:lvl>
  </w:abstractNum>
  <w:num w:numId="1">
    <w:abstractNumId w:val="18"/>
  </w:num>
  <w:num w:numId="2">
    <w:abstractNumId w:val="15"/>
  </w:num>
  <w:num w:numId="3">
    <w:abstractNumId w:val="5"/>
  </w:num>
  <w:num w:numId="4">
    <w:abstractNumId w:val="9"/>
  </w:num>
  <w:num w:numId="5">
    <w:abstractNumId w:val="11"/>
  </w:num>
  <w:num w:numId="6">
    <w:abstractNumId w:val="7"/>
  </w:num>
  <w:num w:numId="7">
    <w:abstractNumId w:val="2"/>
  </w:num>
  <w:num w:numId="8">
    <w:abstractNumId w:val="12"/>
  </w:num>
  <w:num w:numId="9">
    <w:abstractNumId w:val="8"/>
  </w:num>
  <w:num w:numId="10">
    <w:abstractNumId w:val="17"/>
  </w:num>
  <w:num w:numId="11">
    <w:abstractNumId w:val="13"/>
  </w:num>
  <w:num w:numId="12">
    <w:abstractNumId w:val="16"/>
  </w:num>
  <w:num w:numId="13">
    <w:abstractNumId w:val="0"/>
  </w:num>
  <w:num w:numId="14">
    <w:abstractNumId w:val="10"/>
  </w:num>
  <w:num w:numId="15">
    <w:abstractNumId w:val="3"/>
  </w:num>
  <w:num w:numId="16">
    <w:abstractNumId w:val="14"/>
  </w:num>
  <w:num w:numId="17">
    <w:abstractNumId w:val="6"/>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6B3"/>
    <w:rsid w:val="00004934"/>
    <w:rsid w:val="000816D8"/>
    <w:rsid w:val="0009111A"/>
    <w:rsid w:val="000C0AC1"/>
    <w:rsid w:val="000E7713"/>
    <w:rsid w:val="00132852"/>
    <w:rsid w:val="001862F8"/>
    <w:rsid w:val="00197A26"/>
    <w:rsid w:val="001C3A1F"/>
    <w:rsid w:val="001F266A"/>
    <w:rsid w:val="002921B3"/>
    <w:rsid w:val="002A692E"/>
    <w:rsid w:val="002B15B3"/>
    <w:rsid w:val="002D176D"/>
    <w:rsid w:val="003004CB"/>
    <w:rsid w:val="00311E71"/>
    <w:rsid w:val="00352AC3"/>
    <w:rsid w:val="00363256"/>
    <w:rsid w:val="003752E4"/>
    <w:rsid w:val="00376909"/>
    <w:rsid w:val="003A3224"/>
    <w:rsid w:val="003B0215"/>
    <w:rsid w:val="003B15BD"/>
    <w:rsid w:val="003F0E51"/>
    <w:rsid w:val="003F69C8"/>
    <w:rsid w:val="00431EB3"/>
    <w:rsid w:val="0044502E"/>
    <w:rsid w:val="0048118E"/>
    <w:rsid w:val="00490B10"/>
    <w:rsid w:val="004A1405"/>
    <w:rsid w:val="004E182C"/>
    <w:rsid w:val="005504E0"/>
    <w:rsid w:val="0056778B"/>
    <w:rsid w:val="00584E6F"/>
    <w:rsid w:val="00585608"/>
    <w:rsid w:val="00597C7D"/>
    <w:rsid w:val="005B1B1E"/>
    <w:rsid w:val="005B674E"/>
    <w:rsid w:val="005E2E1C"/>
    <w:rsid w:val="005E5F9C"/>
    <w:rsid w:val="005F7AA1"/>
    <w:rsid w:val="00607029"/>
    <w:rsid w:val="00632B28"/>
    <w:rsid w:val="00636CA3"/>
    <w:rsid w:val="006615DC"/>
    <w:rsid w:val="006842B0"/>
    <w:rsid w:val="00751919"/>
    <w:rsid w:val="007814F1"/>
    <w:rsid w:val="007A1573"/>
    <w:rsid w:val="007D06E8"/>
    <w:rsid w:val="007D65E4"/>
    <w:rsid w:val="007E0A5F"/>
    <w:rsid w:val="007E5C5F"/>
    <w:rsid w:val="00832BB9"/>
    <w:rsid w:val="008738AD"/>
    <w:rsid w:val="008B17E3"/>
    <w:rsid w:val="009464D2"/>
    <w:rsid w:val="009512D1"/>
    <w:rsid w:val="009703C5"/>
    <w:rsid w:val="009D2290"/>
    <w:rsid w:val="009D4C2C"/>
    <w:rsid w:val="009E00F3"/>
    <w:rsid w:val="009F63AD"/>
    <w:rsid w:val="00A70DF5"/>
    <w:rsid w:val="00A80F55"/>
    <w:rsid w:val="00AC7729"/>
    <w:rsid w:val="00B05B1A"/>
    <w:rsid w:val="00BE1B9E"/>
    <w:rsid w:val="00BF4EA1"/>
    <w:rsid w:val="00C366B3"/>
    <w:rsid w:val="00C965E4"/>
    <w:rsid w:val="00CD2A6A"/>
    <w:rsid w:val="00CD2D64"/>
    <w:rsid w:val="00CF21A9"/>
    <w:rsid w:val="00D2577B"/>
    <w:rsid w:val="00D33077"/>
    <w:rsid w:val="00D34243"/>
    <w:rsid w:val="00D607C9"/>
    <w:rsid w:val="00D6642D"/>
    <w:rsid w:val="00D92457"/>
    <w:rsid w:val="00DD5E1C"/>
    <w:rsid w:val="00E16CEB"/>
    <w:rsid w:val="00E26F53"/>
    <w:rsid w:val="00E96C2F"/>
    <w:rsid w:val="00EC0B9C"/>
    <w:rsid w:val="00EC0F91"/>
    <w:rsid w:val="00EE5BF4"/>
    <w:rsid w:val="00F36137"/>
    <w:rsid w:val="00F544D6"/>
    <w:rsid w:val="00F610D0"/>
    <w:rsid w:val="00FB4B77"/>
    <w:rsid w:val="00FD0617"/>
    <w:rsid w:val="00FE1729"/>
    <w:rsid w:val="00FF68C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1372E"/>
  <w15:docId w15:val="{A52F42D0-9EA9-4777-82D5-8ED5EEF8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6778B"/>
    <w:rPr>
      <w:rFonts w:ascii="Times New Roman" w:eastAsia="Times New Roman" w:hAnsi="Times New Roman" w:cs="Times New Roman"/>
    </w:rPr>
  </w:style>
  <w:style w:type="paragraph" w:styleId="Heading1">
    <w:name w:val="heading 1"/>
    <w:basedOn w:val="Normal"/>
    <w:uiPriority w:val="1"/>
    <w:qFormat/>
    <w:rsid w:val="0056778B"/>
    <w:pPr>
      <w:ind w:left="1100" w:hanging="279"/>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6778B"/>
    <w:pPr>
      <w:spacing w:before="50"/>
      <w:ind w:left="102" w:firstLine="719"/>
      <w:jc w:val="both"/>
    </w:pPr>
    <w:rPr>
      <w:sz w:val="28"/>
      <w:szCs w:val="28"/>
    </w:rPr>
  </w:style>
  <w:style w:type="paragraph" w:styleId="ListParagraph">
    <w:name w:val="List Paragraph"/>
    <w:basedOn w:val="Normal"/>
    <w:uiPriority w:val="34"/>
    <w:qFormat/>
    <w:rsid w:val="0056778B"/>
    <w:pPr>
      <w:ind w:left="102" w:firstLine="719"/>
      <w:jc w:val="both"/>
    </w:pPr>
  </w:style>
  <w:style w:type="paragraph" w:customStyle="1" w:styleId="TableParagraph">
    <w:name w:val="Table Paragraph"/>
    <w:basedOn w:val="Normal"/>
    <w:uiPriority w:val="1"/>
    <w:qFormat/>
    <w:rsid w:val="0056778B"/>
    <w:pPr>
      <w:ind w:left="176"/>
    </w:pPr>
  </w:style>
  <w:style w:type="paragraph" w:styleId="Header">
    <w:name w:val="header"/>
    <w:basedOn w:val="Normal"/>
    <w:link w:val="HeaderChar"/>
    <w:uiPriority w:val="99"/>
    <w:unhideWhenUsed/>
    <w:rsid w:val="00584E6F"/>
    <w:pPr>
      <w:tabs>
        <w:tab w:val="center" w:pos="4513"/>
        <w:tab w:val="right" w:pos="9026"/>
      </w:tabs>
    </w:pPr>
  </w:style>
  <w:style w:type="character" w:customStyle="1" w:styleId="HeaderChar">
    <w:name w:val="Header Char"/>
    <w:basedOn w:val="DefaultParagraphFont"/>
    <w:link w:val="Header"/>
    <w:uiPriority w:val="99"/>
    <w:rsid w:val="00584E6F"/>
    <w:rPr>
      <w:rFonts w:ascii="Times New Roman" w:eastAsia="Times New Roman" w:hAnsi="Times New Roman" w:cs="Times New Roman"/>
    </w:rPr>
  </w:style>
  <w:style w:type="paragraph" w:styleId="Footer">
    <w:name w:val="footer"/>
    <w:basedOn w:val="Normal"/>
    <w:link w:val="FooterChar"/>
    <w:uiPriority w:val="99"/>
    <w:unhideWhenUsed/>
    <w:rsid w:val="00584E6F"/>
    <w:pPr>
      <w:tabs>
        <w:tab w:val="center" w:pos="4513"/>
        <w:tab w:val="right" w:pos="9026"/>
      </w:tabs>
    </w:pPr>
  </w:style>
  <w:style w:type="character" w:customStyle="1" w:styleId="FooterChar">
    <w:name w:val="Footer Char"/>
    <w:basedOn w:val="DefaultParagraphFont"/>
    <w:link w:val="Footer"/>
    <w:uiPriority w:val="99"/>
    <w:rsid w:val="00584E6F"/>
    <w:rPr>
      <w:rFonts w:ascii="Times New Roman" w:eastAsia="Times New Roman" w:hAnsi="Times New Roman" w:cs="Times New Roman"/>
    </w:rPr>
  </w:style>
  <w:style w:type="table" w:styleId="TableGrid">
    <w:name w:val="Table Grid"/>
    <w:basedOn w:val="TableNormal"/>
    <w:uiPriority w:val="59"/>
    <w:rsid w:val="00132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842B0"/>
    <w:pPr>
      <w:widowControl/>
      <w:autoSpaceDE/>
      <w:autoSpaceDN/>
      <w:spacing w:before="100" w:beforeAutospacing="1" w:after="100" w:afterAutospacing="1"/>
    </w:pPr>
    <w:rPr>
      <w:sz w:val="24"/>
      <w:szCs w:val="24"/>
      <w:lang w:val="vi-VN" w:eastAsia="vi-VN"/>
    </w:rPr>
  </w:style>
  <w:style w:type="paragraph" w:styleId="BalloonText">
    <w:name w:val="Balloon Text"/>
    <w:basedOn w:val="Normal"/>
    <w:link w:val="BalloonTextChar"/>
    <w:uiPriority w:val="99"/>
    <w:semiHidden/>
    <w:unhideWhenUsed/>
    <w:rsid w:val="007E5C5F"/>
    <w:rPr>
      <w:rFonts w:ascii="Tahoma" w:hAnsi="Tahoma" w:cs="Tahoma"/>
      <w:sz w:val="16"/>
      <w:szCs w:val="16"/>
    </w:rPr>
  </w:style>
  <w:style w:type="character" w:customStyle="1" w:styleId="BalloonTextChar">
    <w:name w:val="Balloon Text Char"/>
    <w:basedOn w:val="DefaultParagraphFont"/>
    <w:link w:val="BalloonText"/>
    <w:uiPriority w:val="99"/>
    <w:semiHidden/>
    <w:rsid w:val="007E5C5F"/>
    <w:rPr>
      <w:rFonts w:ascii="Tahoma" w:eastAsia="Times New Roman" w:hAnsi="Tahoma" w:cs="Tahoma"/>
      <w:sz w:val="16"/>
      <w:szCs w:val="16"/>
    </w:rPr>
  </w:style>
  <w:style w:type="character" w:customStyle="1" w:styleId="text">
    <w:name w:val="text"/>
    <w:basedOn w:val="DefaultParagraphFont"/>
    <w:rsid w:val="005F7AA1"/>
  </w:style>
  <w:style w:type="character" w:customStyle="1" w:styleId="Vnbnnidung3">
    <w:name w:val="Văn bản nội dung (3)_"/>
    <w:basedOn w:val="DefaultParagraphFont"/>
    <w:link w:val="Vnbnnidung30"/>
    <w:rsid w:val="00DD5E1C"/>
    <w:rPr>
      <w:rFonts w:ascii="Times New Roman" w:eastAsia="Times New Roman" w:hAnsi="Times New Roman" w:cs="Times New Roman"/>
      <w:sz w:val="20"/>
      <w:szCs w:val="20"/>
    </w:rPr>
  </w:style>
  <w:style w:type="character" w:customStyle="1" w:styleId="Vnbnnidung">
    <w:name w:val="Văn bản nội dung_"/>
    <w:basedOn w:val="DefaultParagraphFont"/>
    <w:link w:val="Vnbnnidung0"/>
    <w:rsid w:val="00DD5E1C"/>
    <w:rPr>
      <w:rFonts w:ascii="Times New Roman" w:eastAsia="Times New Roman" w:hAnsi="Times New Roman" w:cs="Times New Roman"/>
      <w:sz w:val="28"/>
      <w:szCs w:val="28"/>
    </w:rPr>
  </w:style>
  <w:style w:type="character" w:customStyle="1" w:styleId="Tiu2">
    <w:name w:val="Tiêu đề #2_"/>
    <w:basedOn w:val="DefaultParagraphFont"/>
    <w:link w:val="Tiu20"/>
    <w:rsid w:val="00DD5E1C"/>
    <w:rPr>
      <w:rFonts w:ascii="Times New Roman" w:eastAsia="Times New Roman" w:hAnsi="Times New Roman" w:cs="Times New Roman"/>
      <w:b/>
      <w:bCs/>
      <w:sz w:val="28"/>
      <w:szCs w:val="28"/>
    </w:rPr>
  </w:style>
  <w:style w:type="character" w:customStyle="1" w:styleId="utranghocchntrang2">
    <w:name w:val="Đầu trang hoặc chân trang (2)_"/>
    <w:basedOn w:val="DefaultParagraphFont"/>
    <w:link w:val="utranghocchntrang20"/>
    <w:rsid w:val="00DD5E1C"/>
    <w:rPr>
      <w:rFonts w:ascii="Times New Roman" w:eastAsia="Times New Roman" w:hAnsi="Times New Roman" w:cs="Times New Roman"/>
      <w:sz w:val="20"/>
      <w:szCs w:val="20"/>
    </w:rPr>
  </w:style>
  <w:style w:type="character" w:customStyle="1" w:styleId="Chthchnh">
    <w:name w:val="Chú thích ảnh_"/>
    <w:basedOn w:val="DefaultParagraphFont"/>
    <w:link w:val="Chthchnh0"/>
    <w:rsid w:val="00DD5E1C"/>
    <w:rPr>
      <w:rFonts w:ascii="Times New Roman" w:eastAsia="Times New Roman" w:hAnsi="Times New Roman" w:cs="Times New Roman"/>
      <w:b/>
      <w:bCs/>
      <w:sz w:val="28"/>
      <w:szCs w:val="28"/>
    </w:rPr>
  </w:style>
  <w:style w:type="character" w:customStyle="1" w:styleId="Tiu1">
    <w:name w:val="Tiêu đề #1_"/>
    <w:basedOn w:val="DefaultParagraphFont"/>
    <w:link w:val="Tiu10"/>
    <w:rsid w:val="00DD5E1C"/>
    <w:rPr>
      <w:rFonts w:ascii="Times New Roman" w:eastAsia="Times New Roman" w:hAnsi="Times New Roman" w:cs="Times New Roman"/>
      <w:b/>
      <w:bCs/>
      <w:smallCaps/>
      <w:sz w:val="28"/>
      <w:szCs w:val="28"/>
    </w:rPr>
  </w:style>
  <w:style w:type="character" w:customStyle="1" w:styleId="Vnbnnidung2">
    <w:name w:val="Văn bản nội dung (2)_"/>
    <w:basedOn w:val="DefaultParagraphFont"/>
    <w:link w:val="Vnbnnidung20"/>
    <w:rsid w:val="00DD5E1C"/>
    <w:rPr>
      <w:rFonts w:ascii="Times New Roman" w:eastAsia="Times New Roman" w:hAnsi="Times New Roman" w:cs="Times New Roman"/>
    </w:rPr>
  </w:style>
  <w:style w:type="character" w:customStyle="1" w:styleId="Khc">
    <w:name w:val="Khác_"/>
    <w:basedOn w:val="DefaultParagraphFont"/>
    <w:link w:val="Khc0"/>
    <w:rsid w:val="00DD5E1C"/>
    <w:rPr>
      <w:rFonts w:ascii="Times New Roman" w:eastAsia="Times New Roman" w:hAnsi="Times New Roman" w:cs="Times New Roman"/>
      <w:sz w:val="28"/>
      <w:szCs w:val="28"/>
    </w:rPr>
  </w:style>
  <w:style w:type="paragraph" w:customStyle="1" w:styleId="Vnbnnidung30">
    <w:name w:val="Văn bản nội dung (3)"/>
    <w:basedOn w:val="Normal"/>
    <w:link w:val="Vnbnnidung3"/>
    <w:rsid w:val="00DD5E1C"/>
    <w:pPr>
      <w:autoSpaceDE/>
      <w:autoSpaceDN/>
    </w:pPr>
    <w:rPr>
      <w:sz w:val="20"/>
      <w:szCs w:val="20"/>
    </w:rPr>
  </w:style>
  <w:style w:type="paragraph" w:customStyle="1" w:styleId="Vnbnnidung0">
    <w:name w:val="Văn bản nội dung"/>
    <w:basedOn w:val="Normal"/>
    <w:link w:val="Vnbnnidung"/>
    <w:rsid w:val="00DD5E1C"/>
    <w:pPr>
      <w:autoSpaceDE/>
      <w:autoSpaceDN/>
      <w:ind w:firstLine="400"/>
    </w:pPr>
    <w:rPr>
      <w:sz w:val="28"/>
      <w:szCs w:val="28"/>
    </w:rPr>
  </w:style>
  <w:style w:type="paragraph" w:customStyle="1" w:styleId="Tiu20">
    <w:name w:val="Tiêu đề #2"/>
    <w:basedOn w:val="Normal"/>
    <w:link w:val="Tiu2"/>
    <w:rsid w:val="00DD5E1C"/>
    <w:pPr>
      <w:autoSpaceDE/>
      <w:autoSpaceDN/>
      <w:ind w:firstLine="740"/>
      <w:outlineLvl w:val="1"/>
    </w:pPr>
    <w:rPr>
      <w:b/>
      <w:bCs/>
      <w:sz w:val="28"/>
      <w:szCs w:val="28"/>
    </w:rPr>
  </w:style>
  <w:style w:type="paragraph" w:customStyle="1" w:styleId="utranghocchntrang20">
    <w:name w:val="Đầu trang hoặc chân trang (2)"/>
    <w:basedOn w:val="Normal"/>
    <w:link w:val="utranghocchntrang2"/>
    <w:rsid w:val="00DD5E1C"/>
    <w:pPr>
      <w:autoSpaceDE/>
      <w:autoSpaceDN/>
    </w:pPr>
    <w:rPr>
      <w:sz w:val="20"/>
      <w:szCs w:val="20"/>
    </w:rPr>
  </w:style>
  <w:style w:type="paragraph" w:customStyle="1" w:styleId="Chthchnh0">
    <w:name w:val="Chú thích ảnh"/>
    <w:basedOn w:val="Normal"/>
    <w:link w:val="Chthchnh"/>
    <w:rsid w:val="00DD5E1C"/>
    <w:pPr>
      <w:autoSpaceDE/>
      <w:autoSpaceDN/>
      <w:jc w:val="center"/>
    </w:pPr>
    <w:rPr>
      <w:b/>
      <w:bCs/>
      <w:sz w:val="28"/>
      <w:szCs w:val="28"/>
    </w:rPr>
  </w:style>
  <w:style w:type="paragraph" w:customStyle="1" w:styleId="Tiu10">
    <w:name w:val="Tiêu đề #1"/>
    <w:basedOn w:val="Normal"/>
    <w:link w:val="Tiu1"/>
    <w:rsid w:val="00DD5E1C"/>
    <w:pPr>
      <w:autoSpaceDE/>
      <w:autoSpaceDN/>
      <w:spacing w:after="60"/>
      <w:ind w:firstLine="740"/>
      <w:outlineLvl w:val="0"/>
    </w:pPr>
    <w:rPr>
      <w:b/>
      <w:bCs/>
      <w:smallCaps/>
      <w:sz w:val="28"/>
      <w:szCs w:val="28"/>
    </w:rPr>
  </w:style>
  <w:style w:type="paragraph" w:customStyle="1" w:styleId="Vnbnnidung20">
    <w:name w:val="Văn bản nội dung (2)"/>
    <w:basedOn w:val="Normal"/>
    <w:link w:val="Vnbnnidung2"/>
    <w:rsid w:val="00DD5E1C"/>
    <w:pPr>
      <w:autoSpaceDE/>
      <w:autoSpaceDN/>
      <w:ind w:firstLine="920"/>
    </w:pPr>
  </w:style>
  <w:style w:type="paragraph" w:customStyle="1" w:styleId="Khc0">
    <w:name w:val="Khác"/>
    <w:basedOn w:val="Normal"/>
    <w:link w:val="Khc"/>
    <w:rsid w:val="00DD5E1C"/>
    <w:pPr>
      <w:autoSpaceDE/>
      <w:autoSpaceDN/>
      <w:ind w:firstLine="40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368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16461-9F91-4045-B6A4-60BD92BB0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1614</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ỦY BAN NHÂN DÂN</vt:lpstr>
    </vt:vector>
  </TitlesOfParts>
  <Company>HP</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vp</dc:creator>
  <cp:lastModifiedBy>ADMIN</cp:lastModifiedBy>
  <cp:revision>6</cp:revision>
  <cp:lastPrinted>2025-10-01T07:05:00Z</cp:lastPrinted>
  <dcterms:created xsi:type="dcterms:W3CDTF">2025-09-30T08:48:00Z</dcterms:created>
  <dcterms:modified xsi:type="dcterms:W3CDTF">2025-10-01T07:44:00Z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2024-05-08T00:00:00Z</vt:filetime>
  </property>
  <property fmtid="{D5CDD505-2E9C-101B-9397-08002B2CF9AE}" pid="3" name="Creator">
    <vt:lpwstr>Microsoft® Word 2016</vt:lpwstr>
  </property>
  <property fmtid="{D5CDD505-2E9C-101B-9397-08002B2CF9AE}" pid="4" name="LastSaved">
    <vt:filetime>2024-05-22T00:00:00Z</vt:filetime>
  </property>
  <property fmtid="{D5CDD505-2E9C-101B-9397-08002B2CF9AE}" pid="5" name="Producer">
    <vt:lpwstr>pdf</vt:lpwstr>
  </property>
</Properties>
</file>