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20CD1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720CD1">
        <w:rPr>
          <w:b/>
          <w:i/>
          <w:sz w:val="24"/>
          <w:szCs w:val="24"/>
        </w:rPr>
        <w:t>07</w:t>
      </w:r>
      <w:r w:rsidR="00355978">
        <w:rPr>
          <w:b/>
          <w:i/>
          <w:sz w:val="24"/>
          <w:szCs w:val="24"/>
        </w:rPr>
        <w:t>/</w:t>
      </w:r>
      <w:r w:rsidR="00720CD1">
        <w:rPr>
          <w:b/>
          <w:i/>
          <w:sz w:val="24"/>
          <w:szCs w:val="24"/>
        </w:rPr>
        <w:t>5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720CD1">
        <w:rPr>
          <w:b/>
          <w:i/>
          <w:sz w:val="24"/>
          <w:szCs w:val="24"/>
        </w:rPr>
        <w:t>13</w:t>
      </w:r>
      <w:r w:rsidR="00D1708E">
        <w:rPr>
          <w:b/>
          <w:i/>
          <w:sz w:val="24"/>
          <w:szCs w:val="24"/>
        </w:rPr>
        <w:t>/</w:t>
      </w:r>
      <w:r w:rsidR="00720CD1">
        <w:rPr>
          <w:b/>
          <w:i/>
          <w:sz w:val="24"/>
          <w:szCs w:val="24"/>
        </w:rPr>
        <w:t>5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0E2F4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720CD1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Làm việc với Đoàn giám sát của Ban KT-NS, HĐND tỉnh</w:t>
            </w:r>
          </w:p>
        </w:tc>
      </w:tr>
      <w:tr w:rsidR="001C028C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720CD1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đi học đến hết tuần</w:t>
            </w:r>
          </w:p>
        </w:tc>
      </w:tr>
      <w:tr w:rsidR="001C028C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Anh: </w:t>
            </w:r>
            <w:r w:rsidR="00720CD1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giao ban đầu tuần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20CD1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Làm việc với Đoàn kiểm tra của Sở Kế hoạch và Đầu tư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5F7DF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Làm việc tại </w:t>
            </w:r>
            <w:r w:rsidR="005F7DF6">
              <w:rPr>
                <w:sz w:val="26"/>
                <w:szCs w:val="24"/>
              </w:rPr>
              <w:t>tỉnh</w:t>
            </w:r>
            <w:bookmarkStart w:id="0" w:name="_GoBack"/>
            <w:bookmarkEnd w:id="0"/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Làm việc với Ban Dân vận Tỉnh ủy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với Sở Nội vụ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20CD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Kiểm tra công tác đền bù do sự cố ô nhiêm môi trường biển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Kiểm tra trường Chuẩn Quốc gia (cả ngày)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Làm việc với BQL DA điện miền Trung về triển khai XD đường dây 500kV Quảng Trạch – Dốc Sỏi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20CD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Kiểm tra vấn đề tranh chấp đất tại xã Quảng Hưng – Quảng Xuân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Làm việc với 06 hộ dân xã Cảnh Hóa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>Làm việc với các ngành về GPMB một số công trình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20CD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họp Thường kỳ tháng 4/2018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20CD1">
              <w:rPr>
                <w:sz w:val="26"/>
                <w:szCs w:val="24"/>
              </w:rPr>
              <w:t>Làm việc với các đơn vị có liên quan về công tác phát triển quỹ đất huyện</w:t>
            </w:r>
          </w:p>
        </w:tc>
      </w:tr>
      <w:tr w:rsidR="006C2B67" w:rsidRPr="00F37EC4" w:rsidTr="000E2F4F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1F6018" w:rsidRPr="00F37EC4" w:rsidTr="000E2F4F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720CD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720CD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720CD1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0364D8" w:rsidRPr="00F37EC4" w:rsidTr="000E2F4F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720CD1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13/5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</w:tc>
      </w:tr>
    </w:tbl>
    <w:p w:rsidR="004949D7" w:rsidRPr="004615A0" w:rsidRDefault="004615A0" w:rsidP="00720CD1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4F"/>
    <w:rsid w:val="000E2F6C"/>
    <w:rsid w:val="000E64C1"/>
    <w:rsid w:val="00155BD0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5F7DF6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20CD1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BF1021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5D78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2018-05-08T00:41:00Z</cp:lastPrinted>
  <dcterms:created xsi:type="dcterms:W3CDTF">2018-05-08T00:31:00Z</dcterms:created>
  <dcterms:modified xsi:type="dcterms:W3CDTF">2018-05-08T00:46:00Z</dcterms:modified>
</cp:coreProperties>
</file>